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0" w:rsidRDefault="009A3F90" w:rsidP="009A3F90">
      <w:pPr>
        <w:spacing w:after="0" w:line="240" w:lineRule="auto"/>
        <w:jc w:val="center"/>
      </w:pPr>
    </w:p>
    <w:p w:rsidR="00A85F44" w:rsidRDefault="00A85F44" w:rsidP="00A85F44">
      <w:pPr>
        <w:spacing w:after="0" w:line="240" w:lineRule="auto"/>
        <w:jc w:val="center"/>
        <w:rPr>
          <w:b/>
        </w:rPr>
      </w:pPr>
      <w:r>
        <w:rPr>
          <w:b/>
        </w:rPr>
        <w:t>ABSTRACT</w:t>
      </w:r>
    </w:p>
    <w:tbl>
      <w:tblPr>
        <w:tblStyle w:val="TableGrid"/>
        <w:tblW w:w="0" w:type="auto"/>
        <w:tblInd w:w="-72" w:type="dxa"/>
        <w:tblLook w:val="04A0"/>
      </w:tblPr>
      <w:tblGrid>
        <w:gridCol w:w="4502"/>
        <w:gridCol w:w="3120"/>
        <w:gridCol w:w="2026"/>
      </w:tblGrid>
      <w:tr w:rsidR="00A85F44" w:rsidTr="006B37D2">
        <w:trPr>
          <w:trHeight w:val="360"/>
        </w:trPr>
        <w:tc>
          <w:tcPr>
            <w:tcW w:w="4502" w:type="dxa"/>
          </w:tcPr>
          <w:p w:rsidR="00A85F44" w:rsidRPr="00BA5DEB" w:rsidRDefault="00A85F44" w:rsidP="006B37D2">
            <w:pPr>
              <w:widowControl w:val="0"/>
              <w:tabs>
                <w:tab w:val="right" w:pos="4270"/>
              </w:tabs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Abbreviation and Number: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A92009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92009">
              <w:rPr>
                <w:b/>
                <w:noProof/>
                <w:sz w:val="20"/>
                <w:szCs w:val="20"/>
              </w:rPr>
              <w:t> </w:t>
            </w:r>
            <w:r w:rsidR="00A92009">
              <w:rPr>
                <w:b/>
                <w:noProof/>
                <w:sz w:val="20"/>
                <w:szCs w:val="20"/>
              </w:rPr>
              <w:t> </w:t>
            </w:r>
            <w:r w:rsidR="00A92009">
              <w:rPr>
                <w:b/>
                <w:noProof/>
                <w:sz w:val="20"/>
                <w:szCs w:val="20"/>
              </w:rPr>
              <w:t> </w:t>
            </w:r>
            <w:r w:rsidR="00A92009">
              <w:rPr>
                <w:b/>
                <w:noProof/>
                <w:sz w:val="20"/>
                <w:szCs w:val="20"/>
              </w:rPr>
              <w:t> </w:t>
            </w:r>
            <w:r w:rsidR="00A92009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ab/>
            </w:r>
          </w:p>
          <w:p w:rsidR="00A85F44" w:rsidRDefault="00A85F44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vMerge w:val="restart"/>
          </w:tcPr>
          <w:p w:rsidR="00A85F44" w:rsidRPr="00BA5DEB" w:rsidRDefault="00A85F44" w:rsidP="006B37D2">
            <w:pPr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Course Title: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5BFD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A85F44" w:rsidRDefault="00A85F44" w:rsidP="006B37D2">
            <w:pPr>
              <w:rPr>
                <w:sz w:val="20"/>
                <w:szCs w:val="20"/>
              </w:rPr>
            </w:pPr>
          </w:p>
          <w:p w:rsidR="00A85F44" w:rsidRDefault="00A85F44" w:rsidP="006B37D2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  <w:tr w:rsidR="00A85F44" w:rsidTr="006B37D2">
        <w:trPr>
          <w:trHeight w:val="285"/>
        </w:trPr>
        <w:tc>
          <w:tcPr>
            <w:tcW w:w="4502" w:type="dxa"/>
          </w:tcPr>
          <w:p w:rsidR="00A85F44" w:rsidRPr="00BA5DEB" w:rsidRDefault="00A85F44" w:rsidP="00A25BFD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="00A25BFD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sz w:val="20"/>
                <w:szCs w:val="20"/>
              </w:rPr>
              <w:t xml:space="preserve"> _____</w:t>
            </w:r>
          </w:p>
        </w:tc>
        <w:tc>
          <w:tcPr>
            <w:tcW w:w="5146" w:type="dxa"/>
            <w:gridSpan w:val="2"/>
            <w:vMerge/>
          </w:tcPr>
          <w:p w:rsidR="00A85F44" w:rsidRPr="00BA5DEB" w:rsidRDefault="00A85F44" w:rsidP="006B37D2">
            <w:pPr>
              <w:rPr>
                <w:b/>
                <w:sz w:val="20"/>
                <w:szCs w:val="20"/>
              </w:rPr>
            </w:pPr>
          </w:p>
        </w:tc>
      </w:tr>
      <w:tr w:rsidR="00A85F44" w:rsidTr="006B37D2">
        <w:tc>
          <w:tcPr>
            <w:tcW w:w="4502" w:type="dxa"/>
          </w:tcPr>
          <w:p w:rsidR="00A85F44" w:rsidRDefault="00A85F44" w:rsidP="006B37D2">
            <w:pPr>
              <w:widowControl w:val="0"/>
              <w:spacing w:after="120" w:line="192" w:lineRule="auto"/>
              <w:ind w:left="274" w:right="14" w:hanging="274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>College</w:t>
            </w:r>
            <w:r>
              <w:rPr>
                <w:b/>
                <w:sz w:val="20"/>
                <w:szCs w:val="20"/>
              </w:rPr>
              <w:t xml:space="preserve"> or Program</w:t>
            </w:r>
            <w:r w:rsidRPr="00BA5DEB">
              <w:rPr>
                <w:b/>
                <w:sz w:val="20"/>
                <w:szCs w:val="20"/>
              </w:rPr>
              <w:t>:</w:t>
            </w:r>
          </w:p>
          <w:p w:rsidR="00A85F44" w:rsidRDefault="001442E8" w:rsidP="006B37D2">
            <w:pPr>
              <w:widowControl w:val="0"/>
              <w:spacing w:before="120" w:after="120" w:line="192" w:lineRule="auto"/>
              <w:ind w:left="274" w:right="14" w:hanging="2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25BF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="00A85F44">
              <w:rPr>
                <w:sz w:val="20"/>
                <w:szCs w:val="20"/>
              </w:rPr>
              <w:t xml:space="preserve">CHABSS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25BFD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4"/>
            <w:r w:rsidR="00A85F44">
              <w:rPr>
                <w:sz w:val="20"/>
                <w:szCs w:val="20"/>
              </w:rPr>
              <w:t>CSM</w:t>
            </w:r>
            <w:r w:rsidR="00A85F44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A25BF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  <w:r w:rsidR="00A85F44">
              <w:rPr>
                <w:rFonts w:cs="Times New Roman"/>
                <w:sz w:val="20"/>
                <w:szCs w:val="20"/>
              </w:rPr>
              <w:t xml:space="preserve">CEHHS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902916"/>
                <w:placeholder>
                  <w:docPart w:val="DefaultPlaceholder_22675706"/>
                </w:placeholder>
                <w:docPartList>
                  <w:docPartGallery w:val="Quick Parts"/>
                </w:docPartList>
              </w:sdtPr>
              <w:sdtContent>
                <w:bookmarkStart w:id="6" w:name="Check4"/>
                <w:r>
                  <w:rPr>
                    <w:rFonts w:cs="Times New Roman"/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25BFD">
                  <w:rPr>
                    <w:rFonts w:cs="Times New Roman"/>
                    <w:sz w:val="20"/>
                    <w:szCs w:val="20"/>
                  </w:rPr>
                  <w:instrText xml:space="preserve"> FORMCHECKBOX </w:instrText>
                </w:r>
                <w:r>
                  <w:rPr>
                    <w:rFonts w:cs="Times New Roman"/>
                    <w:sz w:val="20"/>
                    <w:szCs w:val="20"/>
                  </w:rPr>
                </w:r>
                <w:r>
                  <w:rPr>
                    <w:rFonts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cs="Times New Roman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A85F44">
              <w:rPr>
                <w:rFonts w:cs="Times New Roman"/>
                <w:sz w:val="20"/>
                <w:szCs w:val="20"/>
              </w:rPr>
              <w:t xml:space="preserve">COBA   </w:t>
            </w:r>
          </w:p>
          <w:p w:rsidR="00A85F44" w:rsidRDefault="001442E8" w:rsidP="006B37D2">
            <w:pPr>
              <w:widowControl w:val="0"/>
              <w:spacing w:line="192" w:lineRule="auto"/>
              <w:ind w:left="270" w:right="16" w:hanging="27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25BF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7"/>
            <w:r w:rsidR="00A85F44">
              <w:rPr>
                <w:rFonts w:cs="Times New Roman"/>
                <w:sz w:val="20"/>
                <w:szCs w:val="20"/>
              </w:rPr>
              <w:t>Other______________________________</w:t>
            </w:r>
          </w:p>
        </w:tc>
        <w:tc>
          <w:tcPr>
            <w:tcW w:w="3120" w:type="dxa"/>
          </w:tcPr>
          <w:p w:rsidR="00A85F44" w:rsidRDefault="00A85F44" w:rsidP="006B37D2">
            <w:pPr>
              <w:spacing w:after="120"/>
              <w:rPr>
                <w:b/>
                <w:sz w:val="20"/>
                <w:szCs w:val="20"/>
              </w:rPr>
            </w:pPr>
            <w:r w:rsidRPr="00BA5DEB">
              <w:rPr>
                <w:b/>
                <w:sz w:val="20"/>
                <w:szCs w:val="20"/>
              </w:rPr>
              <w:t xml:space="preserve">Desired term of implementation:  </w:t>
            </w:r>
          </w:p>
          <w:p w:rsidR="00A85F44" w:rsidRDefault="001442E8" w:rsidP="006B37D2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A25BF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8"/>
            <w:r w:rsidR="00A85F44">
              <w:rPr>
                <w:sz w:val="20"/>
                <w:szCs w:val="20"/>
              </w:rPr>
              <w:t xml:space="preserve">Fall     </w:t>
            </w: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A25BFD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9"/>
            <w:r w:rsidR="00A85F44">
              <w:rPr>
                <w:sz w:val="20"/>
                <w:szCs w:val="20"/>
              </w:rPr>
              <w:t xml:space="preserve">Spring   </w:t>
            </w:r>
          </w:p>
          <w:p w:rsidR="00A85F44" w:rsidRDefault="001442E8" w:rsidP="00A25BFD">
            <w:pPr>
              <w:spacing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A25BFD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0"/>
            <w:r w:rsidR="00A85F44">
              <w:rPr>
                <w:sz w:val="20"/>
                <w:szCs w:val="20"/>
              </w:rPr>
              <w:t xml:space="preserve">Summer    </w:t>
            </w:r>
            <w:r w:rsidR="00A85F44">
              <w:rPr>
                <w:rFonts w:cs="Times New Roman"/>
                <w:sz w:val="20"/>
                <w:szCs w:val="20"/>
              </w:rPr>
              <w:t>Year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A25BF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26" w:type="dxa"/>
          </w:tcPr>
          <w:p w:rsidR="00A85F44" w:rsidRPr="00E1280B" w:rsidRDefault="00A85F44" w:rsidP="006B37D2">
            <w:pPr>
              <w:rPr>
                <w:b/>
                <w:sz w:val="20"/>
                <w:szCs w:val="20"/>
              </w:rPr>
            </w:pPr>
            <w:r w:rsidRPr="00E1280B">
              <w:rPr>
                <w:b/>
                <w:sz w:val="20"/>
                <w:szCs w:val="20"/>
              </w:rPr>
              <w:t>Mode of Delivery:</w:t>
            </w:r>
          </w:p>
          <w:p w:rsidR="00A85F44" w:rsidRDefault="001442E8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25BFD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2"/>
            <w:r w:rsidR="00A85F44">
              <w:rPr>
                <w:rFonts w:asciiTheme="minorBidi" w:hAnsiTheme="minorBidi"/>
                <w:sz w:val="20"/>
                <w:szCs w:val="20"/>
              </w:rPr>
              <w:t>face to face</w:t>
            </w:r>
          </w:p>
          <w:p w:rsidR="00A85F44" w:rsidRDefault="001442E8" w:rsidP="006B37D2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A25BFD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3"/>
            <w:r w:rsidR="00A85F44">
              <w:rPr>
                <w:rFonts w:asciiTheme="minorBidi" w:hAnsiTheme="minorBidi"/>
                <w:sz w:val="20"/>
                <w:szCs w:val="20"/>
              </w:rPr>
              <w:t>hybrid</w:t>
            </w:r>
          </w:p>
          <w:p w:rsidR="00A85F44" w:rsidRDefault="001442E8" w:rsidP="006B37D2">
            <w:pPr>
              <w:rPr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A25BFD">
              <w:rPr>
                <w:rFonts w:asciiTheme="minorBidi" w:hAnsi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Bidi" w:hAnsiTheme="minorBidi"/>
                <w:sz w:val="20"/>
                <w:szCs w:val="20"/>
              </w:rPr>
            </w:r>
            <w:r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</w:rPr>
              <w:fldChar w:fldCharType="end"/>
            </w:r>
            <w:bookmarkEnd w:id="14"/>
            <w:r w:rsidR="00A85F44">
              <w:rPr>
                <w:rFonts w:asciiTheme="minorBidi" w:hAnsiTheme="minorBidi"/>
                <w:sz w:val="20"/>
                <w:szCs w:val="20"/>
              </w:rPr>
              <w:t xml:space="preserve"> fully on-line</w:t>
            </w:r>
          </w:p>
        </w:tc>
      </w:tr>
      <w:tr w:rsidR="00A85F44" w:rsidTr="006B37D2">
        <w:tc>
          <w:tcPr>
            <w:tcW w:w="4502" w:type="dxa"/>
            <w:tcBorders>
              <w:bottom w:val="single" w:sz="4" w:space="0" w:color="auto"/>
            </w:tcBorders>
          </w:tcPr>
          <w:p w:rsidR="00A85F44" w:rsidRDefault="00A85F44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Proposer (please print):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A25BFD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:rsidR="00A85F44" w:rsidRPr="00BA5DEB" w:rsidRDefault="00A85F44" w:rsidP="006B37D2">
            <w:pPr>
              <w:widowControl w:val="0"/>
              <w:spacing w:line="192" w:lineRule="auto"/>
              <w:ind w:left="270" w:right="16" w:hanging="270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2" w:space="0" w:color="auto"/>
            </w:tcBorders>
          </w:tcPr>
          <w:p w:rsidR="00A85F44" w:rsidRPr="00BA5DEB" w:rsidRDefault="00A85F44" w:rsidP="006B37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A25BFD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:rsidR="00A85F44" w:rsidRPr="00BA5DEB" w:rsidRDefault="00A85F44" w:rsidP="006B37D2">
            <w:pPr>
              <w:rPr>
                <w:b/>
                <w:sz w:val="20"/>
                <w:szCs w:val="20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</w:tcPr>
          <w:p w:rsidR="00A85F44" w:rsidRPr="00BA5DEB" w:rsidRDefault="00A85F44" w:rsidP="00627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Date:</w:t>
            </w:r>
            <w:r w:rsidR="001442E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A25BFD">
              <w:rPr>
                <w:b/>
                <w:sz w:val="20"/>
                <w:szCs w:val="20"/>
              </w:rPr>
              <w:instrText xml:space="preserve"> FORMTEXT </w:instrText>
            </w:r>
            <w:r w:rsidR="001442E8">
              <w:rPr>
                <w:b/>
                <w:sz w:val="20"/>
                <w:szCs w:val="20"/>
              </w:rPr>
            </w:r>
            <w:r w:rsidR="001442E8">
              <w:rPr>
                <w:b/>
                <w:sz w:val="20"/>
                <w:szCs w:val="20"/>
              </w:rPr>
              <w:fldChar w:fldCharType="separate"/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A25BFD">
              <w:rPr>
                <w:b/>
                <w:noProof/>
                <w:sz w:val="20"/>
                <w:szCs w:val="20"/>
              </w:rPr>
              <w:t> </w:t>
            </w:r>
            <w:r w:rsidR="001442E8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85F44" w:rsidRPr="00E1280B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1.  Course Catalog Description:</w:t>
      </w:r>
      <w:r w:rsidR="001442E8">
        <w:rPr>
          <w:rFonts w:cs="Times New Roman"/>
          <w:b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A25BFD">
        <w:rPr>
          <w:rFonts w:cs="Times New Roman"/>
          <w:b/>
          <w:color w:val="000000"/>
          <w:sz w:val="20"/>
          <w:szCs w:val="20"/>
        </w:rPr>
        <w:instrText xml:space="preserve"> FORMTEXT </w:instrText>
      </w:r>
      <w:r w:rsidR="001442E8">
        <w:rPr>
          <w:rFonts w:cs="Times New Roman"/>
          <w:b/>
          <w:color w:val="000000"/>
          <w:sz w:val="20"/>
          <w:szCs w:val="20"/>
        </w:rPr>
      </w:r>
      <w:r w:rsidR="001442E8">
        <w:rPr>
          <w:rFonts w:cs="Times New Roman"/>
          <w:b/>
          <w:color w:val="000000"/>
          <w:sz w:val="20"/>
          <w:szCs w:val="20"/>
        </w:rPr>
        <w:fldChar w:fldCharType="separate"/>
      </w:r>
      <w:r w:rsidR="00A25BFD">
        <w:rPr>
          <w:rFonts w:cs="Times New Roman"/>
          <w:b/>
          <w:noProof/>
          <w:color w:val="000000"/>
          <w:sz w:val="20"/>
          <w:szCs w:val="20"/>
        </w:rPr>
        <w:t> </w:t>
      </w:r>
      <w:r w:rsidR="00A25BFD">
        <w:rPr>
          <w:rFonts w:cs="Times New Roman"/>
          <w:b/>
          <w:noProof/>
          <w:color w:val="000000"/>
          <w:sz w:val="20"/>
          <w:szCs w:val="20"/>
        </w:rPr>
        <w:t> </w:t>
      </w:r>
      <w:r w:rsidR="00A25BFD">
        <w:rPr>
          <w:rFonts w:cs="Times New Roman"/>
          <w:b/>
          <w:noProof/>
          <w:color w:val="000000"/>
          <w:sz w:val="20"/>
          <w:szCs w:val="20"/>
        </w:rPr>
        <w:t> </w:t>
      </w:r>
      <w:r w:rsidR="00A25BFD">
        <w:rPr>
          <w:rFonts w:cs="Times New Roman"/>
          <w:b/>
          <w:noProof/>
          <w:color w:val="000000"/>
          <w:sz w:val="20"/>
          <w:szCs w:val="20"/>
        </w:rPr>
        <w:t> </w:t>
      </w:r>
      <w:r w:rsidR="00A25BFD">
        <w:rPr>
          <w:rFonts w:cs="Times New Roman"/>
          <w:b/>
          <w:noProof/>
          <w:color w:val="000000"/>
          <w:sz w:val="20"/>
          <w:szCs w:val="20"/>
        </w:rPr>
        <w:t> </w:t>
      </w:r>
      <w:r w:rsidR="001442E8">
        <w:rPr>
          <w:rFonts w:cs="Times New Roman"/>
          <w:b/>
          <w:color w:val="000000"/>
          <w:sz w:val="20"/>
          <w:szCs w:val="20"/>
        </w:rPr>
        <w:fldChar w:fldCharType="end"/>
      </w:r>
      <w:bookmarkEnd w:id="18"/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E1280B">
        <w:rPr>
          <w:rFonts w:cs="Times New Roman"/>
          <w:b/>
          <w:color w:val="000000"/>
          <w:sz w:val="20"/>
          <w:szCs w:val="20"/>
        </w:rPr>
        <w:t>2.  GE Syllabus Checklist: The syllabi for all courses certified for GE credit must contain the following: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A85F44" w:rsidTr="006B37D2">
        <w:tc>
          <w:tcPr>
            <w:tcW w:w="558" w:type="dxa"/>
          </w:tcPr>
          <w:p w:rsidR="00A85F44" w:rsidRDefault="001442E8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018" w:type="dxa"/>
          </w:tcPr>
          <w:p w:rsidR="00A85F44" w:rsidRDefault="00A85F44" w:rsidP="006B37D2">
            <w:pPr>
              <w:pStyle w:val="BodyText2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b/>
                <w:color w:val="000000"/>
                <w:sz w:val="20"/>
              </w:rPr>
            </w:pPr>
            <w:r w:rsidRPr="009D1246">
              <w:rPr>
                <w:rFonts w:ascii="Times New Roman" w:hAnsi="Times New Roman"/>
                <w:sz w:val="20"/>
              </w:rPr>
              <w:t>Course description</w:t>
            </w:r>
            <w:r>
              <w:rPr>
                <w:rFonts w:ascii="Times New Roman" w:hAnsi="Times New Roman"/>
                <w:sz w:val="20"/>
              </w:rPr>
              <w:t>, course title and course number</w:t>
            </w:r>
          </w:p>
        </w:tc>
      </w:tr>
      <w:tr w:rsidR="00A85F44" w:rsidTr="006B37D2">
        <w:tc>
          <w:tcPr>
            <w:tcW w:w="558" w:type="dxa"/>
          </w:tcPr>
          <w:p w:rsidR="00A85F44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8" w:type="dxa"/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D1246">
              <w:rPr>
                <w:color w:val="000000"/>
                <w:sz w:val="20"/>
              </w:rPr>
              <w:t xml:space="preserve">Student learning </w:t>
            </w:r>
            <w:r>
              <w:rPr>
                <w:color w:val="000000"/>
                <w:sz w:val="20"/>
              </w:rPr>
              <w:t>outcomes</w:t>
            </w:r>
            <w:r w:rsidRPr="009D1246">
              <w:rPr>
                <w:color w:val="000000"/>
                <w:sz w:val="20"/>
              </w:rPr>
              <w:t xml:space="preserve"> for General Education</w:t>
            </w:r>
            <w:r w:rsidRPr="009D1246">
              <w:rPr>
                <w:b/>
                <w:color w:val="000000"/>
                <w:sz w:val="20"/>
              </w:rPr>
              <w:t xml:space="preserve"> </w:t>
            </w:r>
            <w:r w:rsidRPr="009D1246">
              <w:rPr>
                <w:color w:val="000000"/>
                <w:sz w:val="20"/>
              </w:rPr>
              <w:t>Area and student learning objectives specific to your course, linked to how students will meet these objectives through course activities/experiences</w:t>
            </w:r>
          </w:p>
        </w:tc>
      </w:tr>
      <w:tr w:rsidR="00A85F44" w:rsidTr="006B37D2">
        <w:tc>
          <w:tcPr>
            <w:tcW w:w="558" w:type="dxa"/>
          </w:tcPr>
          <w:p w:rsidR="00A85F44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18" w:type="dxa"/>
          </w:tcPr>
          <w:p w:rsidR="00A85F44" w:rsidRPr="00C571EF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Topics or subjects covered in the course</w:t>
            </w:r>
          </w:p>
        </w:tc>
      </w:tr>
      <w:tr w:rsidR="00A85F44" w:rsidRPr="00C571EF" w:rsidTr="006B37D2">
        <w:tc>
          <w:tcPr>
            <w:tcW w:w="558" w:type="dxa"/>
          </w:tcPr>
          <w:p w:rsidR="00A85F44" w:rsidRPr="00C571EF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18" w:type="dxa"/>
          </w:tcPr>
          <w:p w:rsidR="00A85F44" w:rsidRPr="00C571EF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Registration conditions</w:t>
            </w:r>
          </w:p>
        </w:tc>
      </w:tr>
      <w:tr w:rsidR="00A85F44" w:rsidRPr="00C571EF" w:rsidTr="006B37D2">
        <w:tc>
          <w:tcPr>
            <w:tcW w:w="558" w:type="dxa"/>
          </w:tcPr>
          <w:p w:rsidR="00A85F44" w:rsidRPr="00C571EF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18" w:type="dxa"/>
          </w:tcPr>
          <w:p w:rsidR="00A85F44" w:rsidRPr="00C571EF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Specifics relating to how assignments meet the writing requirement</w:t>
            </w:r>
          </w:p>
        </w:tc>
      </w:tr>
      <w:tr w:rsidR="00A85F44" w:rsidRPr="00C571EF" w:rsidTr="006B37D2">
        <w:tc>
          <w:tcPr>
            <w:tcW w:w="558" w:type="dxa"/>
          </w:tcPr>
          <w:p w:rsidR="00A85F44" w:rsidRPr="00C571EF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9018" w:type="dxa"/>
          </w:tcPr>
          <w:p w:rsidR="00A85F44" w:rsidRPr="00C571EF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Tentative course schedule including readings</w:t>
            </w:r>
          </w:p>
        </w:tc>
      </w:tr>
      <w:tr w:rsidR="00A85F44" w:rsidRPr="00C571EF" w:rsidTr="006B37D2">
        <w:tc>
          <w:tcPr>
            <w:tcW w:w="558" w:type="dxa"/>
          </w:tcPr>
          <w:p w:rsidR="00A85F44" w:rsidRPr="00C571EF" w:rsidRDefault="001442E8" w:rsidP="006B37D2">
            <w:pPr>
              <w:spacing w:line="360" w:lineRule="auto"/>
              <w:jc w:val="center"/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A25BF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18" w:type="dxa"/>
          </w:tcPr>
          <w:p w:rsidR="00A85F44" w:rsidRPr="00C571EF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C571EF">
              <w:rPr>
                <w:rFonts w:cs="Times New Roman"/>
                <w:color w:val="000000"/>
                <w:sz w:val="20"/>
                <w:szCs w:val="20"/>
              </w:rPr>
              <w:t>Grading components including relative weight of assignments</w:t>
            </w:r>
          </w:p>
        </w:tc>
      </w:tr>
    </w:tbl>
    <w:p w:rsidR="00A85F44" w:rsidRPr="00E1280B" w:rsidRDefault="001442E8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9pt;margin-top:6.7pt;width:475.7pt;height:1.9pt;z-index:251660288;mso-position-horizontal-relative:text;mso-position-vertical-relative:text" o:connectortype="straight"/>
        </w:pict>
      </w: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SIGNATURES</w:t>
      </w: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9879" w:type="dxa"/>
        <w:tblLook w:val="04A0"/>
      </w:tblPr>
      <w:tblGrid>
        <w:gridCol w:w="1093"/>
        <w:gridCol w:w="779"/>
        <w:gridCol w:w="556"/>
        <w:gridCol w:w="741"/>
        <w:gridCol w:w="1351"/>
        <w:gridCol w:w="1659"/>
        <w:gridCol w:w="1059"/>
        <w:gridCol w:w="741"/>
        <w:gridCol w:w="1494"/>
        <w:gridCol w:w="406"/>
      </w:tblGrid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Cours</w:t>
            </w:r>
            <w:r w:rsidRPr="00636DDD">
              <w:rPr>
                <w:rFonts w:cs="Times New Roman"/>
                <w:color w:val="000000"/>
                <w:sz w:val="18"/>
                <w:szCs w:val="18"/>
              </w:rPr>
              <w:t>e Proposer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Department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85F44" w:rsidRPr="001F5265" w:rsidTr="006B37D2">
        <w:trPr>
          <w:gridBefore w:val="1"/>
          <w:wBefore w:w="1093" w:type="dxa"/>
        </w:trPr>
        <w:tc>
          <w:tcPr>
            <w:tcW w:w="8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F44" w:rsidRPr="001F5265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-18"/>
              <w:rPr>
                <w:rFonts w:cs="Times New Roman"/>
                <w:b/>
                <w:i/>
                <w:color w:val="000000"/>
                <w:sz w:val="18"/>
                <w:szCs w:val="18"/>
              </w:rPr>
            </w:pP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Please note that the department will be required to report assessment data 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to the GEC </w:t>
            </w:r>
            <w:r w:rsidRPr="001F5265">
              <w:rPr>
                <w:rFonts w:cs="Times New Roman"/>
                <w:b/>
                <w:i/>
                <w:color w:val="000000"/>
                <w:sz w:val="18"/>
                <w:szCs w:val="18"/>
              </w:rPr>
              <w:t>annually.</w:t>
            </w: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______</w:t>
            </w:r>
          </w:p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Times New Roman"/>
                <w:b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i/>
                <w:color w:val="000000"/>
                <w:sz w:val="14"/>
                <w:szCs w:val="14"/>
              </w:rPr>
              <w:t xml:space="preserve">                 DC </w:t>
            </w:r>
            <w:r w:rsidRPr="004E33EC">
              <w:rPr>
                <w:rFonts w:cs="Times New Roman"/>
                <w:b/>
                <w:i/>
                <w:color w:val="000000"/>
                <w:sz w:val="14"/>
                <w:szCs w:val="14"/>
              </w:rPr>
              <w:t>Initial</w:t>
            </w:r>
          </w:p>
          <w:p w:rsidR="00A85F44" w:rsidRPr="004E33EC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b/>
                <w:i/>
                <w:color w:val="000000"/>
                <w:sz w:val="14"/>
                <w:szCs w:val="14"/>
              </w:rPr>
            </w:pPr>
          </w:p>
        </w:tc>
      </w:tr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Do not support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Library Faculty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</w:t>
            </w:r>
            <w:r w:rsidRPr="00884358">
              <w:rPr>
                <w:rFonts w:cs="Times New Roman"/>
                <w:color w:val="000000"/>
                <w:sz w:val="18"/>
                <w:szCs w:val="18"/>
              </w:rPr>
              <w:t>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>Support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Do not S</w:t>
            </w:r>
            <w:r w:rsidRPr="00884358">
              <w:rPr>
                <w:rFonts w:cs="Times New Roman"/>
                <w:color w:val="000000"/>
                <w:sz w:val="15"/>
                <w:szCs w:val="15"/>
              </w:rPr>
              <w:t>upport</w:t>
            </w:r>
            <w:r>
              <w:rPr>
                <w:rFonts w:cs="Times New Roman"/>
                <w:color w:val="000000"/>
                <w:sz w:val="15"/>
                <w:szCs w:val="15"/>
              </w:rPr>
              <w:t>*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84358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  <w:r w:rsidRPr="00884358">
              <w:rPr>
                <w:rFonts w:cs="Times New Roman"/>
                <w:color w:val="000000"/>
                <w:sz w:val="15"/>
                <w:szCs w:val="15"/>
              </w:rPr>
              <w:t xml:space="preserve">Do not </w:t>
            </w:r>
            <w:r>
              <w:rPr>
                <w:rFonts w:cs="Times New Roman"/>
                <w:color w:val="000000"/>
                <w:sz w:val="15"/>
                <w:szCs w:val="15"/>
              </w:rPr>
              <w:t>Approve</w:t>
            </w:r>
          </w:p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A3406">
              <w:rPr>
                <w:rFonts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85F44" w:rsidRPr="00884358" w:rsidTr="006B37D2">
        <w:trPr>
          <w:gridAfter w:val="1"/>
          <w:wAfter w:w="406" w:type="dxa"/>
        </w:trPr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884358">
              <w:rPr>
                <w:rFonts w:cs="Times New Roman"/>
                <w:color w:val="000000"/>
                <w:sz w:val="18"/>
                <w:szCs w:val="18"/>
              </w:rPr>
              <w:t>Impacted Discipline Chair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GEC Chair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884358" w:rsidRDefault="00A85F44" w:rsidP="006B37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85F44" w:rsidRDefault="00A85F44" w:rsidP="00A85F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A85F44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C56B9B" w:rsidRDefault="00A85F44" w:rsidP="006B37D2">
            <w:pPr>
              <w:rPr>
                <w:rFonts w:cs="Times New Roman"/>
                <w:sz w:val="20"/>
                <w:szCs w:val="20"/>
              </w:rPr>
            </w:pPr>
            <w:r w:rsidRPr="00C56B9B">
              <w:rPr>
                <w:rFonts w:cs="Times New Roman"/>
                <w:b/>
                <w:sz w:val="20"/>
                <w:szCs w:val="20"/>
              </w:rPr>
              <w:t>* If the proposal is not supported, a memo describing the nature of the objection must be provided.</w:t>
            </w:r>
          </w:p>
        </w:tc>
      </w:tr>
      <w:tr w:rsidR="00A85F44" w:rsidRPr="00BA3406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C56B9B" w:rsidRDefault="00A85F44" w:rsidP="006B37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F44" w:rsidRPr="00053434" w:rsidTr="006B37D2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A85F44" w:rsidRPr="00C56B9B" w:rsidRDefault="00A85F44" w:rsidP="006274B7">
            <w:pPr>
              <w:rPr>
                <w:rFonts w:cs="Times New Roman"/>
                <w:b/>
                <w:sz w:val="20"/>
                <w:szCs w:val="20"/>
              </w:rPr>
            </w:pPr>
            <w:r w:rsidRPr="00C56B9B">
              <w:rPr>
                <w:rFonts w:cs="Times New Roman"/>
                <w:sz w:val="20"/>
                <w:szCs w:val="20"/>
              </w:rPr>
              <w:t>Course Coordin</w:t>
            </w:r>
            <w:r>
              <w:rPr>
                <w:rFonts w:cs="Times New Roman"/>
                <w:sz w:val="20"/>
                <w:szCs w:val="20"/>
              </w:rPr>
              <w:t>ator:</w:t>
            </w:r>
            <w:r w:rsidR="001442E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A25BF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1442E8">
              <w:rPr>
                <w:rFonts w:cs="Times New Roman"/>
                <w:sz w:val="20"/>
                <w:szCs w:val="20"/>
              </w:rPr>
            </w:r>
            <w:r w:rsidR="001442E8">
              <w:rPr>
                <w:rFonts w:cs="Times New Roman"/>
                <w:sz w:val="20"/>
                <w:szCs w:val="20"/>
              </w:rPr>
              <w:fldChar w:fldCharType="separate"/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1442E8">
              <w:rPr>
                <w:rFonts w:cs="Times New Roman"/>
                <w:sz w:val="20"/>
                <w:szCs w:val="20"/>
              </w:rPr>
              <w:fldChar w:fldCharType="end"/>
            </w:r>
            <w:bookmarkEnd w:id="26"/>
            <w:r w:rsidR="00A25BFD">
              <w:rPr>
                <w:rFonts w:cs="Times New Roman"/>
                <w:sz w:val="20"/>
                <w:szCs w:val="20"/>
              </w:rPr>
              <w:t xml:space="preserve"> </w:t>
            </w:r>
            <w:r w:rsidR="006274B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Phone</w:t>
            </w:r>
            <w:r w:rsidR="001442E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A25BF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1442E8">
              <w:rPr>
                <w:rFonts w:cs="Times New Roman"/>
                <w:sz w:val="20"/>
                <w:szCs w:val="20"/>
              </w:rPr>
            </w:r>
            <w:r w:rsidR="001442E8">
              <w:rPr>
                <w:rFonts w:cs="Times New Roman"/>
                <w:sz w:val="20"/>
                <w:szCs w:val="20"/>
              </w:rPr>
              <w:fldChar w:fldCharType="separate"/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1442E8">
              <w:rPr>
                <w:rFonts w:cs="Times New Roman"/>
                <w:sz w:val="20"/>
                <w:szCs w:val="20"/>
              </w:rPr>
              <w:fldChar w:fldCharType="end"/>
            </w:r>
            <w:bookmarkEnd w:id="27"/>
            <w:r w:rsidR="00A25BFD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C56B9B">
              <w:rPr>
                <w:rFonts w:cs="Times New Roman"/>
                <w:sz w:val="20"/>
                <w:szCs w:val="20"/>
              </w:rPr>
              <w:t>mail:</w:t>
            </w:r>
            <w:r w:rsidR="001442E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A25BFD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1442E8">
              <w:rPr>
                <w:rFonts w:cs="Times New Roman"/>
                <w:sz w:val="20"/>
                <w:szCs w:val="20"/>
              </w:rPr>
            </w:r>
            <w:r w:rsidR="001442E8">
              <w:rPr>
                <w:rFonts w:cs="Times New Roman"/>
                <w:sz w:val="20"/>
                <w:szCs w:val="20"/>
              </w:rPr>
              <w:fldChar w:fldCharType="separate"/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A25BFD">
              <w:rPr>
                <w:rFonts w:cs="Times New Roman"/>
                <w:noProof/>
                <w:sz w:val="20"/>
                <w:szCs w:val="20"/>
              </w:rPr>
              <w:t> </w:t>
            </w:r>
            <w:r w:rsidR="001442E8">
              <w:rPr>
                <w:rFonts w:cs="Times New Roman"/>
                <w:sz w:val="20"/>
                <w:szCs w:val="20"/>
              </w:rPr>
              <w:fldChar w:fldCharType="end"/>
            </w:r>
            <w:bookmarkEnd w:id="28"/>
            <w:r w:rsidRPr="00C56B9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A85F44" w:rsidRDefault="00A85F44" w:rsidP="009A3F90">
      <w:pPr>
        <w:spacing w:after="0" w:line="240" w:lineRule="auto"/>
        <w:jc w:val="center"/>
      </w:pPr>
    </w:p>
    <w:p w:rsidR="00A85F44" w:rsidRDefault="00A85F44">
      <w:r>
        <w:br w:type="page"/>
      </w:r>
    </w:p>
    <w:tbl>
      <w:tblPr>
        <w:tblStyle w:val="TableGrid"/>
        <w:tblW w:w="0" w:type="auto"/>
        <w:tblInd w:w="-2" w:type="dxa"/>
        <w:tblLook w:val="04A0"/>
      </w:tblPr>
      <w:tblGrid>
        <w:gridCol w:w="9578"/>
      </w:tblGrid>
      <w:tr w:rsidR="004678C2" w:rsidRPr="009D1246" w:rsidTr="00A85F44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992202" w:rsidRPr="009D1246" w:rsidRDefault="00992202" w:rsidP="004E4DB3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  <w:p w:rsidR="001D20BF" w:rsidRDefault="00992202" w:rsidP="00E20C00">
            <w:pPr>
              <w:widowControl w:val="0"/>
              <w:spacing w:line="192" w:lineRule="auto"/>
              <w:ind w:left="2" w:right="16" w:hanging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</w:t>
            </w:r>
            <w:r w:rsidR="003F654E">
              <w:rPr>
                <w:b/>
                <w:i/>
                <w:sz w:val="20"/>
                <w:szCs w:val="20"/>
              </w:rPr>
              <w:t>art A:  B4 Quantitative Reasoning G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eneral Education Learning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Outcomes </w:t>
            </w:r>
            <w:r w:rsidR="00255768">
              <w:rPr>
                <w:b/>
                <w:i/>
                <w:sz w:val="20"/>
                <w:szCs w:val="20"/>
              </w:rPr>
              <w:t xml:space="preserve">(GELOs) 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related </w:t>
            </w:r>
            <w:r w:rsidR="00AF6049">
              <w:rPr>
                <w:b/>
                <w:i/>
                <w:sz w:val="20"/>
                <w:szCs w:val="20"/>
              </w:rPr>
              <w:t>to c</w:t>
            </w:r>
            <w:r w:rsidR="003A1F19" w:rsidRPr="009D1246">
              <w:rPr>
                <w:b/>
                <w:i/>
                <w:sz w:val="20"/>
                <w:szCs w:val="20"/>
              </w:rPr>
              <w:t xml:space="preserve">ourse </w:t>
            </w:r>
            <w:r w:rsidR="00AF6049">
              <w:rPr>
                <w:b/>
                <w:i/>
                <w:sz w:val="20"/>
                <w:szCs w:val="20"/>
              </w:rPr>
              <w:t>c</w:t>
            </w:r>
            <w:r w:rsidR="006B31D8">
              <w:rPr>
                <w:b/>
                <w:i/>
                <w:sz w:val="20"/>
                <w:szCs w:val="20"/>
              </w:rPr>
              <w:t>ontent</w:t>
            </w:r>
            <w:r w:rsidR="009B70E4" w:rsidRPr="009D1246">
              <w:rPr>
                <w:b/>
                <w:i/>
                <w:sz w:val="20"/>
                <w:szCs w:val="20"/>
              </w:rPr>
              <w:t xml:space="preserve">.  </w:t>
            </w:r>
            <w:r w:rsidR="00F2750D">
              <w:rPr>
                <w:b/>
                <w:i/>
                <w:sz w:val="20"/>
                <w:szCs w:val="20"/>
              </w:rPr>
              <w:t>[</w:t>
            </w:r>
            <w:r w:rsidR="003725F8" w:rsidRPr="00F2750D">
              <w:rPr>
                <w:b/>
                <w:i/>
                <w:sz w:val="20"/>
                <w:szCs w:val="20"/>
              </w:rPr>
              <w:t>Please type responses into the tables.</w:t>
            </w:r>
            <w:r w:rsidR="00F2750D" w:rsidRPr="00F2750D">
              <w:rPr>
                <w:b/>
                <w:i/>
                <w:sz w:val="20"/>
                <w:szCs w:val="20"/>
              </w:rPr>
              <w:t>]</w:t>
            </w:r>
            <w:r w:rsidR="003725F8">
              <w:rPr>
                <w:b/>
                <w:i/>
                <w:sz w:val="20"/>
                <w:szCs w:val="20"/>
              </w:rPr>
              <w:t xml:space="preserve"> </w:t>
            </w:r>
          </w:p>
          <w:p w:rsidR="00A85F44" w:rsidRPr="009D1246" w:rsidRDefault="00A85F44" w:rsidP="00A85F44">
            <w:pPr>
              <w:widowControl w:val="0"/>
              <w:spacing w:line="192" w:lineRule="auto"/>
              <w:ind w:left="270" w:right="16" w:hanging="270"/>
              <w:rPr>
                <w:b/>
                <w:i/>
                <w:sz w:val="20"/>
                <w:szCs w:val="20"/>
              </w:rPr>
            </w:pPr>
          </w:p>
        </w:tc>
      </w:tr>
      <w:tr w:rsidR="004E4DB3" w:rsidTr="00A85F44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446" w:type="dxa"/>
              <w:tblLook w:val="04A0"/>
            </w:tblPr>
            <w:tblGrid>
              <w:gridCol w:w="3357"/>
              <w:gridCol w:w="3346"/>
              <w:gridCol w:w="2743"/>
            </w:tblGrid>
            <w:tr w:rsidR="00C434F1" w:rsidRPr="009B70E4" w:rsidTr="004F3AB8">
              <w:tc>
                <w:tcPr>
                  <w:tcW w:w="1777" w:type="pct"/>
                  <w:shd w:val="clear" w:color="auto" w:fill="D9D9D9" w:themeFill="background1" w:themeFillShade="D9"/>
                </w:tcPr>
                <w:p w:rsidR="00C434F1" w:rsidRPr="009B70E4" w:rsidRDefault="004548AF" w:rsidP="004548AF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Math/Quant Reasoning </w:t>
                  </w:r>
                  <w:r w:rsidR="00C434F1" w:rsidRPr="009B70E4">
                    <w:rPr>
                      <w:b/>
                      <w:sz w:val="20"/>
                      <w:szCs w:val="20"/>
                    </w:rPr>
                    <w:t>GELOs this course will address:</w:t>
                  </w:r>
                </w:p>
              </w:tc>
              <w:tc>
                <w:tcPr>
                  <w:tcW w:w="1771" w:type="pct"/>
                  <w:shd w:val="clear" w:color="auto" w:fill="D9D9D9" w:themeFill="background1" w:themeFillShade="D9"/>
                </w:tcPr>
                <w:p w:rsidR="00C434F1" w:rsidRPr="009B70E4" w:rsidRDefault="00C434F1" w:rsidP="006B31D8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each GELO.</w:t>
                  </w:r>
                </w:p>
              </w:tc>
              <w:tc>
                <w:tcPr>
                  <w:tcW w:w="1452" w:type="pct"/>
                  <w:shd w:val="clear" w:color="auto" w:fill="D9D9D9" w:themeFill="background1" w:themeFillShade="D9"/>
                </w:tcPr>
                <w:p w:rsidR="00C434F1" w:rsidRDefault="00C434F1" w:rsidP="004E4DB3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these GELOs be </w:t>
                  </w:r>
                  <w:r w:rsidRPr="003725F8">
                    <w:rPr>
                      <w:b/>
                      <w:sz w:val="20"/>
                      <w:szCs w:val="20"/>
                    </w:rPr>
                    <w:t>assessed?</w:t>
                  </w:r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3F654E" w:rsidP="003F65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F654E">
                    <w:rPr>
                      <w:rFonts w:eastAsia="Times New Roman" w:cs="Times New Roman"/>
                      <w:sz w:val="20"/>
                      <w:szCs w:val="20"/>
                    </w:rPr>
                    <w:t>B4.1: Explain and apply a variety of fundamental mathematical concepts, symbols, computations and principles.</w:t>
                  </w:r>
                </w:p>
              </w:tc>
              <w:tc>
                <w:tcPr>
                  <w:tcW w:w="1771" w:type="pct"/>
                </w:tcPr>
                <w:p w:rsidR="00F36C30" w:rsidRDefault="001442E8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1452" w:type="pct"/>
                </w:tcPr>
                <w:p w:rsidR="00F36C30" w:rsidRDefault="001442E8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F36C30" w:rsidTr="004F3AB8">
              <w:tc>
                <w:tcPr>
                  <w:tcW w:w="1777" w:type="pct"/>
                </w:tcPr>
                <w:p w:rsidR="00F36C30" w:rsidRPr="00F36C30" w:rsidRDefault="003F654E" w:rsidP="003F65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3F654E">
                    <w:rPr>
                      <w:rFonts w:eastAsia="Times New Roman" w:cs="Times New Roman"/>
                      <w:sz w:val="20"/>
                      <w:szCs w:val="20"/>
                    </w:rPr>
                    <w:t>B4.2:  Determine which quantitative or symbolic reasoning methods are appropriate for solving a given problem and correctly implement those methods.</w:t>
                  </w:r>
                </w:p>
              </w:tc>
              <w:tc>
                <w:tcPr>
                  <w:tcW w:w="1771" w:type="pct"/>
                </w:tcPr>
                <w:p w:rsidR="00F36C30" w:rsidRDefault="001442E8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1452" w:type="pct"/>
                </w:tcPr>
                <w:p w:rsidR="00F36C30" w:rsidRDefault="001442E8" w:rsidP="004E4DB3">
                  <w:pPr>
                    <w:widowControl w:val="0"/>
                    <w:spacing w:line="192" w:lineRule="auto"/>
                    <w:ind w:right="16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4E4DB3" w:rsidRDefault="004E4DB3" w:rsidP="004E4DB3">
            <w:pPr>
              <w:widowControl w:val="0"/>
              <w:spacing w:line="192" w:lineRule="auto"/>
              <w:ind w:left="270" w:right="16" w:hanging="270"/>
            </w:pPr>
          </w:p>
        </w:tc>
      </w:tr>
      <w:tr w:rsidR="004E4DB3" w:rsidTr="00A85F44"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</w:tcPr>
          <w:p w:rsidR="004E4DB3" w:rsidRPr="004E4DB3" w:rsidRDefault="004E4DB3" w:rsidP="004E4DB3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</w:p>
        </w:tc>
      </w:tr>
    </w:tbl>
    <w:p w:rsidR="00992202" w:rsidRDefault="00992202" w:rsidP="004548AF">
      <w:pPr>
        <w:spacing w:after="0" w:line="240" w:lineRule="auto"/>
        <w:rPr>
          <w:b/>
          <w:i/>
          <w:sz w:val="20"/>
          <w:szCs w:val="20"/>
        </w:rPr>
      </w:pPr>
      <w:r w:rsidRPr="009D1246">
        <w:rPr>
          <w:b/>
          <w:i/>
          <w:sz w:val="20"/>
          <w:szCs w:val="20"/>
        </w:rPr>
        <w:t>Part B: General Education Learning Outcomes require</w:t>
      </w:r>
      <w:r w:rsidR="00AF6049">
        <w:rPr>
          <w:b/>
          <w:i/>
          <w:sz w:val="20"/>
          <w:szCs w:val="20"/>
        </w:rPr>
        <w:t>d of all GE courses related to c</w:t>
      </w:r>
      <w:r w:rsidRPr="009D1246">
        <w:rPr>
          <w:b/>
          <w:i/>
          <w:sz w:val="20"/>
          <w:szCs w:val="20"/>
        </w:rPr>
        <w:t xml:space="preserve">ourse </w:t>
      </w:r>
      <w:r w:rsidR="00AF6049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ontent</w:t>
      </w:r>
      <w:r w:rsidRPr="009D1246">
        <w:rPr>
          <w:b/>
          <w:i/>
          <w:sz w:val="20"/>
          <w:szCs w:val="20"/>
        </w:rPr>
        <w:t>:</w:t>
      </w:r>
    </w:p>
    <w:p w:rsidR="00A85F44" w:rsidRDefault="00A85F44" w:rsidP="004548AF">
      <w:pPr>
        <w:spacing w:after="0" w:line="240" w:lineRule="auto"/>
        <w:rPr>
          <w:b/>
          <w:i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180"/>
        <w:gridCol w:w="3330"/>
        <w:gridCol w:w="3330"/>
        <w:gridCol w:w="2654"/>
        <w:gridCol w:w="154"/>
      </w:tblGrid>
      <w:tr w:rsidR="00992202" w:rsidTr="003F654E">
        <w:trPr>
          <w:gridBefore w:val="1"/>
          <w:gridAfter w:val="1"/>
          <w:wBefore w:w="180" w:type="dxa"/>
          <w:wAfter w:w="154" w:type="dxa"/>
        </w:trPr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 w:rsidRPr="009B70E4">
              <w:rPr>
                <w:b/>
                <w:sz w:val="20"/>
                <w:szCs w:val="20"/>
              </w:rPr>
              <w:t>GE</w:t>
            </w:r>
            <w:r>
              <w:rPr>
                <w:b/>
                <w:sz w:val="20"/>
                <w:szCs w:val="20"/>
              </w:rPr>
              <w:t xml:space="preserve"> Outcomes </w:t>
            </w:r>
            <w:r w:rsidRPr="009B70E4">
              <w:rPr>
                <w:b/>
                <w:sz w:val="20"/>
                <w:szCs w:val="20"/>
              </w:rPr>
              <w:t xml:space="preserve">required of </w:t>
            </w:r>
            <w:r w:rsidRPr="006B31D8">
              <w:rPr>
                <w:b/>
                <w:sz w:val="20"/>
                <w:szCs w:val="20"/>
                <w:u w:val="single"/>
              </w:rPr>
              <w:t>all</w:t>
            </w:r>
            <w:r w:rsidRPr="009B70E4">
              <w:rPr>
                <w:b/>
                <w:sz w:val="20"/>
                <w:szCs w:val="20"/>
              </w:rPr>
              <w:t xml:space="preserve"> Courses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992202" w:rsidRPr="009B70E4" w:rsidRDefault="00992202" w:rsidP="004F3AB8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 that addresses each GE outcome?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992202" w:rsidRDefault="00992202" w:rsidP="00E67A5F">
            <w:pPr>
              <w:widowControl w:val="0"/>
              <w:spacing w:line="192" w:lineRule="auto"/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these GELOs be </w:t>
            </w:r>
            <w:r w:rsidR="00E67A5F" w:rsidRPr="00F2750D">
              <w:rPr>
                <w:b/>
                <w:sz w:val="20"/>
                <w:szCs w:val="20"/>
              </w:rPr>
              <w:t>assessed</w:t>
            </w:r>
            <w:r w:rsidRPr="00F2750D">
              <w:rPr>
                <w:b/>
                <w:sz w:val="20"/>
                <w:szCs w:val="20"/>
              </w:rPr>
              <w:t>?</w:t>
            </w:r>
          </w:p>
        </w:tc>
      </w:tr>
      <w:tr w:rsidR="00992202" w:rsidTr="003F654E">
        <w:trPr>
          <w:gridBefore w:val="1"/>
          <w:gridAfter w:val="1"/>
          <w:wBefore w:w="180" w:type="dxa"/>
          <w:wAfter w:w="154" w:type="dxa"/>
        </w:trPr>
        <w:tc>
          <w:tcPr>
            <w:tcW w:w="3330" w:type="dxa"/>
          </w:tcPr>
          <w:p w:rsidR="00992202" w:rsidRDefault="00992202" w:rsidP="00F2750D">
            <w:pPr>
              <w:widowControl w:val="0"/>
              <w:ind w:righ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communicate effectively in writing to </w:t>
            </w:r>
            <w:r w:rsidR="00F2750D">
              <w:rPr>
                <w:sz w:val="20"/>
                <w:szCs w:val="20"/>
              </w:rPr>
              <w:t>various audiences. (writing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30" w:type="dxa"/>
          </w:tcPr>
          <w:p w:rsidR="00992202" w:rsidRDefault="001442E8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="00A25BF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4" w:type="dxa"/>
          </w:tcPr>
          <w:p w:rsidR="00992202" w:rsidRDefault="001442E8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="00A25BF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992202" w:rsidTr="003F654E">
        <w:trPr>
          <w:gridBefore w:val="1"/>
          <w:gridAfter w:val="1"/>
          <w:wBefore w:w="180" w:type="dxa"/>
          <w:wAfter w:w="154" w:type="dxa"/>
        </w:trPr>
        <w:tc>
          <w:tcPr>
            <w:tcW w:w="3330" w:type="dxa"/>
          </w:tcPr>
          <w:p w:rsidR="00992202" w:rsidRDefault="004548AF" w:rsidP="00E91C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think critically and analytically about an issue, idea or problem. (critical thinking)</w:t>
            </w:r>
          </w:p>
        </w:tc>
        <w:tc>
          <w:tcPr>
            <w:tcW w:w="3330" w:type="dxa"/>
          </w:tcPr>
          <w:p w:rsidR="00992202" w:rsidRDefault="001442E8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="00A25BF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4" w:type="dxa"/>
          </w:tcPr>
          <w:p w:rsidR="00992202" w:rsidRDefault="001442E8" w:rsidP="004F3AB8">
            <w:pPr>
              <w:widowControl w:val="0"/>
              <w:spacing w:line="192" w:lineRule="auto"/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="00A25BF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 w:rsidR="00A25BF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4E4DB3" w:rsidRPr="00992202" w:rsidTr="00A85F44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54E" w:rsidRDefault="003F654E" w:rsidP="00992202"/>
          <w:p w:rsidR="00A85F44" w:rsidRDefault="003F654E" w:rsidP="00A85F44">
            <w:pPr>
              <w:rPr>
                <w:b/>
                <w:i/>
                <w:sz w:val="20"/>
                <w:szCs w:val="20"/>
              </w:rPr>
            </w:pPr>
            <w:r>
              <w:br w:type="page"/>
            </w:r>
            <w:r w:rsidR="00A85F44">
              <w:rPr>
                <w:b/>
                <w:i/>
                <w:sz w:val="20"/>
                <w:szCs w:val="20"/>
              </w:rPr>
              <w:t xml:space="preserve">Part C:  </w:t>
            </w:r>
            <w:r w:rsidR="00A85F44" w:rsidRPr="00992202">
              <w:rPr>
                <w:b/>
                <w:i/>
                <w:sz w:val="20"/>
                <w:szCs w:val="20"/>
              </w:rPr>
              <w:t xml:space="preserve">GE Programmatic </w:t>
            </w:r>
            <w:r w:rsidR="00A85F44">
              <w:rPr>
                <w:b/>
                <w:i/>
                <w:sz w:val="20"/>
                <w:szCs w:val="20"/>
              </w:rPr>
              <w:t>Goals</w:t>
            </w:r>
            <w:r w:rsidR="00A85F44" w:rsidRPr="00992202">
              <w:rPr>
                <w:b/>
                <w:i/>
                <w:sz w:val="20"/>
                <w:szCs w:val="20"/>
              </w:rPr>
              <w:t xml:space="preserve">: </w:t>
            </w:r>
            <w:r w:rsidR="00A85F44">
              <w:rPr>
                <w:b/>
                <w:i/>
                <w:sz w:val="20"/>
                <w:szCs w:val="20"/>
              </w:rPr>
              <w:t xml:space="preserve">  </w:t>
            </w:r>
            <w:r w:rsidR="003253F8">
              <w:rPr>
                <w:b/>
                <w:i/>
                <w:sz w:val="20"/>
                <w:szCs w:val="20"/>
              </w:rPr>
              <w:t>The GE program aligns with CSUSM specific and LEAP Goals.  All B4 courses must meet at least one of the LEAP Goals.</w:t>
            </w:r>
            <w:r w:rsidR="00A85F44">
              <w:rPr>
                <w:b/>
                <w:i/>
                <w:sz w:val="20"/>
                <w:szCs w:val="20"/>
              </w:rPr>
              <w:t xml:space="preserve">    </w:t>
            </w:r>
          </w:p>
          <w:p w:rsidR="00A85F44" w:rsidRDefault="00A85F44" w:rsidP="00A85F44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A85F44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A85F44" w:rsidRDefault="00A85F44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B70E4">
                    <w:rPr>
                      <w:b/>
                      <w:sz w:val="20"/>
                      <w:szCs w:val="20"/>
                    </w:rPr>
                    <w:t>GE</w:t>
                  </w:r>
                  <w:r>
                    <w:rPr>
                      <w:b/>
                      <w:sz w:val="20"/>
                      <w:szCs w:val="20"/>
                    </w:rPr>
                    <w:t xml:space="preserve"> Programmatic 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A85F44" w:rsidRDefault="00A85F44" w:rsidP="003253F8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Course addresses this </w:t>
                  </w:r>
                  <w:r w:rsidR="003253F8">
                    <w:rPr>
                      <w:b/>
                      <w:i/>
                      <w:sz w:val="20"/>
                      <w:szCs w:val="20"/>
                    </w:rPr>
                    <w:t>LEAP G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oal:</w:t>
                  </w:r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Default="00A85F44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1: Knowledge of Human Cultures and the Physical and Natural World.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9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37"/>
                  <w:r w:rsidR="00A85F44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20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38"/>
                  <w:r w:rsidR="00A85F44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Default="00A85F44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2: Intellectual and Practical Skills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21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39"/>
                  <w:r w:rsidR="00A85F44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22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0"/>
                  <w:r w:rsidR="00A85F44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Default="00A85F44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3: Personal and Social Responsibility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23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1"/>
                  <w:r w:rsidR="00A85F44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No 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24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2"/>
                  <w:r w:rsidR="00A85F44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Default="00A85F44" w:rsidP="006B37D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LEAP 4: Integrative Learning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25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3"/>
                  <w:r w:rsidR="00A85F44" w:rsidRPr="001E45A7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26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4"/>
                  <w:r w:rsidR="00A85F44" w:rsidRPr="001E45A7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</w:tr>
            <w:tr w:rsidR="00A85F44" w:rsidTr="006B37D2">
              <w:tc>
                <w:tcPr>
                  <w:tcW w:w="4708" w:type="dxa"/>
                  <w:shd w:val="clear" w:color="auto" w:fill="D9D9D9" w:themeFill="background1" w:themeFillShade="D9"/>
                </w:tcPr>
                <w:p w:rsidR="00A85F44" w:rsidRPr="00DE4EB1" w:rsidRDefault="00A85F44" w:rsidP="006B37D2">
                  <w:pPr>
                    <w:spacing w:after="200" w:line="276" w:lineRule="auto"/>
                    <w:rPr>
                      <w:b/>
                      <w:sz w:val="20"/>
                      <w:szCs w:val="20"/>
                    </w:rPr>
                  </w:pPr>
                  <w:r w:rsidRPr="00DE4EB1">
                    <w:rPr>
                      <w:b/>
                      <w:sz w:val="20"/>
                      <w:szCs w:val="20"/>
                    </w:rPr>
                    <w:t xml:space="preserve">CSUSM Specific </w:t>
                  </w:r>
                  <w:r>
                    <w:rPr>
                      <w:b/>
                      <w:sz w:val="20"/>
                      <w:szCs w:val="20"/>
                    </w:rPr>
                    <w:t xml:space="preserve">Programmatic </w:t>
                  </w:r>
                  <w:r w:rsidRPr="00DE4EB1">
                    <w:rPr>
                      <w:b/>
                      <w:sz w:val="20"/>
                      <w:szCs w:val="20"/>
                    </w:rPr>
                    <w:t>Goals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A85F44" w:rsidRDefault="00A85F44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content that addresses the follow</w:t>
                  </w:r>
                  <w:r w:rsidR="00B0304D">
                    <w:rPr>
                      <w:b/>
                      <w:sz w:val="20"/>
                      <w:szCs w:val="20"/>
                    </w:rPr>
                    <w:t>ing CSUSM goals.  Please explain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,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92202">
                    <w:rPr>
                      <w:b/>
                      <w:i/>
                      <w:sz w:val="20"/>
                      <w:szCs w:val="20"/>
                    </w:rPr>
                    <w:t>if applicable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Pr="00992202" w:rsidRDefault="00A85F44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1: Exposure to and critical </w:t>
                  </w:r>
                  <w:r w:rsidRPr="00992202">
                    <w:rPr>
                      <w:sz w:val="20"/>
                      <w:szCs w:val="20"/>
                    </w:rPr>
                    <w:t>thinking about issues of diversity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27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5"/>
                  <w:r w:rsidR="00A85F44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No</w:t>
                  </w:r>
                  <w:r w:rsidR="00A85F44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28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6"/>
                  <w:r w:rsidR="00A85F44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0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A85F44" w:rsidTr="006B37D2">
              <w:tc>
                <w:tcPr>
                  <w:tcW w:w="4708" w:type="dxa"/>
                </w:tcPr>
                <w:p w:rsidR="00A85F44" w:rsidRPr="00992202" w:rsidRDefault="00A85F44" w:rsidP="006B37D2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CSUSM 2: </w:t>
                  </w:r>
                  <w:r w:rsidRPr="00992202">
                    <w:rPr>
                      <w:sz w:val="20"/>
                      <w:szCs w:val="20"/>
                    </w:rPr>
                    <w:t>Exposure to and critical thinking about</w:t>
                  </w:r>
                  <w:r>
                    <w:rPr>
                      <w:sz w:val="20"/>
                      <w:szCs w:val="20"/>
                    </w:rPr>
                    <w:t xml:space="preserve"> th</w:t>
                  </w:r>
                  <w:r w:rsidRPr="00992202">
                    <w:rPr>
                      <w:sz w:val="20"/>
                      <w:szCs w:val="20"/>
                    </w:rPr>
                    <w:t>e interrelatedness of peoples in local, national, and global contexts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09" w:type="dxa"/>
                </w:tcPr>
                <w:p w:rsidR="00A85F44" w:rsidRDefault="001442E8" w:rsidP="00A25BFD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29"/>
                  <w:r w:rsidR="00A25BFD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8"/>
                  <w:r w:rsidR="00A85F44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</w:t>
                  </w:r>
                  <w:r w:rsidR="00A85F44" w:rsidRPr="00621F79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30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49"/>
                  <w:r w:rsidR="00A85F44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t>Yes (please describe):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1"/>
                  <w:r w:rsidR="00A25BFD"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separate"/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rFonts w:asciiTheme="minorBidi" w:hAnsiTheme="minorBidi"/>
                      <w:b/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inorBidi" w:hAnsiTheme="minorBidi"/>
                      <w:b/>
                      <w:i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</w:tbl>
          <w:p w:rsidR="004E4DB3" w:rsidRPr="00992202" w:rsidRDefault="004E4DB3" w:rsidP="004548AF">
            <w:pPr>
              <w:widowControl w:val="0"/>
              <w:spacing w:line="192" w:lineRule="auto"/>
              <w:ind w:right="16"/>
              <w:rPr>
                <w:b/>
                <w:i/>
                <w:sz w:val="20"/>
                <w:szCs w:val="20"/>
              </w:rPr>
            </w:pPr>
          </w:p>
        </w:tc>
      </w:tr>
    </w:tbl>
    <w:p w:rsidR="00A85F44" w:rsidRDefault="00A85F44">
      <w:r>
        <w:br w:type="page"/>
      </w:r>
    </w:p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4E4DB3" w:rsidRPr="00CC5ACC" w:rsidTr="003F654E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85F44" w:rsidRDefault="00A85F44"/>
          <w:p w:rsidR="00A85F44" w:rsidRPr="00A85F44" w:rsidRDefault="00A85F44">
            <w:pPr>
              <w:rPr>
                <w:b/>
                <w:i/>
                <w:sz w:val="20"/>
                <w:szCs w:val="20"/>
              </w:rPr>
            </w:pPr>
            <w:r w:rsidRPr="00A85F44">
              <w:rPr>
                <w:b/>
                <w:i/>
                <w:sz w:val="20"/>
                <w:szCs w:val="20"/>
              </w:rPr>
              <w:t xml:space="preserve">Part D: Course requirements to be met by the instructor. </w:t>
            </w:r>
          </w:p>
          <w:p w:rsidR="00A85F44" w:rsidRDefault="00A85F44"/>
          <w:tbl>
            <w:tblPr>
              <w:tblStyle w:val="TableGrid"/>
              <w:tblW w:w="0" w:type="auto"/>
              <w:tblLook w:val="04A0"/>
            </w:tblPr>
            <w:tblGrid>
              <w:gridCol w:w="4708"/>
              <w:gridCol w:w="4709"/>
            </w:tblGrid>
            <w:tr w:rsidR="00CC5ACC">
              <w:tc>
                <w:tcPr>
                  <w:tcW w:w="4708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Requirements:</w:t>
                  </w:r>
                </w:p>
              </w:tc>
              <w:tc>
                <w:tcPr>
                  <w:tcW w:w="4709" w:type="dxa"/>
                  <w:shd w:val="clear" w:color="auto" w:fill="D9D9D9" w:themeFill="background1" w:themeFillShade="D9"/>
                </w:tcPr>
                <w:p w:rsidR="00CC5ACC" w:rsidRDefault="00CC5AC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How will </w:t>
                  </w:r>
                  <w:r w:rsidR="00422B68">
                    <w:rPr>
                      <w:b/>
                      <w:sz w:val="20"/>
                      <w:szCs w:val="20"/>
                    </w:rPr>
                    <w:t>this requirement be met by the i</w:t>
                  </w:r>
                  <w:r>
                    <w:rPr>
                      <w:b/>
                      <w:sz w:val="20"/>
                      <w:szCs w:val="20"/>
                    </w:rPr>
                    <w:t>nstructor?</w:t>
                  </w:r>
                </w:p>
              </w:tc>
            </w:tr>
            <w:tr w:rsidR="00A85F44">
              <w:tc>
                <w:tcPr>
                  <w:tcW w:w="4708" w:type="dxa"/>
                </w:tcPr>
                <w:p w:rsidR="00A85F44" w:rsidRPr="0092422F" w:rsidRDefault="00A85F44" w:rsidP="00A85F4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2422F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Course meets the All-University Writing requirement: A minimum of 2500 words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of writing shall be required for 3+ unit courses.  </w:t>
                  </w:r>
                </w:p>
              </w:tc>
              <w:tc>
                <w:tcPr>
                  <w:tcW w:w="4709" w:type="dxa"/>
                </w:tcPr>
                <w:p w:rsidR="00A85F44" w:rsidRDefault="001442E8" w:rsidP="006B37D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0"/>
                  <w:r w:rsidR="00A25BFD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25BF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25BFD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CC5ACC">
              <w:tc>
                <w:tcPr>
                  <w:tcW w:w="4708" w:type="dxa"/>
                </w:tcPr>
                <w:p w:rsidR="00BF52DC" w:rsidRPr="0025737B" w:rsidRDefault="003F654E" w:rsidP="0025737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All courses offered in area B4 must have a prerequisite of at least intermediate algebra and must use a level of mathematics beyond that of intermediate algebra.  No remedial algebra courses (e.g., Math 10, 20, and 30) can be used to satisfy this requirement.  </w:t>
                  </w:r>
                  <w:r w:rsidR="0025737B" w:rsidRPr="0025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Even if a course has intermediate algebra as a prerequisite, it will not satisfy the Quantitative Reasoning Requirement unless it also meets each of the following three conditions: </w:t>
                  </w:r>
                </w:p>
              </w:tc>
              <w:tc>
                <w:tcPr>
                  <w:tcW w:w="4709" w:type="dxa"/>
                </w:tcPr>
                <w:p w:rsidR="00CC5ACC" w:rsidRDefault="001442E8" w:rsidP="00992202">
                  <w:pPr>
                    <w:widowControl w:val="0"/>
                    <w:spacing w:line="192" w:lineRule="auto"/>
                    <w:ind w:right="1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4"/>
                  <w:r w:rsidR="00A9200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A9200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9200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9200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9200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9200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133F07">
              <w:tc>
                <w:tcPr>
                  <w:tcW w:w="4708" w:type="dxa"/>
                </w:tcPr>
                <w:p w:rsidR="00133F07" w:rsidRPr="00255768" w:rsidRDefault="00133F07" w:rsidP="0025737B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 must focus on the use of mathematical language and formal reasoning in a variety of diverse disciplines, using a broad range of examples.</w:t>
                  </w:r>
                </w:p>
              </w:tc>
              <w:tc>
                <w:tcPr>
                  <w:tcW w:w="4709" w:type="dxa"/>
                </w:tcPr>
                <w:p w:rsidR="00133F07" w:rsidRPr="007B4E1C" w:rsidRDefault="001442E8" w:rsidP="009518FA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2"/>
                  <w:r w:rsidR="00A25BFD">
                    <w:rPr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sz w:val="15"/>
                      <w:szCs w:val="15"/>
                    </w:rPr>
                  </w:r>
                  <w:r>
                    <w:rPr>
                      <w:sz w:val="15"/>
                      <w:szCs w:val="15"/>
                    </w:rPr>
                    <w:fldChar w:fldCharType="separate"/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sz w:val="15"/>
                      <w:szCs w:val="15"/>
                    </w:rPr>
                    <w:fldChar w:fldCharType="end"/>
                  </w:r>
                  <w:bookmarkEnd w:id="53"/>
                </w:p>
              </w:tc>
            </w:tr>
            <w:tr w:rsidR="00133F07">
              <w:tc>
                <w:tcPr>
                  <w:tcW w:w="4708" w:type="dxa"/>
                </w:tcPr>
                <w:p w:rsidR="00133F07" w:rsidRPr="00255768" w:rsidRDefault="00133F07" w:rsidP="0025737B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It must provide some historical perspective on the role which this approach has played in the development of human knowledge and of our understanding of the world. </w:t>
                  </w:r>
                </w:p>
              </w:tc>
              <w:tc>
                <w:tcPr>
                  <w:tcW w:w="4709" w:type="dxa"/>
                </w:tcPr>
                <w:p w:rsidR="00133F07" w:rsidRDefault="001442E8" w:rsidP="009518FA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3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</w:tr>
            <w:tr w:rsidR="00133F07">
              <w:tc>
                <w:tcPr>
                  <w:tcW w:w="4708" w:type="dxa"/>
                </w:tcPr>
                <w:p w:rsidR="00133F07" w:rsidRPr="00255768" w:rsidRDefault="00133F07" w:rsidP="0025737B">
                  <w:pPr>
                    <w:pStyle w:val="Default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7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It must demonstrate a variety of methods, such as the use of abstract symbols, of numeric techniques, of logical reasoning, of geometry, etc.</w:t>
                  </w:r>
                </w:p>
              </w:tc>
              <w:tc>
                <w:tcPr>
                  <w:tcW w:w="4709" w:type="dxa"/>
                </w:tcPr>
                <w:p w:rsidR="00133F07" w:rsidRPr="007B4E1C" w:rsidRDefault="001442E8" w:rsidP="009518FA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4"/>
                  <w:r w:rsidR="00A25BFD">
                    <w:rPr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sz w:val="15"/>
                      <w:szCs w:val="15"/>
                    </w:rPr>
                  </w:r>
                  <w:r>
                    <w:rPr>
                      <w:sz w:val="15"/>
                      <w:szCs w:val="15"/>
                    </w:rPr>
                    <w:fldChar w:fldCharType="separate"/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sz w:val="15"/>
                      <w:szCs w:val="15"/>
                    </w:rPr>
                    <w:fldChar w:fldCharType="end"/>
                  </w:r>
                  <w:bookmarkEnd w:id="55"/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CB2373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 w:rsidRPr="006163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statistics component </w:t>
                  </w: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may be included which must:</w:t>
                  </w:r>
                </w:p>
              </w:tc>
              <w:tc>
                <w:tcPr>
                  <w:tcW w:w="4709" w:type="dxa"/>
                </w:tcPr>
                <w:p w:rsidR="00616326" w:rsidRPr="00FB04E5" w:rsidRDefault="00616326" w:rsidP="00616326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FB04E5">
                    <w:t xml:space="preserve"> </w:t>
                  </w:r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616326">
                  <w:pPr>
                    <w:pStyle w:val="Default"/>
                    <w:numPr>
                      <w:ilvl w:val="0"/>
                      <w:numId w:val="9"/>
                    </w:numPr>
                    <w:ind w:left="7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Develop the students' ability to comprehend the power and broad utility of the fundamental mathematical models presented, rather than merely teaching rote statistical skills; and </w:t>
                  </w:r>
                </w:p>
              </w:tc>
              <w:tc>
                <w:tcPr>
                  <w:tcW w:w="4709" w:type="dxa"/>
                </w:tcPr>
                <w:p w:rsidR="00616326" w:rsidRDefault="001442E8" w:rsidP="00CB2373"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5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616326">
                  <w:pPr>
                    <w:pStyle w:val="Default"/>
                    <w:numPr>
                      <w:ilvl w:val="0"/>
                      <w:numId w:val="9"/>
                    </w:numPr>
                    <w:ind w:left="7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Must indicate applications to several areas.</w:t>
                  </w:r>
                </w:p>
              </w:tc>
              <w:tc>
                <w:tcPr>
                  <w:tcW w:w="4709" w:type="dxa"/>
                </w:tcPr>
                <w:p w:rsidR="00616326" w:rsidRPr="00FB04E5" w:rsidRDefault="00616326" w:rsidP="00616326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FB04E5">
                    <w:t xml:space="preserve"> </w:t>
                  </w:r>
                  <w:r w:rsidR="001442E8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6"/>
                  <w:r w:rsidR="00A25BFD">
                    <w:instrText xml:space="preserve"> FORMTEXT </w:instrText>
                  </w:r>
                  <w:r w:rsidR="001442E8"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1442E8">
                    <w:fldChar w:fldCharType="end"/>
                  </w:r>
                  <w:bookmarkEnd w:id="57"/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421C0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 </w:t>
                  </w:r>
                  <w:r w:rsidRPr="006163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computer science component </w:t>
                  </w: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may be included which must:</w:t>
                  </w:r>
                </w:p>
              </w:tc>
              <w:tc>
                <w:tcPr>
                  <w:tcW w:w="4709" w:type="dxa"/>
                </w:tcPr>
                <w:p w:rsidR="00616326" w:rsidRPr="00087CF1" w:rsidRDefault="00616326" w:rsidP="00616326">
                  <w:pPr>
                    <w:pStyle w:val="Default"/>
                    <w:rPr>
                      <w:sz w:val="15"/>
                      <w:szCs w:val="15"/>
                    </w:rPr>
                  </w:pPr>
                  <w:r w:rsidRPr="00087CF1">
                    <w:t xml:space="preserve"> </w:t>
                  </w:r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61632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Teach a computer language that is suitable for use in diverse areas; </w:t>
                  </w:r>
                </w:p>
              </w:tc>
              <w:tc>
                <w:tcPr>
                  <w:tcW w:w="4709" w:type="dxa"/>
                </w:tcPr>
                <w:p w:rsidR="00616326" w:rsidRPr="00087CF1" w:rsidRDefault="001442E8" w:rsidP="00421C01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58" w:name="Text32"/>
                  <w:r w:rsidR="006274B7">
                    <w:rPr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sz w:val="15"/>
                      <w:szCs w:val="15"/>
                    </w:rPr>
                  </w:r>
                  <w:r>
                    <w:rPr>
                      <w:sz w:val="15"/>
                      <w:szCs w:val="15"/>
                    </w:rPr>
                    <w:fldChar w:fldCharType="separate"/>
                  </w:r>
                  <w:r w:rsidR="006274B7">
                    <w:rPr>
                      <w:noProof/>
                      <w:sz w:val="15"/>
                      <w:szCs w:val="15"/>
                    </w:rPr>
                    <w:t> </w:t>
                  </w:r>
                  <w:r w:rsidR="006274B7">
                    <w:rPr>
                      <w:noProof/>
                      <w:sz w:val="15"/>
                      <w:szCs w:val="15"/>
                    </w:rPr>
                    <w:t> </w:t>
                  </w:r>
                  <w:r w:rsidR="006274B7">
                    <w:rPr>
                      <w:noProof/>
                      <w:sz w:val="15"/>
                      <w:szCs w:val="15"/>
                    </w:rPr>
                    <w:t> </w:t>
                  </w:r>
                  <w:r w:rsidR="006274B7">
                    <w:rPr>
                      <w:noProof/>
                      <w:sz w:val="15"/>
                      <w:szCs w:val="15"/>
                    </w:rPr>
                    <w:t> </w:t>
                  </w:r>
                  <w:r w:rsidR="006274B7">
                    <w:rPr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sz w:val="15"/>
                      <w:szCs w:val="15"/>
                    </w:rPr>
                    <w:fldChar w:fldCharType="end"/>
                  </w:r>
                  <w:bookmarkEnd w:id="58"/>
                  <w:r w:rsidR="006274B7">
                    <w:rPr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61632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/>
                      <w:sz w:val="20"/>
                      <w:szCs w:val="20"/>
                    </w:rPr>
                    <w:t>Teach this language in such a way that the student is led to a fundamental understanding of the nature of problem solving by combining data structures with algorithms; and</w:t>
                  </w:r>
                </w:p>
              </w:tc>
              <w:tc>
                <w:tcPr>
                  <w:tcW w:w="4709" w:type="dxa"/>
                </w:tcPr>
                <w:p w:rsidR="00616326" w:rsidRDefault="001442E8" w:rsidP="00421C01"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8"/>
                  <w:r w:rsidR="00A25BFD">
                    <w:instrText xml:space="preserve"> FORMTEXT </w:instrText>
                  </w:r>
                  <w:r>
                    <w:fldChar w:fldCharType="separate"/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 w:rsidR="00A25BF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  <w:tr w:rsidR="00616326">
              <w:tc>
                <w:tcPr>
                  <w:tcW w:w="4708" w:type="dxa"/>
                </w:tcPr>
                <w:p w:rsidR="00616326" w:rsidRPr="00616326" w:rsidRDefault="00616326" w:rsidP="00616326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Provide fundamental skills in the use of computers for the application of university level quantitative methods to the solution of problems in many diverse areas.</w:t>
                  </w:r>
                </w:p>
              </w:tc>
              <w:tc>
                <w:tcPr>
                  <w:tcW w:w="4709" w:type="dxa"/>
                </w:tcPr>
                <w:p w:rsidR="00616326" w:rsidRPr="00087CF1" w:rsidRDefault="001442E8" w:rsidP="00421C01">
                  <w:pPr>
                    <w:pStyle w:val="Defaul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9"/>
                  <w:r w:rsidR="00A25BFD">
                    <w:rPr>
                      <w:sz w:val="15"/>
                      <w:szCs w:val="15"/>
                    </w:rPr>
                    <w:instrText xml:space="preserve"> FORMTEXT </w:instrText>
                  </w:r>
                  <w:r>
                    <w:rPr>
                      <w:sz w:val="15"/>
                      <w:szCs w:val="15"/>
                    </w:rPr>
                  </w:r>
                  <w:r>
                    <w:rPr>
                      <w:sz w:val="15"/>
                      <w:szCs w:val="15"/>
                    </w:rPr>
                    <w:fldChar w:fldCharType="separate"/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 w:rsidR="00A25BFD">
                    <w:rPr>
                      <w:noProof/>
                      <w:sz w:val="15"/>
                      <w:szCs w:val="15"/>
                    </w:rPr>
                    <w:t> </w:t>
                  </w:r>
                  <w:r>
                    <w:rPr>
                      <w:sz w:val="15"/>
                      <w:szCs w:val="15"/>
                    </w:rPr>
                    <w:fldChar w:fldCharType="end"/>
                  </w:r>
                  <w:bookmarkEnd w:id="60"/>
                </w:p>
              </w:tc>
            </w:tr>
          </w:tbl>
          <w:p w:rsidR="004E4DB3" w:rsidRPr="00CC5ACC" w:rsidRDefault="004E4DB3">
            <w:pPr>
              <w:rPr>
                <w:b/>
                <w:sz w:val="20"/>
                <w:szCs w:val="20"/>
              </w:rPr>
            </w:pPr>
            <w:bookmarkStart w:id="61" w:name="_GoBack"/>
            <w:bookmarkEnd w:id="61"/>
          </w:p>
        </w:tc>
      </w:tr>
    </w:tbl>
    <w:p w:rsidR="003A1F19" w:rsidRPr="00B7037C" w:rsidRDefault="003A1F19" w:rsidP="003F654E">
      <w:pPr>
        <w:ind w:left="360" w:hanging="360"/>
      </w:pPr>
    </w:p>
    <w:sectPr w:rsidR="003A1F19" w:rsidRPr="00B7037C" w:rsidSect="004904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30" w:rsidRDefault="007D7330" w:rsidP="004E4DB3">
      <w:pPr>
        <w:spacing w:after="0" w:line="240" w:lineRule="auto"/>
      </w:pPr>
      <w:r>
        <w:separator/>
      </w:r>
    </w:p>
  </w:endnote>
  <w:endnote w:type="continuationSeparator" w:id="0">
    <w:p w:rsidR="007D7330" w:rsidRDefault="007D7330" w:rsidP="004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5071"/>
      <w:docPartObj>
        <w:docPartGallery w:val="Page Numbers (Bottom of Page)"/>
        <w:docPartUnique/>
      </w:docPartObj>
    </w:sdtPr>
    <w:sdtContent>
      <w:p w:rsidR="003F654E" w:rsidRDefault="001442E8">
        <w:pPr>
          <w:pStyle w:val="Footer"/>
          <w:jc w:val="right"/>
        </w:pPr>
        <w:r>
          <w:fldChar w:fldCharType="begin"/>
        </w:r>
        <w:r w:rsidR="003F654E">
          <w:instrText xml:space="preserve"> PAGE   \* MERGEFORMAT </w:instrText>
        </w:r>
        <w:r>
          <w:fldChar w:fldCharType="separate"/>
        </w:r>
        <w:r w:rsidR="001425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54E" w:rsidRDefault="003F6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30" w:rsidRDefault="007D7330" w:rsidP="004E4DB3">
      <w:pPr>
        <w:spacing w:after="0" w:line="240" w:lineRule="auto"/>
      </w:pPr>
      <w:r>
        <w:separator/>
      </w:r>
    </w:p>
  </w:footnote>
  <w:footnote w:type="continuationSeparator" w:id="0">
    <w:p w:rsidR="007D7330" w:rsidRDefault="007D7330" w:rsidP="004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4E" w:rsidRPr="000C4D5B" w:rsidRDefault="003F654E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California State University, San Marcos General Education Program</w:t>
    </w:r>
  </w:p>
  <w:p w:rsidR="003F654E" w:rsidRPr="000C4D5B" w:rsidRDefault="003F654E" w:rsidP="00B7037C">
    <w:pPr>
      <w:widowControl w:val="0"/>
      <w:spacing w:after="0" w:line="240" w:lineRule="auto"/>
      <w:ind w:right="16"/>
      <w:jc w:val="center"/>
      <w:rPr>
        <w:b/>
        <w:szCs w:val="24"/>
      </w:rPr>
    </w:pPr>
    <w:r w:rsidRPr="000C4D5B">
      <w:rPr>
        <w:b/>
        <w:szCs w:val="24"/>
      </w:rPr>
      <w:t>GENERAL EDUCATION NEW COURSE CERTIFICATION REQUEST</w:t>
    </w:r>
  </w:p>
  <w:p w:rsidR="003F654E" w:rsidRDefault="003F654E" w:rsidP="00B7037C">
    <w:pPr>
      <w:pStyle w:val="Header"/>
      <w:tabs>
        <w:tab w:val="clear" w:pos="4680"/>
        <w:tab w:val="clear" w:pos="9360"/>
      </w:tabs>
      <w:jc w:val="center"/>
      <w:rPr>
        <w:b/>
        <w:szCs w:val="24"/>
      </w:rPr>
    </w:pPr>
    <w:r>
      <w:rPr>
        <w:b/>
        <w:szCs w:val="24"/>
      </w:rPr>
      <w:t>• AREA B4</w:t>
    </w:r>
    <w:r w:rsidRPr="000C4D5B">
      <w:rPr>
        <w:b/>
        <w:szCs w:val="24"/>
      </w:rPr>
      <w:t xml:space="preserve">:  </w:t>
    </w:r>
    <w:r w:rsidR="00A85F44">
      <w:rPr>
        <w:b/>
        <w:szCs w:val="24"/>
      </w:rPr>
      <w:t xml:space="preserve">Mathematics and </w:t>
    </w:r>
    <w:r>
      <w:rPr>
        <w:b/>
        <w:szCs w:val="24"/>
      </w:rPr>
      <w:t>Quantitative Reasoning</w:t>
    </w:r>
  </w:p>
  <w:p w:rsidR="00A85F44" w:rsidRPr="000C4D5B" w:rsidRDefault="00A85F44" w:rsidP="00B7037C">
    <w:pPr>
      <w:pStyle w:val="Header"/>
      <w:tabs>
        <w:tab w:val="clear" w:pos="4680"/>
        <w:tab w:val="clear" w:pos="9360"/>
      </w:tabs>
      <w:jc w:val="center"/>
      <w:rPr>
        <w:szCs w:val="24"/>
      </w:rPr>
    </w:pPr>
    <w:r w:rsidRPr="00E1280B">
      <w:rPr>
        <w:b/>
        <w:i/>
        <w:sz w:val="20"/>
        <w:szCs w:val="20"/>
      </w:rPr>
      <w:t>See GE Handbook for information on each section of this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BC2"/>
    <w:multiLevelType w:val="hybridMultilevel"/>
    <w:tmpl w:val="FEDE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265"/>
    <w:multiLevelType w:val="singleLevel"/>
    <w:tmpl w:val="D90658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14"/>
      </w:rPr>
    </w:lvl>
  </w:abstractNum>
  <w:abstractNum w:abstractNumId="2">
    <w:nsid w:val="2BB02CF7"/>
    <w:multiLevelType w:val="hybridMultilevel"/>
    <w:tmpl w:val="7014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59B9"/>
    <w:multiLevelType w:val="hybridMultilevel"/>
    <w:tmpl w:val="24B82D72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333D6B7C"/>
    <w:multiLevelType w:val="hybridMultilevel"/>
    <w:tmpl w:val="90B87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90610"/>
    <w:multiLevelType w:val="hybridMultilevel"/>
    <w:tmpl w:val="810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7233"/>
    <w:multiLevelType w:val="hybridMultilevel"/>
    <w:tmpl w:val="AF4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4778"/>
    <w:multiLevelType w:val="hybridMultilevel"/>
    <w:tmpl w:val="1918F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D4FB3"/>
    <w:multiLevelType w:val="hybridMultilevel"/>
    <w:tmpl w:val="850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3073"/>
    <w:multiLevelType w:val="hybridMultilevel"/>
    <w:tmpl w:val="C9D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C64CD"/>
    <w:multiLevelType w:val="hybridMultilevel"/>
    <w:tmpl w:val="C09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2D04"/>
    <w:multiLevelType w:val="hybridMultilevel"/>
    <w:tmpl w:val="F2A6604A"/>
    <w:lvl w:ilvl="0" w:tplc="1ED8B4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E4DB3"/>
    <w:rsid w:val="000071F8"/>
    <w:rsid w:val="00026EFE"/>
    <w:rsid w:val="00026F38"/>
    <w:rsid w:val="000359A7"/>
    <w:rsid w:val="00053434"/>
    <w:rsid w:val="000A574B"/>
    <w:rsid w:val="000C2EFE"/>
    <w:rsid w:val="000C4D5B"/>
    <w:rsid w:val="000D02BF"/>
    <w:rsid w:val="000E05E8"/>
    <w:rsid w:val="000E2D98"/>
    <w:rsid w:val="000E5823"/>
    <w:rsid w:val="00133F07"/>
    <w:rsid w:val="001425F1"/>
    <w:rsid w:val="001442E8"/>
    <w:rsid w:val="00193FB0"/>
    <w:rsid w:val="001A0D06"/>
    <w:rsid w:val="001B5C16"/>
    <w:rsid w:val="001B7E3F"/>
    <w:rsid w:val="001D20BF"/>
    <w:rsid w:val="001F0A0F"/>
    <w:rsid w:val="001F5265"/>
    <w:rsid w:val="00206511"/>
    <w:rsid w:val="00210DC7"/>
    <w:rsid w:val="00255768"/>
    <w:rsid w:val="0025737B"/>
    <w:rsid w:val="00265DE7"/>
    <w:rsid w:val="00292462"/>
    <w:rsid w:val="00295E46"/>
    <w:rsid w:val="002F4A28"/>
    <w:rsid w:val="003253F8"/>
    <w:rsid w:val="003725F8"/>
    <w:rsid w:val="00383CBF"/>
    <w:rsid w:val="003908AF"/>
    <w:rsid w:val="003A0EF5"/>
    <w:rsid w:val="003A1F19"/>
    <w:rsid w:val="003F654E"/>
    <w:rsid w:val="003F7B4F"/>
    <w:rsid w:val="004064FB"/>
    <w:rsid w:val="004124C5"/>
    <w:rsid w:val="00422B68"/>
    <w:rsid w:val="004548AF"/>
    <w:rsid w:val="004678C2"/>
    <w:rsid w:val="004753D9"/>
    <w:rsid w:val="004904FD"/>
    <w:rsid w:val="004A3518"/>
    <w:rsid w:val="004A627F"/>
    <w:rsid w:val="004E33EC"/>
    <w:rsid w:val="004E4DB3"/>
    <w:rsid w:val="004F3AB8"/>
    <w:rsid w:val="00502F83"/>
    <w:rsid w:val="00536FB6"/>
    <w:rsid w:val="00544C22"/>
    <w:rsid w:val="00550FAA"/>
    <w:rsid w:val="005E09D6"/>
    <w:rsid w:val="005E0DF5"/>
    <w:rsid w:val="00616326"/>
    <w:rsid w:val="006274B7"/>
    <w:rsid w:val="00631508"/>
    <w:rsid w:val="00631DFD"/>
    <w:rsid w:val="00636DDD"/>
    <w:rsid w:val="006536CE"/>
    <w:rsid w:val="006B2448"/>
    <w:rsid w:val="006B31D8"/>
    <w:rsid w:val="006B7772"/>
    <w:rsid w:val="006C1E95"/>
    <w:rsid w:val="006C1FCE"/>
    <w:rsid w:val="006F7807"/>
    <w:rsid w:val="00722470"/>
    <w:rsid w:val="00745630"/>
    <w:rsid w:val="007474E1"/>
    <w:rsid w:val="0075115B"/>
    <w:rsid w:val="00755D31"/>
    <w:rsid w:val="0076260D"/>
    <w:rsid w:val="00770A94"/>
    <w:rsid w:val="00791861"/>
    <w:rsid w:val="007B3E74"/>
    <w:rsid w:val="007D7330"/>
    <w:rsid w:val="007E02CD"/>
    <w:rsid w:val="008140DD"/>
    <w:rsid w:val="0084278D"/>
    <w:rsid w:val="00863E4B"/>
    <w:rsid w:val="008842EC"/>
    <w:rsid w:val="00884358"/>
    <w:rsid w:val="008A2F1F"/>
    <w:rsid w:val="008F1324"/>
    <w:rsid w:val="008F1D58"/>
    <w:rsid w:val="008F57D6"/>
    <w:rsid w:val="0092422F"/>
    <w:rsid w:val="009269A9"/>
    <w:rsid w:val="00930B3D"/>
    <w:rsid w:val="00960E57"/>
    <w:rsid w:val="00965110"/>
    <w:rsid w:val="00970B00"/>
    <w:rsid w:val="009876F2"/>
    <w:rsid w:val="00992202"/>
    <w:rsid w:val="009946E4"/>
    <w:rsid w:val="009A0435"/>
    <w:rsid w:val="009A3F90"/>
    <w:rsid w:val="009A71AD"/>
    <w:rsid w:val="009B70E4"/>
    <w:rsid w:val="009D1246"/>
    <w:rsid w:val="009E1E52"/>
    <w:rsid w:val="00A01A1D"/>
    <w:rsid w:val="00A25BFD"/>
    <w:rsid w:val="00A32170"/>
    <w:rsid w:val="00A70374"/>
    <w:rsid w:val="00A85F44"/>
    <w:rsid w:val="00A92009"/>
    <w:rsid w:val="00AA5467"/>
    <w:rsid w:val="00AF6049"/>
    <w:rsid w:val="00AF6096"/>
    <w:rsid w:val="00B0304D"/>
    <w:rsid w:val="00B42933"/>
    <w:rsid w:val="00B649E0"/>
    <w:rsid w:val="00B7037C"/>
    <w:rsid w:val="00B72579"/>
    <w:rsid w:val="00BA3406"/>
    <w:rsid w:val="00BA4AC6"/>
    <w:rsid w:val="00BA5DEB"/>
    <w:rsid w:val="00BC5F18"/>
    <w:rsid w:val="00BD31F3"/>
    <w:rsid w:val="00BF431E"/>
    <w:rsid w:val="00BF52DC"/>
    <w:rsid w:val="00C20D56"/>
    <w:rsid w:val="00C25985"/>
    <w:rsid w:val="00C403A3"/>
    <w:rsid w:val="00C434F1"/>
    <w:rsid w:val="00C53293"/>
    <w:rsid w:val="00C56B9B"/>
    <w:rsid w:val="00C97C1F"/>
    <w:rsid w:val="00CC5ACC"/>
    <w:rsid w:val="00D27F3F"/>
    <w:rsid w:val="00D32C30"/>
    <w:rsid w:val="00D5194C"/>
    <w:rsid w:val="00DA6B27"/>
    <w:rsid w:val="00E0660D"/>
    <w:rsid w:val="00E12E11"/>
    <w:rsid w:val="00E20C00"/>
    <w:rsid w:val="00E36E7A"/>
    <w:rsid w:val="00E377F8"/>
    <w:rsid w:val="00E617B6"/>
    <w:rsid w:val="00E66F6A"/>
    <w:rsid w:val="00E67A5F"/>
    <w:rsid w:val="00E75684"/>
    <w:rsid w:val="00E76335"/>
    <w:rsid w:val="00E91C9C"/>
    <w:rsid w:val="00EB0BC9"/>
    <w:rsid w:val="00ED4FA9"/>
    <w:rsid w:val="00EF0759"/>
    <w:rsid w:val="00F07395"/>
    <w:rsid w:val="00F2750D"/>
    <w:rsid w:val="00F35A13"/>
    <w:rsid w:val="00F36C30"/>
    <w:rsid w:val="00F776DD"/>
    <w:rsid w:val="00F95811"/>
    <w:rsid w:val="00F97A4F"/>
    <w:rsid w:val="00FA5388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A25B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B3"/>
  </w:style>
  <w:style w:type="paragraph" w:styleId="Footer">
    <w:name w:val="footer"/>
    <w:basedOn w:val="Normal"/>
    <w:link w:val="FooterChar"/>
    <w:uiPriority w:val="99"/>
    <w:unhideWhenUsed/>
    <w:rsid w:val="004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B3"/>
  </w:style>
  <w:style w:type="paragraph" w:styleId="BalloonText">
    <w:name w:val="Balloon Text"/>
    <w:basedOn w:val="Normal"/>
    <w:link w:val="BalloonTextChar"/>
    <w:uiPriority w:val="99"/>
    <w:semiHidden/>
    <w:unhideWhenUsed/>
    <w:rsid w:val="004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37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7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D1246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1246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0C2E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BD57-6569-4876-89E9-B33F09F45AFC}"/>
      </w:docPartPr>
      <w:docPartBody>
        <w:p w:rsidR="00362AF4" w:rsidRDefault="00646F4C">
          <w:r w:rsidRPr="00757D2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6F4C"/>
    <w:rsid w:val="00362AF4"/>
    <w:rsid w:val="00485C2C"/>
    <w:rsid w:val="00646F4C"/>
    <w:rsid w:val="00D30AE6"/>
    <w:rsid w:val="00D8608B"/>
    <w:rsid w:val="00F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F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8D28-D428-4437-92A5-6594CCE1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and Sean</dc:creator>
  <cp:lastModifiedBy>Marcia Woolf</cp:lastModifiedBy>
  <cp:revision>6</cp:revision>
  <dcterms:created xsi:type="dcterms:W3CDTF">2013-03-20T21:17:00Z</dcterms:created>
  <dcterms:modified xsi:type="dcterms:W3CDTF">2013-07-10T19:03:00Z</dcterms:modified>
</cp:coreProperties>
</file>