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12C87" w:rsidR="005164D5" w:rsidP="2C1D4610" w:rsidRDefault="2C1D4610" w14:paraId="7FF060FC" w14:textId="05B35CC4">
      <w:pPr>
        <w:jc w:val="center"/>
        <w:rPr>
          <w:b/>
          <w:bCs/>
          <w:sz w:val="28"/>
          <w:szCs w:val="28"/>
        </w:rPr>
      </w:pPr>
      <w:r w:rsidRPr="2C1D4610">
        <w:rPr>
          <w:b/>
          <w:bCs/>
          <w:sz w:val="28"/>
          <w:szCs w:val="28"/>
        </w:rPr>
        <w:t>Curriculum &amp; Academic Policy Committee</w:t>
      </w:r>
    </w:p>
    <w:p w:rsidRPr="00212C87" w:rsidR="0084589C" w:rsidP="0084589C" w:rsidRDefault="2C1D4610" w14:paraId="2A5A76CE" w14:textId="45E092FC">
      <w:pPr>
        <w:jc w:val="center"/>
      </w:pPr>
      <w:r>
        <w:t>College of Education, Health &amp; Human Services (CEHHS)</w:t>
      </w:r>
    </w:p>
    <w:p w:rsidRPr="00212C87" w:rsidR="0084589C" w:rsidP="0084589C" w:rsidRDefault="0084589C" w14:paraId="06A253E1" w14:textId="77777777">
      <w:pPr>
        <w:jc w:val="center"/>
      </w:pPr>
    </w:p>
    <w:p w:rsidRPr="00087943" w:rsidR="00087943" w:rsidP="00087943" w:rsidRDefault="00CD01E6" w14:paraId="71293C5E" w14:textId="75B18839">
      <w:pPr>
        <w:jc w:val="center"/>
      </w:pPr>
      <w:r>
        <w:t>MINUTES</w:t>
      </w:r>
      <w:r w:rsidRPr="00087943" w:rsidR="00087943">
        <w:t xml:space="preserve"> – December 11, 2019</w:t>
      </w:r>
    </w:p>
    <w:p w:rsidRPr="00087943" w:rsidR="00087943" w:rsidP="00087943" w:rsidRDefault="00087943" w14:paraId="55FDE93E" w14:textId="77777777">
      <w:pPr>
        <w:jc w:val="center"/>
      </w:pPr>
      <w:r w:rsidRPr="00087943">
        <w:t>3:30 - 4:30 PM in UNIV 449</w:t>
      </w:r>
    </w:p>
    <w:p w:rsidR="005164D5" w:rsidP="0084589C" w:rsidRDefault="005164D5" w14:paraId="43F738EF" w14:textId="77777777">
      <w:pPr>
        <w:jc w:val="center"/>
      </w:pPr>
    </w:p>
    <w:p w:rsidRPr="00A4593E" w:rsidR="0008007B" w:rsidP="2C1D4610" w:rsidRDefault="2C1D4610" w14:paraId="7FB89BBE" w14:textId="57C53318">
      <w:pPr>
        <w:rPr>
          <w:b/>
          <w:bCs/>
        </w:rPr>
      </w:pPr>
      <w:r w:rsidRPr="2C1D4610">
        <w:rPr>
          <w:b/>
          <w:bCs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Pr="00C905BB" w:rsidR="007C14C6" w:rsidTr="6BAD19E4" w14:paraId="1EBDF16A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2A391FD6" w14:textId="23BB6D83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6C872729" w14:textId="21DC59E9">
            <w:r>
              <w:t>Brooke Soles</w:t>
            </w:r>
          </w:p>
          <w:p w:rsidR="007C14C6" w:rsidRDefault="2C1D4610" w14:paraId="17F6489B" w14:textId="77777777">
            <w:r>
              <w:t>School of Education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F036FF" w14:paraId="5E4C2DC3" w14:textId="75345F69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905BB" w:rsidR="007C14C6" w:rsidRDefault="2C1D4610" w14:paraId="2B84684F" w14:textId="0719CBF7">
            <w:pPr>
              <w:rPr>
                <w:lang w:val="it-IT"/>
              </w:rPr>
            </w:pPr>
            <w:r w:rsidRPr="00C905BB">
              <w:rPr>
                <w:lang w:val="it-IT"/>
              </w:rPr>
              <w:t>Deborah Kristan, Associate Dean</w:t>
            </w:r>
          </w:p>
          <w:p w:rsidRPr="00C905BB" w:rsidR="007C14C6" w:rsidRDefault="2C1D4610" w14:paraId="11A269B5" w14:textId="77777777">
            <w:pPr>
              <w:rPr>
                <w:lang w:val="it-IT"/>
              </w:rPr>
            </w:pPr>
            <w:r w:rsidRPr="00C905BB">
              <w:rPr>
                <w:lang w:val="it-IT"/>
              </w:rPr>
              <w:t xml:space="preserve">CEHHS  </w:t>
            </w:r>
            <w:r w:rsidRPr="00C905BB">
              <w:rPr>
                <w:b/>
                <w:bCs/>
                <w:i/>
                <w:iCs/>
                <w:lang w:val="it-IT"/>
              </w:rPr>
              <w:t>(Non-voting)</w:t>
            </w:r>
          </w:p>
        </w:tc>
      </w:tr>
      <w:tr w:rsidR="007C14C6" w:rsidTr="6BAD19E4" w14:paraId="6E51D5D9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05BB" w:rsidR="007C14C6" w:rsidP="06881D60" w:rsidRDefault="00A36D49" w14:paraId="77E32CDF" w14:textId="4BA23A5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613D5E25" w14:textId="77777777">
            <w:r>
              <w:t>Elizabeth Garza</w:t>
            </w:r>
          </w:p>
          <w:p w:rsidR="007C14C6" w:rsidRDefault="2C1D4610" w14:paraId="0A51AA74" w14:textId="77777777">
            <w:r>
              <w:t>School of Education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7A04E506" w14:textId="66F9F0BC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28D322EC" w14:textId="77777777">
            <w:r>
              <w:t>Shannon Cody, Assistant Dean</w:t>
            </w:r>
          </w:p>
          <w:p w:rsidR="007C14C6" w:rsidRDefault="2C1D4610" w14:paraId="46EF886F" w14:textId="77777777">
            <w:r>
              <w:t xml:space="preserve">CEHHS Student </w:t>
            </w:r>
            <w:proofErr w:type="gramStart"/>
            <w:r>
              <w:t xml:space="preserve">Services  </w:t>
            </w:r>
            <w:r w:rsidRPr="2C1D4610">
              <w:rPr>
                <w:b/>
                <w:bCs/>
                <w:i/>
                <w:iCs/>
              </w:rPr>
              <w:t>(</w:t>
            </w:r>
            <w:proofErr w:type="gramEnd"/>
            <w:r w:rsidRPr="2C1D4610">
              <w:rPr>
                <w:b/>
                <w:bCs/>
                <w:i/>
                <w:iCs/>
              </w:rPr>
              <w:t>Non-voting)</w:t>
            </w:r>
          </w:p>
        </w:tc>
      </w:tr>
      <w:tr w:rsidR="007C14C6" w:rsidTr="6BAD19E4" w14:paraId="42C51972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5485E9A1" w14:textId="29B4609C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00FF4A17" w14:paraId="3060B2CF" w14:textId="1B0957CB">
            <w:r>
              <w:t>Vacant</w:t>
            </w:r>
            <w:r w:rsidR="67B67F52">
              <w:t xml:space="preserve"> </w:t>
            </w:r>
          </w:p>
          <w:p w:rsidR="007C14C6" w:rsidRDefault="2C1D4610" w14:paraId="08B88991" w14:textId="77777777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2A823567" w14:textId="77777777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60476CF5" w14:textId="77777777">
            <w:r>
              <w:t>Andi Shibata</w:t>
            </w:r>
          </w:p>
          <w:p w:rsidR="007C14C6" w:rsidRDefault="2C1D4610" w14:paraId="2F2BEA37" w14:textId="77777777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:rsidTr="6BAD19E4" w14:paraId="3E110938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F0E07" w:rsidP="00CF0E07" w:rsidRDefault="00F036FF" w14:paraId="1E6DFF9C" w14:textId="08ADA17D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67B67F52" w14:paraId="7CF3CB4D" w14:textId="40346921">
            <w:r>
              <w:t>Jimmy Young (Chair)</w:t>
            </w:r>
          </w:p>
          <w:p w:rsidR="007C14C6" w:rsidRDefault="2C1D4610" w14:paraId="2FCB3BB0" w14:textId="77777777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22BDAC60" w14:textId="77777777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618AA5C1" w14:textId="77777777">
            <w:r>
              <w:t xml:space="preserve">Nam Nguyen </w:t>
            </w:r>
          </w:p>
          <w:p w:rsidR="007C14C6" w:rsidRDefault="2C1D4610" w14:paraId="1F05D6E0" w14:textId="77777777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:rsidTr="6BAD19E4" w14:paraId="762455E6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F0E07" w:rsidP="00CF0E07" w:rsidRDefault="00F036FF" w14:paraId="2E9B8BE0" w14:textId="6A9F9F42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00FF4A17" w14:paraId="2051E4BF" w14:textId="3C79CA0D">
            <w:r>
              <w:t>Jessica Gerez</w:t>
            </w:r>
          </w:p>
          <w:p w:rsidR="007C14C6" w:rsidRDefault="2C1D4610" w14:paraId="00C13B19" w14:textId="77777777">
            <w:r>
              <w:t>School of Nursing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1004DB0B" w14:textId="75E6221F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2553E7E0" w14:textId="77777777">
            <w:r>
              <w:t>Gwen Hansen</w:t>
            </w:r>
          </w:p>
          <w:p w:rsidR="007C14C6" w:rsidRDefault="2C1D4610" w14:paraId="1EF3482B" w14:textId="77777777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:rsidTr="6BAD19E4" w14:paraId="074AC266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F0E07" w:rsidP="00CF0E07" w:rsidRDefault="00CD01E6" w14:paraId="6B004A8E" w14:textId="0724593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053924B2" w14:textId="7C7C0F38">
            <w:r>
              <w:t>Wendy Hansbrough</w:t>
            </w:r>
          </w:p>
          <w:p w:rsidR="007C14C6" w:rsidRDefault="2C1D4610" w14:paraId="7C4184EC" w14:textId="77777777">
            <w:r>
              <w:t>School of Nursing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A36D49" w14:paraId="78953DC7" w14:textId="29A3E468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09AB2155" w14:paraId="106FF8CD" w14:textId="5A1BD959">
            <w:r>
              <w:t>Bonnie Mottola</w:t>
            </w:r>
          </w:p>
          <w:p w:rsidR="007C14C6" w:rsidRDefault="2C1D4610" w14:paraId="32A88D8A" w14:textId="77777777">
            <w:r>
              <w:t xml:space="preserve">CEHHS, Staff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:rsidTr="6BAD19E4" w14:paraId="7448AE5E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5A107FAC" w14:textId="4F0930F8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00B96E57" w14:paraId="45FEC14D" w14:textId="6728CFDE">
            <w:r>
              <w:t>Emmanuel Iyiegbuniwe</w:t>
            </w:r>
          </w:p>
          <w:p w:rsidR="007C14C6" w:rsidRDefault="2C1D4610" w14:paraId="199004FF" w14:textId="16ACD43F">
            <w:r>
              <w:t>At-Large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451C6EBF" w14:textId="2C981A6C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3E87" w:rsidP="00973E87" w:rsidRDefault="00FF4A17" w14:paraId="4A89704E" w14:textId="6DD386B6">
            <w:r>
              <w:t>Vacant</w:t>
            </w:r>
          </w:p>
          <w:p w:rsidR="007C14C6" w:rsidP="00973E87" w:rsidRDefault="2C1D4610" w14:paraId="6ED1737E" w14:textId="256E9DE2">
            <w:r>
              <w:t xml:space="preserve">CEHHS Rep. to UCC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</w:tbl>
    <w:p w:rsidRPr="007B25CB" w:rsidR="00D04942" w:rsidP="0084589C" w:rsidRDefault="00D04942" w14:paraId="502B98A1" w14:textId="77777777">
      <w:pPr>
        <w:rPr>
          <w:szCs w:val="20"/>
        </w:rPr>
      </w:pPr>
    </w:p>
    <w:p w:rsidR="007927A9" w:rsidP="006D558E" w:rsidRDefault="007927A9" w14:paraId="6DEE41EA" w14:textId="078380D8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Cs w:val="20"/>
          <w:bdr w:val="none" w:color="auto" w:sz="0" w:space="0" w:frame="1"/>
          <w:shd w:val="clear" w:color="auto" w:fill="FFFFFF"/>
        </w:rPr>
        <w:t>Zoom Link for Virtual </w:t>
      </w:r>
      <w:r>
        <w:rPr>
          <w:rFonts w:ascii="Arial" w:hAnsi="Arial" w:cs="Arial"/>
          <w:color w:val="333333"/>
          <w:szCs w:val="20"/>
          <w:shd w:val="clear" w:color="auto" w:fill="FFFFFF"/>
        </w:rPr>
        <w:t>Attendance: </w:t>
      </w:r>
      <w:hyperlink w:history="1" r:id="rId11">
        <w:r>
          <w:rPr>
            <w:rStyle w:val="Hyperlink"/>
            <w:rFonts w:ascii="Arial" w:hAnsi="Arial" w:cs="Arial"/>
            <w:szCs w:val="20"/>
            <w:bdr w:val="none" w:color="auto" w:sz="0" w:space="0" w:frame="1"/>
            <w:shd w:val="clear" w:color="auto" w:fill="FFFFFF"/>
          </w:rPr>
          <w:t>https://csusm.zoom.us/j/933336413</w:t>
        </w:r>
      </w:hyperlink>
      <w:r>
        <w:rPr>
          <w:rFonts w:ascii="Arial" w:hAnsi="Arial" w:cs="Arial"/>
          <w:color w:val="333333"/>
          <w:szCs w:val="20"/>
          <w:shd w:val="clear" w:color="auto" w:fill="FFFFFF"/>
        </w:rPr>
        <w:t>Zoom Meeting ID: 933 336 413</w:t>
      </w:r>
    </w:p>
    <w:p w:rsidR="007927A9" w:rsidP="006D558E" w:rsidRDefault="007927A9" w14:paraId="5AF285E1" w14:textId="77777777"/>
    <w:p w:rsidRPr="007B25CB" w:rsidR="00D04942" w:rsidP="006D558E" w:rsidRDefault="1F8A9F42" w14:paraId="338B34CD" w14:textId="53581542">
      <w:pPr>
        <w:rPr>
          <w:szCs w:val="20"/>
        </w:rPr>
      </w:pPr>
      <w:r>
        <w:t xml:space="preserve">Guest(s): </w:t>
      </w:r>
      <w:r w:rsidR="00F036FF">
        <w:t>Denise Boren</w:t>
      </w:r>
    </w:p>
    <w:p w:rsidRPr="007B25CB" w:rsidR="0084589C" w:rsidP="0084589C" w:rsidRDefault="0084589C" w14:paraId="25423064" w14:textId="77777777">
      <w:pPr>
        <w:rPr>
          <w:szCs w:val="20"/>
        </w:rPr>
      </w:pPr>
    </w:p>
    <w:p w:rsidRPr="00686FDC" w:rsidR="00BC7384" w:rsidP="00692A0D" w:rsidRDefault="00D73E88" w14:paraId="367706BD" w14:textId="6CBB4268">
      <w:pPr>
        <w:pStyle w:val="Heading1"/>
      </w:pPr>
      <w:r w:rsidRPr="00686FDC">
        <w:t>CALL TO ORDER</w:t>
      </w:r>
      <w:proofErr w:type="gramStart"/>
      <w:r w:rsidRPr="5E4B3D2F">
        <w:t xml:space="preserve">   </w:t>
      </w:r>
      <w:r w:rsidRPr="5E4B3D2F" w:rsidR="003204FF">
        <w:t>(</w:t>
      </w:r>
      <w:proofErr w:type="gramEnd"/>
      <w:r w:rsidRPr="6E786C4C" w:rsidR="003204FF">
        <w:t>Young</w:t>
      </w:r>
      <w:r w:rsidRPr="5E4B3D2F">
        <w:t>)</w:t>
      </w:r>
      <w:r w:rsidRPr="3615E72B">
        <w:t xml:space="preserve">   </w:t>
      </w:r>
    </w:p>
    <w:p w:rsidR="67E8BF0A" w:rsidP="00197B6D" w:rsidRDefault="7B735FC9" w14:paraId="5476B593" w14:textId="17C5F83E">
      <w:pPr>
        <w:pStyle w:val="ListParagraph"/>
        <w:numPr>
          <w:ilvl w:val="0"/>
          <w:numId w:val="16"/>
        </w:numPr>
        <w:tabs>
          <w:tab w:val="left" w:pos="360"/>
        </w:tabs>
      </w:pPr>
      <w:r>
        <w:t xml:space="preserve">Establish </w:t>
      </w:r>
      <w:proofErr w:type="gramStart"/>
      <w:r>
        <w:t>quorum:</w:t>
      </w:r>
      <w:proofErr w:type="gramEnd"/>
      <w:r>
        <w:t xml:space="preserve"> </w:t>
      </w:r>
      <w:r w:rsidR="0039208E">
        <w:t>not met</w:t>
      </w:r>
    </w:p>
    <w:p w:rsidR="67E8BF0A" w:rsidP="67E8BF0A" w:rsidRDefault="67E8BF0A" w14:paraId="72B1BFCB" w14:textId="68C56D40"/>
    <w:p w:rsidR="09CEEDF7" w:rsidP="09CEEDF7" w:rsidRDefault="7B735FC9" w14:paraId="2C423224" w14:textId="0BFF5FEF">
      <w:pPr>
        <w:pStyle w:val="Heading1"/>
      </w:pPr>
      <w:r>
        <w:t xml:space="preserve">APPROVAL OF </w:t>
      </w:r>
      <w:proofErr w:type="gramStart"/>
      <w:r>
        <w:t>Agenda  (</w:t>
      </w:r>
      <w:proofErr w:type="gramEnd"/>
      <w:r>
        <w:t>Young)</w:t>
      </w:r>
    </w:p>
    <w:p w:rsidR="09CEEDF7" w:rsidP="09CEEDF7" w:rsidRDefault="09CEEDF7" w14:paraId="0072F7D0" w14:textId="328FBF7B">
      <w:pPr>
        <w:pStyle w:val="ListParagraph"/>
      </w:pPr>
    </w:p>
    <w:p w:rsidR="00767011" w:rsidP="00076E07" w:rsidRDefault="00D73E88" w14:paraId="3EA8ACE2" w14:textId="6D2E77EE">
      <w:pPr>
        <w:pStyle w:val="Heading1"/>
      </w:pPr>
      <w:r>
        <w:t xml:space="preserve">APPROVAL OF </w:t>
      </w:r>
      <w:proofErr w:type="gramStart"/>
      <w:r>
        <w:t xml:space="preserve">MINUTES  </w:t>
      </w:r>
      <w:r w:rsidR="00076E07">
        <w:t>(</w:t>
      </w:r>
      <w:proofErr w:type="gramEnd"/>
      <w:r w:rsidR="00076E07">
        <w:t>Young</w:t>
      </w:r>
      <w:r w:rsidR="277CED0F">
        <w:t>)</w:t>
      </w:r>
    </w:p>
    <w:p w:rsidR="007927A9" w:rsidP="00E12069" w:rsidRDefault="5E4B3D2F" w14:paraId="5733D791" w14:textId="3AD2CE84">
      <w:pPr>
        <w:pStyle w:val="ListParagraph"/>
        <w:numPr>
          <w:ilvl w:val="0"/>
          <w:numId w:val="16"/>
        </w:numPr>
      </w:pPr>
      <w:r>
        <w:t xml:space="preserve">Previous </w:t>
      </w:r>
      <w:r w:rsidR="00FF4A17">
        <w:t xml:space="preserve">Minutes are available online at: </w:t>
      </w:r>
      <w:r w:rsidRPr="00087943" w:rsidR="00B96E57">
        <w:rPr>
          <w:rFonts w:ascii="Arial" w:hAnsi="Arial" w:cs="Arial"/>
          <w:color w:val="333333"/>
          <w:szCs w:val="20"/>
          <w:shd w:val="clear" w:color="auto" w:fill="FFFFFF"/>
        </w:rPr>
        <w:t> </w:t>
      </w:r>
      <w:hyperlink w:history="1" r:id="rId12">
        <w:r w:rsidR="00087943">
          <w:rPr>
            <w:rStyle w:val="Hyperlink"/>
          </w:rPr>
          <w:t>https://csusm.sharepoint.com/:w:/r/sites/college_of_education_health_and%20_human_services/deans_office/administration/_layouts/15/Doc.aspx?sourcedoc=%7BB6E82D79-BBBA-471F-8BE0-ED84E7FB273C%7D&amp;file=capc_minutes_20191113.docx&amp;action=default&amp;mobileredirect=true</w:t>
        </w:r>
      </w:hyperlink>
    </w:p>
    <w:p w:rsidR="00087943" w:rsidP="00016011" w:rsidRDefault="00087943" w14:paraId="1590C3E2" w14:textId="77777777">
      <w:pPr>
        <w:pStyle w:val="Heading1"/>
      </w:pPr>
    </w:p>
    <w:p w:rsidR="00721000" w:rsidP="00016011" w:rsidRDefault="76968EEE" w14:paraId="124F14D0" w14:textId="2FF6A76A">
      <w:pPr>
        <w:pStyle w:val="Heading1"/>
      </w:pPr>
      <w:r>
        <w:t>ANNOUNCEMENTS</w:t>
      </w:r>
    </w:p>
    <w:p w:rsidRPr="00087943" w:rsidR="00087943" w:rsidP="00087943" w:rsidRDefault="00087943" w14:paraId="2481622E" w14:textId="77777777">
      <w:pPr>
        <w:pStyle w:val="ListParagraph"/>
        <w:numPr>
          <w:ilvl w:val="0"/>
          <w:numId w:val="28"/>
        </w:numPr>
      </w:pPr>
    </w:p>
    <w:p w:rsidRPr="00686FDC" w:rsidR="00721000" w:rsidP="00692A0D" w:rsidRDefault="00D73E88" w14:paraId="5FEA6474" w14:textId="49FD09E7">
      <w:pPr>
        <w:pStyle w:val="Heading1"/>
      </w:pPr>
      <w:r w:rsidRPr="00686FDC">
        <w:t>STANDING REP</w:t>
      </w:r>
      <w:r w:rsidRPr="00686FDC" w:rsidR="00893357">
        <w:t xml:space="preserve">ORT FROM </w:t>
      </w:r>
      <w:proofErr w:type="gramStart"/>
      <w:r w:rsidRPr="00686FDC" w:rsidR="00893357">
        <w:t>C</w:t>
      </w:r>
      <w:r w:rsidRPr="00686FDC">
        <w:t xml:space="preserve">CC  </w:t>
      </w:r>
      <w:r w:rsidRPr="76968EEE" w:rsidR="006D2D3C">
        <w:t>(</w:t>
      </w:r>
      <w:proofErr w:type="gramEnd"/>
      <w:r w:rsidR="007927A9">
        <w:t>Hansbrough</w:t>
      </w:r>
      <w:r w:rsidRPr="76968EEE">
        <w:t>)</w:t>
      </w:r>
    </w:p>
    <w:p w:rsidRPr="00686FDC" w:rsidR="007F309C" w:rsidP="00B95590" w:rsidRDefault="000F10D4" w14:paraId="22A58D5D" w14:textId="63C0B29B">
      <w:pPr>
        <w:pStyle w:val="ListParagraph"/>
        <w:numPr>
          <w:ilvl w:val="0"/>
          <w:numId w:val="10"/>
        </w:numPr>
        <w:rPr>
          <w:szCs w:val="20"/>
        </w:rPr>
      </w:pPr>
      <w:r>
        <w:rPr>
          <w:szCs w:val="20"/>
        </w:rPr>
        <w:t xml:space="preserve">Diversity &amp; Equity requirement – CIDE has identified courses, CAPC does not need to review existing courses.  GEC will review the diversity &amp; equity requirements.  </w:t>
      </w:r>
      <w:r w:rsidRPr="00686FDC" w:rsidR="00B1239C">
        <w:rPr>
          <w:szCs w:val="20"/>
        </w:rPr>
        <w:t xml:space="preserve"> </w:t>
      </w:r>
    </w:p>
    <w:p w:rsidRPr="00686FDC" w:rsidR="00692A0D" w:rsidP="00692A0D" w:rsidRDefault="00692A0D" w14:paraId="6602E776" w14:textId="77777777">
      <w:pPr>
        <w:pStyle w:val="ListParagraph"/>
        <w:rPr>
          <w:szCs w:val="20"/>
        </w:rPr>
      </w:pPr>
    </w:p>
    <w:p w:rsidRPr="00686FDC" w:rsidR="00721000" w:rsidP="00692A0D" w:rsidRDefault="00D73E88" w14:paraId="6DCF1548" w14:textId="4B4AA912">
      <w:pPr>
        <w:pStyle w:val="Heading1"/>
      </w:pPr>
      <w:r w:rsidRPr="00686FDC">
        <w:t xml:space="preserve">STANDING REPORT FROM </w:t>
      </w:r>
      <w:proofErr w:type="gramStart"/>
      <w:r w:rsidRPr="00686FDC" w:rsidR="00B1239C">
        <w:t xml:space="preserve">UCC  </w:t>
      </w:r>
      <w:r w:rsidRPr="00686FDC" w:rsidR="006D2D3C">
        <w:t>(</w:t>
      </w:r>
      <w:proofErr w:type="gramEnd"/>
      <w:r w:rsidR="00FF4A17">
        <w:t>Vacant</w:t>
      </w:r>
      <w:r w:rsidRPr="00686FDC">
        <w:t>)</w:t>
      </w:r>
    </w:p>
    <w:p w:rsidR="00606155" w:rsidP="19EAC26D" w:rsidRDefault="00606155" w14:paraId="6980C06B" w14:textId="1456A527">
      <w:pPr>
        <w:pStyle w:val="ListParagraph"/>
        <w:numPr>
          <w:ilvl w:val="0"/>
          <w:numId w:val="10"/>
        </w:numPr>
      </w:pPr>
    </w:p>
    <w:p w:rsidR="00811401" w:rsidP="00811401" w:rsidRDefault="00811401" w14:paraId="423B4AA2" w14:textId="77777777">
      <w:pPr>
        <w:pStyle w:val="ListParagraph"/>
      </w:pPr>
    </w:p>
    <w:p w:rsidR="76968EEE" w:rsidP="76968EEE" w:rsidRDefault="5E4B3D2F" w14:paraId="6872D684" w14:textId="07814052">
      <w:pPr>
        <w:spacing w:line="259" w:lineRule="auto"/>
      </w:pPr>
      <w:r w:rsidRPr="5E4B3D2F">
        <w:rPr>
          <w:b/>
          <w:bCs/>
        </w:rPr>
        <w:t>PREVIOUS ITEMS TO DISCUSS</w:t>
      </w:r>
    </w:p>
    <w:p w:rsidR="04601431" w:rsidP="737AF7B8" w:rsidRDefault="04601431" w14:paraId="27485838" w14:textId="00095941">
      <w:pPr>
        <w:spacing w:line="259" w:lineRule="auto"/>
        <w:ind w:left="360"/>
        <w:rPr>
          <w:b/>
          <w:bCs/>
          <w:szCs w:val="20"/>
        </w:rPr>
      </w:pPr>
    </w:p>
    <w:p w:rsidRPr="00962609" w:rsidR="00137258" w:rsidP="00962609" w:rsidRDefault="00137258" w14:paraId="2F634937" w14:textId="77777777"/>
    <w:p w:rsidR="00733A9F" w:rsidP="00692A0D" w:rsidRDefault="2C1D4610" w14:paraId="53211F6F" w14:textId="3D110153">
      <w:pPr>
        <w:pStyle w:val="Heading1"/>
      </w:pPr>
      <w:r>
        <w:t>ITEMS UNDER REVIEW:</w:t>
      </w:r>
    </w:p>
    <w:p w:rsidR="00874824" w:rsidP="09CEEDF7" w:rsidRDefault="00874824" w14:paraId="506CA39E" w14:textId="20BC6A56">
      <w:pPr>
        <w:ind w:left="360"/>
      </w:pPr>
    </w:p>
    <w:p w:rsidRPr="00962609" w:rsidR="00B8554B" w:rsidP="006E1AB7" w:rsidRDefault="00B8554B" w14:paraId="0BC45ED2" w14:textId="77777777">
      <w:pPr>
        <w:pBdr>
          <w:bottom w:val="single" w:color="auto" w:sz="4" w:space="1"/>
        </w:pBdr>
      </w:pPr>
    </w:p>
    <w:p w:rsidR="3090AB0C" w:rsidP="7C9684B0" w:rsidRDefault="7C9684B0" w14:paraId="1C6C7047" w14:textId="3A344CBA">
      <w:pPr>
        <w:pStyle w:val="Heading2"/>
        <w:rPr>
          <w:b w:val="0"/>
        </w:rPr>
      </w:pPr>
      <w:r>
        <w:lastRenderedPageBreak/>
        <w:t xml:space="preserve">EDUCATION </w:t>
      </w:r>
    </w:p>
    <w:p w:rsidR="3090AB0C" w:rsidP="3090AB0C" w:rsidRDefault="3090AB0C" w14:paraId="58B6B5CC" w14:textId="36175328">
      <w:pPr>
        <w:ind w:firstLine="720"/>
        <w:rPr>
          <w:b/>
          <w:bCs/>
        </w:rPr>
      </w:pPr>
    </w:p>
    <w:p w:rsidRPr="00CD01E6" w:rsidR="00CD01E6" w:rsidP="67E8BF0A" w:rsidRDefault="00087943" w14:paraId="2A1E151A" w14:textId="7777777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Arial" w:hAnsi="Arial" w:cs="Arial"/>
          <w:color w:val="333333"/>
          <w:szCs w:val="20"/>
          <w:shd w:val="clear" w:color="auto" w:fill="F2F2F2"/>
        </w:rPr>
        <w:t xml:space="preserve">590A - </w:t>
      </w:r>
      <w:proofErr w:type="spellStart"/>
      <w:r>
        <w:rPr>
          <w:rFonts w:ascii="Arial" w:hAnsi="Arial" w:cs="Arial"/>
          <w:color w:val="333333"/>
          <w:szCs w:val="20"/>
          <w:shd w:val="clear" w:color="auto" w:fill="F2F2F2"/>
        </w:rPr>
        <w:t>CalTPA</w:t>
      </w:r>
      <w:proofErr w:type="spellEnd"/>
      <w:r>
        <w:rPr>
          <w:rFonts w:ascii="Arial" w:hAnsi="Arial" w:cs="Arial"/>
          <w:color w:val="333333"/>
          <w:szCs w:val="20"/>
          <w:shd w:val="clear" w:color="auto" w:fill="F2F2F2"/>
        </w:rPr>
        <w:t xml:space="preserve"> Performance Assessment Cycle I</w:t>
      </w:r>
      <w:r w:rsidR="0039208E">
        <w:rPr>
          <w:rFonts w:ascii="Arial" w:hAnsi="Arial" w:cs="Arial"/>
          <w:color w:val="333333"/>
          <w:szCs w:val="20"/>
          <w:shd w:val="clear" w:color="auto" w:fill="F2F2F2"/>
        </w:rPr>
        <w:t xml:space="preserve"> – discussed course, the committee has more questions for the department. </w:t>
      </w:r>
      <w:r w:rsidR="00CD01E6">
        <w:rPr>
          <w:rFonts w:ascii="Arial" w:hAnsi="Arial" w:cs="Arial"/>
          <w:color w:val="333333"/>
          <w:szCs w:val="20"/>
          <w:shd w:val="clear" w:color="auto" w:fill="F2F2F2"/>
        </w:rPr>
        <w:t xml:space="preserve">May need to submit a P2 form or submit a catalog change.  Make deadline for submission of materials more general.  Needs to identify where to include in catalog. </w:t>
      </w:r>
    </w:p>
    <w:p w:rsidR="19096D90" w:rsidP="00CD01E6" w:rsidRDefault="00CD01E6" w14:paraId="10C59DD2" w14:textId="39A60828">
      <w:pPr>
        <w:pStyle w:val="ListParagraph"/>
        <w:rPr>
          <w:b/>
          <w:bCs/>
        </w:rPr>
      </w:pPr>
      <w:r>
        <w:rPr>
          <w:rFonts w:ascii="Arial" w:hAnsi="Arial" w:cs="Arial"/>
          <w:color w:val="333333"/>
          <w:szCs w:val="20"/>
          <w:shd w:val="clear" w:color="auto" w:fill="F2F2F2"/>
        </w:rPr>
        <w:t xml:space="preserve">Move to approve pending clarifying changes.   </w:t>
      </w:r>
    </w:p>
    <w:p w:rsidRPr="00CD01E6" w:rsidR="67E8BF0A" w:rsidP="67E8BF0A" w:rsidRDefault="00CD01E6" w14:paraId="611CFE82" w14:textId="16E8D35E">
      <w:pPr>
        <w:pStyle w:val="ListParagraph"/>
        <w:numPr>
          <w:ilvl w:val="0"/>
          <w:numId w:val="1"/>
        </w:numPr>
      </w:pPr>
      <w:r w:rsidRPr="00CD01E6">
        <w:t xml:space="preserve">590B – </w:t>
      </w:r>
      <w:r w:rsidR="000D7CA8">
        <w:t>committee will go back and speak with department</w:t>
      </w:r>
    </w:p>
    <w:p w:rsidR="00CD01E6" w:rsidP="00CD01E6" w:rsidRDefault="00CD01E6" w14:paraId="1EDEA1C0" w14:textId="77777777">
      <w:pPr>
        <w:pStyle w:val="ListParagraph"/>
        <w:rPr>
          <w:b/>
          <w:bCs/>
        </w:rPr>
      </w:pPr>
    </w:p>
    <w:p w:rsidR="006C2E81" w:rsidP="006C2E81" w:rsidRDefault="22A711AA" w14:paraId="55127185" w14:textId="6E2433EA">
      <w:pPr>
        <w:pStyle w:val="Heading2"/>
      </w:pPr>
      <w:r>
        <w:t xml:space="preserve">PUBLIC HEALTH </w:t>
      </w:r>
    </w:p>
    <w:p w:rsidR="22A711AA" w:rsidP="3090AB0C" w:rsidRDefault="007927A9" w14:paraId="0B8F3390" w14:textId="263506B6">
      <w:pPr>
        <w:rPr>
          <w:b/>
          <w:bCs/>
        </w:rPr>
      </w:pPr>
      <w:r>
        <w:rPr>
          <w:b/>
          <w:bCs/>
        </w:rPr>
        <w:tab/>
      </w:r>
    </w:p>
    <w:p w:rsidR="007927A9" w:rsidP="007927A9" w:rsidRDefault="007927A9" w14:paraId="5B4F2D36" w14:textId="4231FDC8">
      <w:pPr>
        <w:pStyle w:val="ListParagraph"/>
        <w:numPr>
          <w:ilvl w:val="0"/>
          <w:numId w:val="10"/>
        </w:numPr>
      </w:pPr>
    </w:p>
    <w:p w:rsidR="09CEEDF7" w:rsidP="09CEEDF7" w:rsidRDefault="7B735FC9" w14:paraId="54D56741" w14:textId="3E5B41F2">
      <w:pPr>
        <w:ind w:left="360" w:firstLine="720"/>
      </w:pPr>
      <w:r>
        <w:t xml:space="preserve">  </w:t>
      </w:r>
    </w:p>
    <w:p w:rsidRPr="007927A9" w:rsidR="007927A9" w:rsidP="007927A9" w:rsidRDefault="007927A9" w14:paraId="3AF0DF4B" w14:textId="77777777">
      <w:pPr>
        <w:pStyle w:val="ListParagraph"/>
        <w:numPr>
          <w:ilvl w:val="0"/>
          <w:numId w:val="10"/>
        </w:numPr>
      </w:pPr>
    </w:p>
    <w:p w:rsidR="00DD22DB" w:rsidP="3090AB0C" w:rsidRDefault="00DD22DB" w14:paraId="56C515F5" w14:textId="186FCB45">
      <w:pPr>
        <w:rPr>
          <w:b/>
          <w:bCs/>
        </w:rPr>
      </w:pPr>
    </w:p>
    <w:p w:rsidR="1E020DCC" w:rsidP="1E020DCC" w:rsidRDefault="1E020DCC" w14:paraId="370B6987" w14:textId="34D01C87">
      <w:pPr>
        <w:pStyle w:val="Heading2"/>
      </w:pPr>
      <w:r>
        <w:t>SPEECH LANGUAGE PATHOLOGY</w:t>
      </w:r>
    </w:p>
    <w:p w:rsidR="1E020DCC" w:rsidP="5E4B3D2F" w:rsidRDefault="1E020DCC" w14:paraId="7E488929" w14:textId="45F38753">
      <w:pPr>
        <w:pStyle w:val="ListParagraph"/>
        <w:numPr>
          <w:ilvl w:val="0"/>
          <w:numId w:val="2"/>
        </w:numPr>
        <w:rPr>
          <w:szCs w:val="20"/>
        </w:rPr>
      </w:pPr>
    </w:p>
    <w:p w:rsidR="00941A94" w:rsidP="002921DA" w:rsidRDefault="00941A94" w14:paraId="501840F2" w14:textId="4D805642">
      <w:pPr>
        <w:rPr>
          <w:b/>
          <w:i/>
          <w:color w:val="FF0000"/>
          <w:szCs w:val="20"/>
        </w:rPr>
      </w:pPr>
    </w:p>
    <w:p w:rsidR="006C2E81" w:rsidP="006C2E81" w:rsidRDefault="2C1D4610" w14:paraId="3E492A3C" w14:textId="4973081E">
      <w:pPr>
        <w:pStyle w:val="Heading2"/>
      </w:pPr>
      <w:r>
        <w:t xml:space="preserve">NURSING </w:t>
      </w:r>
    </w:p>
    <w:p w:rsidR="24249FDD" w:rsidP="24249FDD" w:rsidRDefault="24249FDD" w14:paraId="080CCBB6" w14:textId="21665C36">
      <w:pPr>
        <w:numPr>
          <w:ilvl w:val="0"/>
          <w:numId w:val="29"/>
        </w:numPr>
        <w:shd w:val="clear" w:color="auto" w:fill="FFFFFF" w:themeFill="background1"/>
        <w:spacing w:line="384" w:lineRule="atLeast"/>
        <w:rPr>
          <w:rFonts w:ascii="Arial" w:hAnsi="Arial" w:eastAsia="Times New Roman" w:cs="Arial"/>
          <w:color w:val="333333"/>
        </w:rPr>
      </w:pPr>
      <w:r w:rsidRPr="24249FDD" w:rsidR="24249FDD">
        <w:rPr>
          <w:rFonts w:ascii="Arial" w:hAnsi="Arial" w:eastAsia="Times New Roman" w:cs="Arial"/>
          <w:color w:val="333333"/>
        </w:rPr>
        <w:t xml:space="preserve">LVN-to-BSN Program Option – vote will go out via email to the entire committee.  </w:t>
      </w:r>
    </w:p>
    <w:p w:rsidR="24249FDD" w:rsidP="24249FDD" w:rsidRDefault="24249FDD" w14:paraId="03E42934" w14:textId="60CC260D">
      <w:pPr>
        <w:pStyle w:val="Normal"/>
        <w:shd w:val="clear" w:color="auto" w:fill="FFFFFF" w:themeFill="background1"/>
        <w:spacing w:line="384" w:lineRule="atLeast"/>
        <w:ind w:left="720" w:firstLine="0"/>
        <w:rPr>
          <w:rFonts w:ascii="Arial" w:hAnsi="Arial" w:eastAsia="Times New Roman" w:cs="Arial"/>
          <w:color w:val="333333"/>
        </w:rPr>
      </w:pPr>
      <w:r w:rsidRPr="24249FDD" w:rsidR="24249FDD">
        <w:rPr>
          <w:rFonts w:ascii="Arial" w:hAnsi="Arial" w:eastAsia="Times New Roman" w:cs="Arial"/>
          <w:color w:val="333333"/>
        </w:rPr>
        <w:t xml:space="preserve">After email vote, the curriculum was approved pending changes by Young, Hansbrough, </w:t>
      </w:r>
      <w:proofErr w:type="spellStart"/>
      <w:r w:rsidRPr="24249FDD" w:rsidR="24249FDD">
        <w:rPr>
          <w:rFonts w:ascii="Arial" w:hAnsi="Arial" w:eastAsia="Times New Roman" w:cs="Arial"/>
          <w:color w:val="333333"/>
        </w:rPr>
        <w:t>Gerez</w:t>
      </w:r>
      <w:proofErr w:type="spellEnd"/>
      <w:r w:rsidRPr="24249FDD" w:rsidR="24249FDD">
        <w:rPr>
          <w:rFonts w:ascii="Arial" w:hAnsi="Arial" w:eastAsia="Times New Roman" w:cs="Arial"/>
          <w:color w:val="333333"/>
        </w:rPr>
        <w:t xml:space="preserve">, Garza, and Soles. </w:t>
      </w:r>
    </w:p>
    <w:p w:rsidRPr="00087943" w:rsidR="009E4017" w:rsidP="00087943" w:rsidRDefault="009E4017" w14:paraId="40E32774" w14:textId="77777777">
      <w:pPr>
        <w:pStyle w:val="ListParagraph"/>
        <w:numPr>
          <w:ilvl w:val="0"/>
          <w:numId w:val="29"/>
        </w:numPr>
        <w:rPr>
          <w:szCs w:val="20"/>
        </w:rPr>
      </w:pPr>
    </w:p>
    <w:p w:rsidRPr="00D4706F" w:rsidR="00941A94" w:rsidP="002921DA" w:rsidRDefault="00941A94" w14:paraId="5BBA11DD" w14:textId="0C4C237B">
      <w:pPr>
        <w:rPr>
          <w:szCs w:val="20"/>
        </w:rPr>
      </w:pPr>
    </w:p>
    <w:p w:rsidRPr="00941A94" w:rsidR="00941A94" w:rsidP="00D4706F" w:rsidRDefault="2915FD95" w14:paraId="5FF9D124" w14:textId="31EDD272">
      <w:pPr>
        <w:pStyle w:val="Heading2"/>
      </w:pPr>
      <w:r>
        <w:t>KINESIOLOGY</w:t>
      </w:r>
    </w:p>
    <w:p w:rsidR="0039208E" w:rsidP="0039208E" w:rsidRDefault="0039208E" w14:paraId="5A8E0768" w14:textId="77777777">
      <w:pPr>
        <w:rPr>
          <w:b/>
          <w:bCs/>
        </w:rPr>
      </w:pPr>
    </w:p>
    <w:p w:rsidRPr="007927A9" w:rsidR="007927A9" w:rsidP="007927A9" w:rsidRDefault="007927A9" w14:paraId="4FCCA64A" w14:textId="77777777">
      <w:pPr>
        <w:rPr>
          <w:szCs w:val="20"/>
        </w:rPr>
      </w:pPr>
    </w:p>
    <w:p w:rsidRPr="005B5D84" w:rsidR="007247E5" w:rsidP="005B5D84" w:rsidRDefault="007247E5" w14:paraId="58F6AAA9" w14:textId="77777777">
      <w:pPr>
        <w:tabs>
          <w:tab w:val="left" w:pos="540"/>
          <w:tab w:val="right" w:pos="9720"/>
        </w:tabs>
        <w:ind w:left="360"/>
        <w:rPr>
          <w:szCs w:val="20"/>
        </w:rPr>
      </w:pPr>
    </w:p>
    <w:p w:rsidR="007927A9" w:rsidP="007927A9" w:rsidRDefault="007927A9" w14:paraId="6586A5C5" w14:textId="1F54CE2A">
      <w:pPr>
        <w:pStyle w:val="Heading2"/>
      </w:pPr>
      <w:r>
        <w:t>Social Work</w:t>
      </w:r>
    </w:p>
    <w:p w:rsidR="007927A9" w:rsidP="007927A9" w:rsidRDefault="007927A9" w14:paraId="1375D6FC" w14:textId="2AC53E17"/>
    <w:p w:rsidRPr="007927A9" w:rsidR="007927A9" w:rsidP="007927A9" w:rsidRDefault="007927A9" w14:paraId="6BEBC933" w14:textId="4877DD67">
      <w:pPr>
        <w:pStyle w:val="ListParagraph"/>
        <w:numPr>
          <w:ilvl w:val="0"/>
          <w:numId w:val="26"/>
        </w:numPr>
      </w:pPr>
    </w:p>
    <w:p w:rsidRPr="00686FDC" w:rsidR="000A792D" w:rsidP="000A792D" w:rsidRDefault="000A792D" w14:paraId="1E283127" w14:textId="77777777">
      <w:pPr>
        <w:tabs>
          <w:tab w:val="left" w:pos="540"/>
          <w:tab w:val="right" w:pos="9720"/>
        </w:tabs>
        <w:rPr>
          <w:szCs w:val="20"/>
        </w:rPr>
      </w:pPr>
    </w:p>
    <w:p w:rsidR="1E020DCC" w:rsidP="1E020DCC" w:rsidRDefault="1E020DCC" w14:paraId="7C200088" w14:textId="57DCA67C"/>
    <w:p w:rsidRPr="00686FDC" w:rsidR="00D73E88" w:rsidP="00692A0D" w:rsidRDefault="00D73E88" w14:paraId="67D0643A" w14:textId="7F14105E">
      <w:pPr>
        <w:pStyle w:val="Heading1"/>
      </w:pPr>
      <w:r w:rsidRPr="0AE82A65">
        <w:rPr>
          <w:rStyle w:val="Heading1Char"/>
          <w:b/>
          <w:bCs/>
        </w:rPr>
        <w:t>ADJOURNMENT</w:t>
      </w:r>
      <w:proofErr w:type="gramStart"/>
      <w:r w:rsidRPr="0AE82A65" w:rsidR="00275D4A">
        <w:rPr>
          <w:rStyle w:val="Heading1Char"/>
          <w:b/>
          <w:bCs/>
        </w:rPr>
        <w:t xml:space="preserve">:  </w:t>
      </w:r>
      <w:r w:rsidRPr="67B67F52">
        <w:t>(</w:t>
      </w:r>
      <w:proofErr w:type="gramEnd"/>
      <w:r w:rsidRPr="6E786C4C">
        <w:t>Young</w:t>
      </w:r>
      <w:r w:rsidRPr="67B67F52">
        <w:t xml:space="preserve">) </w:t>
      </w:r>
    </w:p>
    <w:p w:rsidRPr="00686FDC" w:rsidR="00331AD9" w:rsidP="00EA17D4" w:rsidRDefault="00331AD9" w14:paraId="477517D7" w14:textId="77777777">
      <w:pPr>
        <w:rPr>
          <w:szCs w:val="20"/>
        </w:rPr>
      </w:pPr>
    </w:p>
    <w:p w:rsidRPr="0038472E" w:rsidR="005A439F" w:rsidP="0038472E" w:rsidRDefault="2C1D4610" w14:paraId="109393E5" w14:textId="7E59A008">
      <w:pPr>
        <w:pStyle w:val="Heading1"/>
      </w:pPr>
      <w:r>
        <w:t xml:space="preserve">NEXT MEETINGS </w:t>
      </w:r>
      <w:bookmarkStart w:name="_GoBack" w:id="0"/>
      <w:bookmarkEnd w:id="0"/>
    </w:p>
    <w:p w:rsidR="005A439F" w:rsidP="0AE82A65" w:rsidRDefault="00320741" w14:paraId="489E911E" w14:textId="412FBFDF">
      <w:pPr>
        <w:pStyle w:val="ListParagraph"/>
        <w:numPr>
          <w:ilvl w:val="0"/>
          <w:numId w:val="13"/>
        </w:numPr>
      </w:pPr>
      <w:r>
        <w:t>Fall</w:t>
      </w:r>
      <w:r w:rsidR="1F8A9F42">
        <w:t xml:space="preserve"> Dates:</w:t>
      </w:r>
    </w:p>
    <w:p w:rsidR="00B73805" w:rsidP="0AE82A65" w:rsidRDefault="00320741" w14:paraId="6AE899B7" w14:textId="172BEB9D">
      <w:pPr>
        <w:pStyle w:val="ListParagraph"/>
        <w:numPr>
          <w:ilvl w:val="1"/>
          <w:numId w:val="13"/>
        </w:numPr>
      </w:pPr>
      <w:r>
        <w:t>September</w:t>
      </w:r>
      <w:r w:rsidR="1F8A9F42">
        <w:t xml:space="preserve"> 2</w:t>
      </w:r>
      <w:r>
        <w:t>5</w:t>
      </w:r>
      <w:r w:rsidR="1F8A9F42">
        <w:t>, 2019</w:t>
      </w:r>
    </w:p>
    <w:p w:rsidR="00B73805" w:rsidP="0AE82A65" w:rsidRDefault="11894486" w14:paraId="3A282756" w14:textId="09E01445">
      <w:pPr>
        <w:pStyle w:val="ListParagraph"/>
        <w:numPr>
          <w:ilvl w:val="1"/>
          <w:numId w:val="13"/>
        </w:numPr>
      </w:pPr>
      <w:r>
        <w:t>3:30 – 4:30 p.m.</w:t>
      </w:r>
    </w:p>
    <w:p w:rsidR="00B73805" w:rsidP="0AE82A65" w:rsidRDefault="00320741" w14:paraId="74764792" w14:textId="24E8408F">
      <w:pPr>
        <w:pStyle w:val="ListParagraph"/>
        <w:numPr>
          <w:ilvl w:val="1"/>
          <w:numId w:val="13"/>
        </w:numPr>
      </w:pPr>
      <w:r>
        <w:t>October</w:t>
      </w:r>
      <w:r w:rsidR="1F8A9F42">
        <w:t xml:space="preserve"> </w:t>
      </w:r>
      <w:r>
        <w:t>9</w:t>
      </w:r>
      <w:r w:rsidR="1F8A9F42">
        <w:t>, 2019</w:t>
      </w:r>
    </w:p>
    <w:p w:rsidR="00B73805" w:rsidP="0AE82A65" w:rsidRDefault="11894486" w14:paraId="5B16BCBD" w14:textId="2A8F7BD2">
      <w:pPr>
        <w:pStyle w:val="ListParagraph"/>
        <w:numPr>
          <w:ilvl w:val="1"/>
          <w:numId w:val="13"/>
        </w:numPr>
      </w:pPr>
      <w:r>
        <w:t>3:30 – 4:30 p.m.</w:t>
      </w:r>
    </w:p>
    <w:p w:rsidR="00B73805" w:rsidP="0AE82A65" w:rsidRDefault="00320741" w14:paraId="5D8DF404" w14:textId="4070B8F9">
      <w:pPr>
        <w:pStyle w:val="ListParagraph"/>
        <w:numPr>
          <w:ilvl w:val="1"/>
          <w:numId w:val="13"/>
        </w:numPr>
      </w:pPr>
      <w:r>
        <w:t>October</w:t>
      </w:r>
      <w:r w:rsidR="1F8A9F42">
        <w:t xml:space="preserve"> </w:t>
      </w:r>
      <w:r>
        <w:t>23</w:t>
      </w:r>
      <w:r w:rsidR="1F8A9F42">
        <w:t>, 2019</w:t>
      </w:r>
    </w:p>
    <w:p w:rsidR="00B73805" w:rsidP="0AE82A65" w:rsidRDefault="11894486" w14:paraId="1F14D769" w14:textId="73DA47F8">
      <w:pPr>
        <w:pStyle w:val="ListParagraph"/>
        <w:numPr>
          <w:ilvl w:val="1"/>
          <w:numId w:val="13"/>
        </w:numPr>
      </w:pPr>
      <w:r>
        <w:t>3:30 – 4:30 p.m.</w:t>
      </w:r>
    </w:p>
    <w:p w:rsidR="11894486" w:rsidP="1F8A9F42" w:rsidRDefault="00320741" w14:paraId="6E10F534" w14:textId="0A38FA0D">
      <w:pPr>
        <w:pStyle w:val="ListParagraph"/>
        <w:numPr>
          <w:ilvl w:val="1"/>
          <w:numId w:val="13"/>
        </w:numPr>
        <w:spacing w:line="259" w:lineRule="auto"/>
        <w:rPr>
          <w:szCs w:val="20"/>
        </w:rPr>
      </w:pPr>
      <w:r>
        <w:t>November 13</w:t>
      </w:r>
      <w:r w:rsidR="1F8A9F42">
        <w:t>, 2019</w:t>
      </w:r>
    </w:p>
    <w:p w:rsidR="00B73805" w:rsidP="0AE82A65" w:rsidRDefault="1F8A9F42" w14:paraId="7511F030" w14:textId="7F8865FF">
      <w:pPr>
        <w:pStyle w:val="ListParagraph"/>
        <w:numPr>
          <w:ilvl w:val="1"/>
          <w:numId w:val="13"/>
        </w:numPr>
      </w:pPr>
      <w:r>
        <w:t>3:30 – 4:30 p.m.</w:t>
      </w:r>
    </w:p>
    <w:p w:rsidR="1F8A9F42" w:rsidP="1F8A9F42" w:rsidRDefault="09CEEDF7" w14:paraId="101235BF" w14:textId="6640E42A">
      <w:pPr>
        <w:pStyle w:val="ListParagraph"/>
        <w:numPr>
          <w:ilvl w:val="1"/>
          <w:numId w:val="13"/>
        </w:numPr>
      </w:pPr>
      <w:r>
        <w:t>November 27, 2019 - not meeting - cancelled</w:t>
      </w:r>
    </w:p>
    <w:p w:rsidR="1F8A9F42" w:rsidP="1F8A9F42" w:rsidRDefault="1F8A9F42" w14:paraId="5776F8F8" w14:textId="5188EAA1">
      <w:pPr>
        <w:pStyle w:val="ListParagraph"/>
        <w:numPr>
          <w:ilvl w:val="1"/>
          <w:numId w:val="13"/>
        </w:numPr>
      </w:pPr>
      <w:r>
        <w:t>3:30 – 4:30 p.m.</w:t>
      </w:r>
    </w:p>
    <w:p w:rsidR="1F8A9F42" w:rsidP="1F8A9F42" w:rsidRDefault="00320741" w14:paraId="2CD2104D" w14:textId="3B8BCD4C">
      <w:pPr>
        <w:pStyle w:val="ListParagraph"/>
        <w:numPr>
          <w:ilvl w:val="1"/>
          <w:numId w:val="13"/>
        </w:numPr>
      </w:pPr>
      <w:r>
        <w:t>December</w:t>
      </w:r>
      <w:r w:rsidR="5F55CEB9">
        <w:t xml:space="preserve"> </w:t>
      </w:r>
      <w:r>
        <w:t>11</w:t>
      </w:r>
      <w:r w:rsidR="5F55CEB9">
        <w:t>, 2019</w:t>
      </w:r>
    </w:p>
    <w:p w:rsidRPr="00811401" w:rsidR="00137258" w:rsidP="00811401" w:rsidRDefault="1F8A9F42" w14:paraId="07AC89D7" w14:textId="2BD4E657">
      <w:pPr>
        <w:pStyle w:val="ListParagraph"/>
        <w:numPr>
          <w:ilvl w:val="1"/>
          <w:numId w:val="13"/>
        </w:numPr>
      </w:pPr>
      <w:r>
        <w:t>3:30 – 4:30 p.m.</w:t>
      </w:r>
    </w:p>
    <w:sectPr w:rsidRPr="00811401" w:rsidR="00137258" w:rsidSect="00D92FFB">
      <w:pgSz w:w="12240" w:h="15840" w:orient="portrait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B65" w:rsidP="006B568E" w:rsidRDefault="00710B65" w14:paraId="32C564D4" w14:textId="77777777">
      <w:r>
        <w:separator/>
      </w:r>
    </w:p>
  </w:endnote>
  <w:endnote w:type="continuationSeparator" w:id="0">
    <w:p w:rsidR="00710B65" w:rsidP="006B568E" w:rsidRDefault="00710B65" w14:paraId="4CE036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B65" w:rsidP="006B568E" w:rsidRDefault="00710B65" w14:paraId="61672BF1" w14:textId="77777777">
      <w:r>
        <w:separator/>
      </w:r>
    </w:p>
  </w:footnote>
  <w:footnote w:type="continuationSeparator" w:id="0">
    <w:p w:rsidR="00710B65" w:rsidP="006B568E" w:rsidRDefault="00710B65" w14:paraId="7AD0A62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E23"/>
    <w:multiLevelType w:val="hybridMultilevel"/>
    <w:tmpl w:val="1ED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770858"/>
    <w:multiLevelType w:val="hybridMultilevel"/>
    <w:tmpl w:val="90AEE04A"/>
    <w:lvl w:ilvl="0" w:tplc="05E0CD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EE410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DBE58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64B9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8ECD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58EA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A845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30B2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B80C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2F699B"/>
    <w:multiLevelType w:val="hybridMultilevel"/>
    <w:tmpl w:val="6C9C2BC2"/>
    <w:lvl w:ilvl="0" w:tplc="29B43D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24C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E2E2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3603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DA27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80D3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F292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822F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4EF5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AF5B3F"/>
    <w:multiLevelType w:val="hybridMultilevel"/>
    <w:tmpl w:val="7D9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A02827"/>
    <w:multiLevelType w:val="hybridMultilevel"/>
    <w:tmpl w:val="387449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DB4C55"/>
    <w:multiLevelType w:val="hybridMultilevel"/>
    <w:tmpl w:val="C11E1A4E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241A3120"/>
    <w:multiLevelType w:val="hybridMultilevel"/>
    <w:tmpl w:val="BE7894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590431"/>
    <w:multiLevelType w:val="hybridMultilevel"/>
    <w:tmpl w:val="ECECBCD8"/>
    <w:lvl w:ilvl="0" w:tplc="63A055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1AEB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1C6A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A670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564A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B42D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164F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C2F0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18D1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6F5876"/>
    <w:multiLevelType w:val="hybridMultilevel"/>
    <w:tmpl w:val="BC00FCE6"/>
    <w:lvl w:ilvl="0" w:tplc="04090001">
      <w:start w:val="1"/>
      <w:numFmt w:val="bullet"/>
      <w:lvlText w:val=""/>
      <w:lvlJc w:val="left"/>
      <w:pPr>
        <w:ind w:left="75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hint="default" w:ascii="Wingdings" w:hAnsi="Wingdings"/>
      </w:rPr>
    </w:lvl>
  </w:abstractNum>
  <w:abstractNum w:abstractNumId="9" w15:restartNumberingAfterBreak="0">
    <w:nsid w:val="29FC58C0"/>
    <w:multiLevelType w:val="multilevel"/>
    <w:tmpl w:val="30DA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FE51E2B"/>
    <w:multiLevelType w:val="hybridMultilevel"/>
    <w:tmpl w:val="5E94E9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8B4EB3"/>
    <w:multiLevelType w:val="hybridMultilevel"/>
    <w:tmpl w:val="EE3ADF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A95B64"/>
    <w:multiLevelType w:val="hybridMultilevel"/>
    <w:tmpl w:val="A8E25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756DD4"/>
    <w:multiLevelType w:val="hybridMultilevel"/>
    <w:tmpl w:val="375E70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971F74"/>
    <w:multiLevelType w:val="hybridMultilevel"/>
    <w:tmpl w:val="16C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CE5924"/>
    <w:multiLevelType w:val="hybridMultilevel"/>
    <w:tmpl w:val="23223A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522472"/>
    <w:multiLevelType w:val="hybridMultilevel"/>
    <w:tmpl w:val="6FD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0F74A3"/>
    <w:multiLevelType w:val="hybridMultilevel"/>
    <w:tmpl w:val="A728504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685D7A11"/>
    <w:multiLevelType w:val="hybridMultilevel"/>
    <w:tmpl w:val="480A188A"/>
    <w:lvl w:ilvl="0" w:tplc="E0386E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A298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045E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2C1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FA9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3406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241B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6A85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6CDE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EC41CE2"/>
    <w:multiLevelType w:val="hybridMultilevel"/>
    <w:tmpl w:val="DCB49B8E"/>
    <w:lvl w:ilvl="0" w:tplc="1DAE04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EE87FF2"/>
    <w:multiLevelType w:val="hybridMultilevel"/>
    <w:tmpl w:val="569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0122C0A"/>
    <w:multiLevelType w:val="hybridMultilevel"/>
    <w:tmpl w:val="DCB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34F00DB"/>
    <w:multiLevelType w:val="hybridMultilevel"/>
    <w:tmpl w:val="9B72E2D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803C40"/>
    <w:multiLevelType w:val="hybridMultilevel"/>
    <w:tmpl w:val="29AE68EE"/>
    <w:lvl w:ilvl="0" w:tplc="0C6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522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F620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D6BD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B665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B6EB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BC91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1612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925F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57D113E"/>
    <w:multiLevelType w:val="hybridMultilevel"/>
    <w:tmpl w:val="50507A5A"/>
    <w:lvl w:ilvl="0" w:tplc="3E1E89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F67D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7A8E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966D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ACDA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E09D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A0BB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CA13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A419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1D5168"/>
    <w:multiLevelType w:val="hybridMultilevel"/>
    <w:tmpl w:val="7E703484"/>
    <w:lvl w:ilvl="0" w:tplc="301C26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86B6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06B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A2D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4857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84A4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C6E1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9CDB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42E8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F083BFF"/>
    <w:multiLevelType w:val="hybridMultilevel"/>
    <w:tmpl w:val="B0703678"/>
    <w:lvl w:ilvl="0" w:tplc="04090003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28" w15:restartNumberingAfterBreak="0">
    <w:nsid w:val="7F565F29"/>
    <w:multiLevelType w:val="hybridMultilevel"/>
    <w:tmpl w:val="4BA420C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F715F33"/>
    <w:multiLevelType w:val="hybridMultilevel"/>
    <w:tmpl w:val="07EC5A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24"/>
  </w:num>
  <w:num w:numId="3">
    <w:abstractNumId w:val="26"/>
  </w:num>
  <w:num w:numId="4">
    <w:abstractNumId w:val="1"/>
  </w:num>
  <w:num w:numId="5">
    <w:abstractNumId w:val="2"/>
  </w:num>
  <w:num w:numId="6">
    <w:abstractNumId w:val="7"/>
  </w:num>
  <w:num w:numId="7">
    <w:abstractNumId w:val="19"/>
  </w:num>
  <w:num w:numId="8">
    <w:abstractNumId w:val="20"/>
  </w:num>
  <w:num w:numId="9">
    <w:abstractNumId w:val="15"/>
  </w:num>
  <w:num w:numId="10">
    <w:abstractNumId w:val="10"/>
  </w:num>
  <w:num w:numId="11">
    <w:abstractNumId w:val="23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28"/>
  </w:num>
  <w:num w:numId="17">
    <w:abstractNumId w:val="12"/>
  </w:num>
  <w:num w:numId="18">
    <w:abstractNumId w:val="0"/>
  </w:num>
  <w:num w:numId="19">
    <w:abstractNumId w:val="17"/>
  </w:num>
  <w:num w:numId="20">
    <w:abstractNumId w:val="27"/>
  </w:num>
  <w:num w:numId="21">
    <w:abstractNumId w:val="18"/>
  </w:num>
  <w:num w:numId="22">
    <w:abstractNumId w:val="11"/>
  </w:num>
  <w:num w:numId="23">
    <w:abstractNumId w:val="3"/>
  </w:num>
  <w:num w:numId="24">
    <w:abstractNumId w:val="29"/>
  </w:num>
  <w:num w:numId="25">
    <w:abstractNumId w:val="21"/>
  </w:num>
  <w:num w:numId="26">
    <w:abstractNumId w:val="13"/>
  </w:num>
  <w:num w:numId="27">
    <w:abstractNumId w:val="16"/>
  </w:num>
  <w:num w:numId="28">
    <w:abstractNumId w:val="4"/>
  </w:num>
  <w:num w:numId="29">
    <w:abstractNumId w:val="6"/>
  </w:num>
  <w:num w:numId="3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073C7"/>
    <w:rsid w:val="00012A46"/>
    <w:rsid w:val="00016011"/>
    <w:rsid w:val="000165DD"/>
    <w:rsid w:val="00016CEA"/>
    <w:rsid w:val="000170C9"/>
    <w:rsid w:val="00017EF6"/>
    <w:rsid w:val="00023CE2"/>
    <w:rsid w:val="00035661"/>
    <w:rsid w:val="00076E07"/>
    <w:rsid w:val="0008007B"/>
    <w:rsid w:val="00087943"/>
    <w:rsid w:val="000A1C17"/>
    <w:rsid w:val="000A3456"/>
    <w:rsid w:val="000A792D"/>
    <w:rsid w:val="000B1C35"/>
    <w:rsid w:val="000B70C1"/>
    <w:rsid w:val="000B7615"/>
    <w:rsid w:val="000B7D25"/>
    <w:rsid w:val="000C0E24"/>
    <w:rsid w:val="000C42B5"/>
    <w:rsid w:val="000C581E"/>
    <w:rsid w:val="000D47A9"/>
    <w:rsid w:val="000D7CA8"/>
    <w:rsid w:val="000F10D4"/>
    <w:rsid w:val="000F22BD"/>
    <w:rsid w:val="000F5799"/>
    <w:rsid w:val="00120EE2"/>
    <w:rsid w:val="0012315C"/>
    <w:rsid w:val="00137258"/>
    <w:rsid w:val="00143588"/>
    <w:rsid w:val="00145D7A"/>
    <w:rsid w:val="001615CB"/>
    <w:rsid w:val="00170450"/>
    <w:rsid w:val="00174545"/>
    <w:rsid w:val="001B341B"/>
    <w:rsid w:val="001C2907"/>
    <w:rsid w:val="001D41A4"/>
    <w:rsid w:val="001D7645"/>
    <w:rsid w:val="001E2DFA"/>
    <w:rsid w:val="001F1295"/>
    <w:rsid w:val="001F4FBA"/>
    <w:rsid w:val="001F77FD"/>
    <w:rsid w:val="00200383"/>
    <w:rsid w:val="00200B3E"/>
    <w:rsid w:val="00204288"/>
    <w:rsid w:val="0021110D"/>
    <w:rsid w:val="0021117D"/>
    <w:rsid w:val="00212C87"/>
    <w:rsid w:val="002130B7"/>
    <w:rsid w:val="00216E1F"/>
    <w:rsid w:val="0022065B"/>
    <w:rsid w:val="00233D2A"/>
    <w:rsid w:val="00235F54"/>
    <w:rsid w:val="0024332D"/>
    <w:rsid w:val="00246B51"/>
    <w:rsid w:val="00275D4A"/>
    <w:rsid w:val="002900B2"/>
    <w:rsid w:val="002905D2"/>
    <w:rsid w:val="00291BD7"/>
    <w:rsid w:val="002921DA"/>
    <w:rsid w:val="0029679A"/>
    <w:rsid w:val="002B1380"/>
    <w:rsid w:val="002B18C8"/>
    <w:rsid w:val="002C2D85"/>
    <w:rsid w:val="002C78BE"/>
    <w:rsid w:val="002F0C67"/>
    <w:rsid w:val="002F57EF"/>
    <w:rsid w:val="00301F5B"/>
    <w:rsid w:val="003204FF"/>
    <w:rsid w:val="00320741"/>
    <w:rsid w:val="00330A3D"/>
    <w:rsid w:val="00331AD9"/>
    <w:rsid w:val="00335BEE"/>
    <w:rsid w:val="003416ED"/>
    <w:rsid w:val="00344542"/>
    <w:rsid w:val="00347F08"/>
    <w:rsid w:val="0037239A"/>
    <w:rsid w:val="00372433"/>
    <w:rsid w:val="0038472E"/>
    <w:rsid w:val="003900AE"/>
    <w:rsid w:val="0039208E"/>
    <w:rsid w:val="00396BBE"/>
    <w:rsid w:val="00396C39"/>
    <w:rsid w:val="003B2E98"/>
    <w:rsid w:val="003B33FE"/>
    <w:rsid w:val="003D0742"/>
    <w:rsid w:val="003E1D01"/>
    <w:rsid w:val="003E275D"/>
    <w:rsid w:val="003E60B2"/>
    <w:rsid w:val="003E6B12"/>
    <w:rsid w:val="003E7122"/>
    <w:rsid w:val="003F4496"/>
    <w:rsid w:val="003F44A2"/>
    <w:rsid w:val="00422679"/>
    <w:rsid w:val="00443EB6"/>
    <w:rsid w:val="00447929"/>
    <w:rsid w:val="004561C7"/>
    <w:rsid w:val="00486921"/>
    <w:rsid w:val="004A2953"/>
    <w:rsid w:val="004C0ACC"/>
    <w:rsid w:val="004C30C7"/>
    <w:rsid w:val="004D28B7"/>
    <w:rsid w:val="004E2747"/>
    <w:rsid w:val="00506056"/>
    <w:rsid w:val="00507D85"/>
    <w:rsid w:val="005164D5"/>
    <w:rsid w:val="00525676"/>
    <w:rsid w:val="00531AEB"/>
    <w:rsid w:val="00531DF3"/>
    <w:rsid w:val="00542E66"/>
    <w:rsid w:val="00552135"/>
    <w:rsid w:val="0055358E"/>
    <w:rsid w:val="00567F24"/>
    <w:rsid w:val="00575E78"/>
    <w:rsid w:val="00576929"/>
    <w:rsid w:val="005801EA"/>
    <w:rsid w:val="0058766E"/>
    <w:rsid w:val="005917B7"/>
    <w:rsid w:val="0059240D"/>
    <w:rsid w:val="00593FB2"/>
    <w:rsid w:val="005A439F"/>
    <w:rsid w:val="005B5AFC"/>
    <w:rsid w:val="005B5D84"/>
    <w:rsid w:val="005C10C8"/>
    <w:rsid w:val="005C1BE7"/>
    <w:rsid w:val="005C2DEE"/>
    <w:rsid w:val="005C4C7B"/>
    <w:rsid w:val="005C7EE5"/>
    <w:rsid w:val="005D1615"/>
    <w:rsid w:val="005D2C82"/>
    <w:rsid w:val="005D4EA5"/>
    <w:rsid w:val="005D7A64"/>
    <w:rsid w:val="005E212F"/>
    <w:rsid w:val="005E48F6"/>
    <w:rsid w:val="005F6CD7"/>
    <w:rsid w:val="00600CFA"/>
    <w:rsid w:val="00606155"/>
    <w:rsid w:val="006171F0"/>
    <w:rsid w:val="006300A1"/>
    <w:rsid w:val="00634F83"/>
    <w:rsid w:val="0063547B"/>
    <w:rsid w:val="00651998"/>
    <w:rsid w:val="00666888"/>
    <w:rsid w:val="0067151C"/>
    <w:rsid w:val="00686FDC"/>
    <w:rsid w:val="00692A0D"/>
    <w:rsid w:val="006A11F0"/>
    <w:rsid w:val="006A7324"/>
    <w:rsid w:val="006B01A1"/>
    <w:rsid w:val="006B05A1"/>
    <w:rsid w:val="006B4F44"/>
    <w:rsid w:val="006B568E"/>
    <w:rsid w:val="006C2E81"/>
    <w:rsid w:val="006D2D3C"/>
    <w:rsid w:val="006D3CD0"/>
    <w:rsid w:val="006D558E"/>
    <w:rsid w:val="006E1AB7"/>
    <w:rsid w:val="006F2CB3"/>
    <w:rsid w:val="00710B65"/>
    <w:rsid w:val="00712648"/>
    <w:rsid w:val="00720B68"/>
    <w:rsid w:val="00721000"/>
    <w:rsid w:val="00721946"/>
    <w:rsid w:val="007247E5"/>
    <w:rsid w:val="00724A4F"/>
    <w:rsid w:val="00733A9F"/>
    <w:rsid w:val="0074138E"/>
    <w:rsid w:val="00755F21"/>
    <w:rsid w:val="00767011"/>
    <w:rsid w:val="007879BA"/>
    <w:rsid w:val="007927A9"/>
    <w:rsid w:val="007944ED"/>
    <w:rsid w:val="007A1C44"/>
    <w:rsid w:val="007B25CB"/>
    <w:rsid w:val="007C14C6"/>
    <w:rsid w:val="007F2982"/>
    <w:rsid w:val="007F309C"/>
    <w:rsid w:val="00804918"/>
    <w:rsid w:val="008109AB"/>
    <w:rsid w:val="00811401"/>
    <w:rsid w:val="0081275C"/>
    <w:rsid w:val="00823230"/>
    <w:rsid w:val="00842F00"/>
    <w:rsid w:val="0084589C"/>
    <w:rsid w:val="00850538"/>
    <w:rsid w:val="0085710F"/>
    <w:rsid w:val="00863D0D"/>
    <w:rsid w:val="00874824"/>
    <w:rsid w:val="00877D44"/>
    <w:rsid w:val="00883251"/>
    <w:rsid w:val="008850F5"/>
    <w:rsid w:val="00885207"/>
    <w:rsid w:val="0089103A"/>
    <w:rsid w:val="00892B17"/>
    <w:rsid w:val="00893357"/>
    <w:rsid w:val="008A27D6"/>
    <w:rsid w:val="008A6276"/>
    <w:rsid w:val="008A69B0"/>
    <w:rsid w:val="008B0815"/>
    <w:rsid w:val="008B5D26"/>
    <w:rsid w:val="008E3B99"/>
    <w:rsid w:val="008E4FCA"/>
    <w:rsid w:val="008E69AC"/>
    <w:rsid w:val="008F37EC"/>
    <w:rsid w:val="008F5E18"/>
    <w:rsid w:val="00903AD2"/>
    <w:rsid w:val="00906090"/>
    <w:rsid w:val="0091437A"/>
    <w:rsid w:val="0092659F"/>
    <w:rsid w:val="009265B9"/>
    <w:rsid w:val="00941A94"/>
    <w:rsid w:val="00957090"/>
    <w:rsid w:val="00960DE8"/>
    <w:rsid w:val="00962609"/>
    <w:rsid w:val="00973E87"/>
    <w:rsid w:val="00982939"/>
    <w:rsid w:val="00983469"/>
    <w:rsid w:val="009921BE"/>
    <w:rsid w:val="009B0BB5"/>
    <w:rsid w:val="009C39D1"/>
    <w:rsid w:val="009D1301"/>
    <w:rsid w:val="009D6DB5"/>
    <w:rsid w:val="009E027C"/>
    <w:rsid w:val="009E4017"/>
    <w:rsid w:val="009F6928"/>
    <w:rsid w:val="00A01ECA"/>
    <w:rsid w:val="00A157D9"/>
    <w:rsid w:val="00A21153"/>
    <w:rsid w:val="00A253DD"/>
    <w:rsid w:val="00A30F16"/>
    <w:rsid w:val="00A34987"/>
    <w:rsid w:val="00A36D49"/>
    <w:rsid w:val="00A44CD0"/>
    <w:rsid w:val="00A4593E"/>
    <w:rsid w:val="00A65114"/>
    <w:rsid w:val="00A83EB5"/>
    <w:rsid w:val="00A92258"/>
    <w:rsid w:val="00AA048C"/>
    <w:rsid w:val="00AC68E7"/>
    <w:rsid w:val="00AD52B8"/>
    <w:rsid w:val="00B06602"/>
    <w:rsid w:val="00B1239C"/>
    <w:rsid w:val="00B24E28"/>
    <w:rsid w:val="00B31729"/>
    <w:rsid w:val="00B36B65"/>
    <w:rsid w:val="00B57E7B"/>
    <w:rsid w:val="00B70864"/>
    <w:rsid w:val="00B73805"/>
    <w:rsid w:val="00B8554B"/>
    <w:rsid w:val="00B91057"/>
    <w:rsid w:val="00B92603"/>
    <w:rsid w:val="00B95590"/>
    <w:rsid w:val="00B9592D"/>
    <w:rsid w:val="00B96E57"/>
    <w:rsid w:val="00BB1710"/>
    <w:rsid w:val="00BC7384"/>
    <w:rsid w:val="00BD61EC"/>
    <w:rsid w:val="00BE67CF"/>
    <w:rsid w:val="00BF4CD4"/>
    <w:rsid w:val="00C2443D"/>
    <w:rsid w:val="00C2672A"/>
    <w:rsid w:val="00C33EE2"/>
    <w:rsid w:val="00C3406E"/>
    <w:rsid w:val="00C4330A"/>
    <w:rsid w:val="00C51A31"/>
    <w:rsid w:val="00C642DD"/>
    <w:rsid w:val="00C704D3"/>
    <w:rsid w:val="00C708F3"/>
    <w:rsid w:val="00C758C7"/>
    <w:rsid w:val="00C758CD"/>
    <w:rsid w:val="00C9043E"/>
    <w:rsid w:val="00C905BB"/>
    <w:rsid w:val="00C910C8"/>
    <w:rsid w:val="00CB393F"/>
    <w:rsid w:val="00CC0000"/>
    <w:rsid w:val="00CD01E6"/>
    <w:rsid w:val="00CD2EDE"/>
    <w:rsid w:val="00CE26A0"/>
    <w:rsid w:val="00CF0E07"/>
    <w:rsid w:val="00D04942"/>
    <w:rsid w:val="00D179F8"/>
    <w:rsid w:val="00D21154"/>
    <w:rsid w:val="00D27357"/>
    <w:rsid w:val="00D30AB6"/>
    <w:rsid w:val="00D324C2"/>
    <w:rsid w:val="00D36686"/>
    <w:rsid w:val="00D42870"/>
    <w:rsid w:val="00D4706F"/>
    <w:rsid w:val="00D509CE"/>
    <w:rsid w:val="00D572F9"/>
    <w:rsid w:val="00D61884"/>
    <w:rsid w:val="00D73E88"/>
    <w:rsid w:val="00D8324F"/>
    <w:rsid w:val="00D85B57"/>
    <w:rsid w:val="00D92FFB"/>
    <w:rsid w:val="00DA2412"/>
    <w:rsid w:val="00DA6595"/>
    <w:rsid w:val="00DB4F45"/>
    <w:rsid w:val="00DC0959"/>
    <w:rsid w:val="00DD22DB"/>
    <w:rsid w:val="00DF5383"/>
    <w:rsid w:val="00DF6338"/>
    <w:rsid w:val="00DF74C0"/>
    <w:rsid w:val="00E0011A"/>
    <w:rsid w:val="00E06F45"/>
    <w:rsid w:val="00E1302D"/>
    <w:rsid w:val="00E139A0"/>
    <w:rsid w:val="00E35C96"/>
    <w:rsid w:val="00E36E1F"/>
    <w:rsid w:val="00E37BFD"/>
    <w:rsid w:val="00E5110F"/>
    <w:rsid w:val="00E54A49"/>
    <w:rsid w:val="00E60E22"/>
    <w:rsid w:val="00E60EC9"/>
    <w:rsid w:val="00E72B5E"/>
    <w:rsid w:val="00E805FE"/>
    <w:rsid w:val="00E81DC0"/>
    <w:rsid w:val="00E85D71"/>
    <w:rsid w:val="00E86B2D"/>
    <w:rsid w:val="00E93FDA"/>
    <w:rsid w:val="00EA17D4"/>
    <w:rsid w:val="00EA5E86"/>
    <w:rsid w:val="00EB5047"/>
    <w:rsid w:val="00EC3DF6"/>
    <w:rsid w:val="00ED4413"/>
    <w:rsid w:val="00EE2614"/>
    <w:rsid w:val="00EF2DC3"/>
    <w:rsid w:val="00F036FF"/>
    <w:rsid w:val="00F15FF5"/>
    <w:rsid w:val="00F25430"/>
    <w:rsid w:val="00F301F1"/>
    <w:rsid w:val="00F323EE"/>
    <w:rsid w:val="00F41733"/>
    <w:rsid w:val="00F4397A"/>
    <w:rsid w:val="00F479E0"/>
    <w:rsid w:val="00F47CA0"/>
    <w:rsid w:val="00F500F6"/>
    <w:rsid w:val="00F51A69"/>
    <w:rsid w:val="00F74955"/>
    <w:rsid w:val="00F90940"/>
    <w:rsid w:val="00F9499D"/>
    <w:rsid w:val="00FA13F2"/>
    <w:rsid w:val="00FB1327"/>
    <w:rsid w:val="00FC1425"/>
    <w:rsid w:val="00FC67D3"/>
    <w:rsid w:val="00FD2CCE"/>
    <w:rsid w:val="00FE0DA5"/>
    <w:rsid w:val="00FE7461"/>
    <w:rsid w:val="00FF4A17"/>
    <w:rsid w:val="02795014"/>
    <w:rsid w:val="02E2ACE2"/>
    <w:rsid w:val="04601431"/>
    <w:rsid w:val="06881D60"/>
    <w:rsid w:val="094D5F3F"/>
    <w:rsid w:val="0962FF88"/>
    <w:rsid w:val="09AB2155"/>
    <w:rsid w:val="09CEEDF7"/>
    <w:rsid w:val="0A131C3C"/>
    <w:rsid w:val="0AE82A65"/>
    <w:rsid w:val="0AF92763"/>
    <w:rsid w:val="0B2B1F5B"/>
    <w:rsid w:val="0D1FD339"/>
    <w:rsid w:val="0DE0B78B"/>
    <w:rsid w:val="0F8BE7DB"/>
    <w:rsid w:val="116E367F"/>
    <w:rsid w:val="11894486"/>
    <w:rsid w:val="19096D90"/>
    <w:rsid w:val="19EAC26D"/>
    <w:rsid w:val="1E020DCC"/>
    <w:rsid w:val="1F8A9F42"/>
    <w:rsid w:val="20DB5EBB"/>
    <w:rsid w:val="21878E83"/>
    <w:rsid w:val="21C62657"/>
    <w:rsid w:val="22A711AA"/>
    <w:rsid w:val="237C614A"/>
    <w:rsid w:val="24249FDD"/>
    <w:rsid w:val="2723B5E2"/>
    <w:rsid w:val="277CED0F"/>
    <w:rsid w:val="2915FD95"/>
    <w:rsid w:val="29C921BC"/>
    <w:rsid w:val="2B3FCDF8"/>
    <w:rsid w:val="2C1D4610"/>
    <w:rsid w:val="3090AB0C"/>
    <w:rsid w:val="33033128"/>
    <w:rsid w:val="3615E72B"/>
    <w:rsid w:val="367E7C80"/>
    <w:rsid w:val="36C32ABE"/>
    <w:rsid w:val="39DC2EFE"/>
    <w:rsid w:val="3A2FFC98"/>
    <w:rsid w:val="4391F162"/>
    <w:rsid w:val="441FCD4D"/>
    <w:rsid w:val="4B5011DE"/>
    <w:rsid w:val="4B6708C8"/>
    <w:rsid w:val="4D3FE3E4"/>
    <w:rsid w:val="4F413F12"/>
    <w:rsid w:val="524FFAF3"/>
    <w:rsid w:val="57EF479B"/>
    <w:rsid w:val="5C4D1D55"/>
    <w:rsid w:val="5CA83B33"/>
    <w:rsid w:val="5DDE9374"/>
    <w:rsid w:val="5E4B3D2F"/>
    <w:rsid w:val="5F55CEB9"/>
    <w:rsid w:val="63176C97"/>
    <w:rsid w:val="64E10E3B"/>
    <w:rsid w:val="67940E8A"/>
    <w:rsid w:val="67B67F52"/>
    <w:rsid w:val="67E8BF0A"/>
    <w:rsid w:val="68AD5738"/>
    <w:rsid w:val="691E52F7"/>
    <w:rsid w:val="6A4225E8"/>
    <w:rsid w:val="6A76A8C6"/>
    <w:rsid w:val="6B16DEAF"/>
    <w:rsid w:val="6B77FC99"/>
    <w:rsid w:val="6B932E74"/>
    <w:rsid w:val="6BAD19E4"/>
    <w:rsid w:val="6E786C4C"/>
    <w:rsid w:val="70A65A8E"/>
    <w:rsid w:val="70BAD97B"/>
    <w:rsid w:val="737AF7B8"/>
    <w:rsid w:val="74554487"/>
    <w:rsid w:val="75B4EB66"/>
    <w:rsid w:val="76968EEE"/>
    <w:rsid w:val="7A2BBA0F"/>
    <w:rsid w:val="7AE2B573"/>
    <w:rsid w:val="7B735FC9"/>
    <w:rsid w:val="7C236313"/>
    <w:rsid w:val="7C9684B0"/>
    <w:rsid w:val="7D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6B4428"/>
  <w14:defaultImageDpi w14:val="33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E07"/>
    <w:pPr>
      <w:tabs>
        <w:tab w:val="left" w:pos="540"/>
        <w:tab w:val="right" w:pos="10080"/>
      </w:tabs>
      <w:spacing w:after="120"/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C2E81"/>
    <w:pPr>
      <w:shd w:val="clear" w:color="auto" w:fill="F2F2F2" w:themeFill="background1" w:themeFillShade="F2"/>
      <w:ind w:left="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E07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CF0E07"/>
    <w:rPr>
      <w:rFonts w:ascii="Corbel" w:hAnsi="Corbel"/>
      <w:b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6C2E81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F0E07"/>
    <w:rPr>
      <w:rFonts w:asciiTheme="majorHAnsi" w:hAnsiTheme="majorHAnsi" w:eastAsiaTheme="majorEastAsia" w:cstheme="majorBidi"/>
      <w:color w:val="243F60" w:themeColor="accent1" w:themeShade="7F"/>
    </w:rPr>
  </w:style>
  <w:style w:type="table" w:styleId="ListTable3-Accent1">
    <w:name w:val="List Table 3 Accent 1"/>
    <w:basedOn w:val="TableNormal"/>
    <w:uiPriority w:val="48"/>
    <w:rsid w:val="00CF0E07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137258"/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1372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137258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F4A1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2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csusm.sharepoint.com/:w:/r/sites/college_of_education_health_and%20_human_services/deans_office/administration/_layouts/15/Doc.aspx?sourcedoc=%7BB6E82D79-BBBA-471F-8BE0-ED84E7FB273C%7D&amp;file=capc_minutes_20191113.docx&amp;action=default&amp;mobileredirect=true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csusm.zoom.us/j/933336413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SharedWithUsers xmlns="63fffb38-e5a5-4349-b828-9d1015bbc335">
      <UserInfo>
        <DisplayName>Malachi Harper</DisplayName>
        <AccountId>116</AccountId>
        <AccountType/>
      </UserInfo>
    </SharedWithUsers>
    <DateCreated xmlns="f3aea98f-8b24-42e8-b2f1-2b4ba73281a3">2019-08-15T17:21:47+00:00</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0D3C-748E-4018-A2FD-6A64ACB0339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3aea98f-8b24-42e8-b2f1-2b4ba73281a3"/>
    <ds:schemaRef ds:uri="http://purl.org/dc/terms/"/>
    <ds:schemaRef ds:uri="http://schemas.openxmlformats.org/package/2006/metadata/core-properties"/>
    <ds:schemaRef ds:uri="63fffb38-e5a5-4349-b828-9d1015bbc3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533F58-21E8-406E-AC53-8AD00CB6F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0BC33-1379-4449-A48B-22627D935D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372654-534C-4738-83C9-D8B813BE37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Cal State San Marcos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Jimmy Young</cp:lastModifiedBy>
  <cp:revision>3</cp:revision>
  <cp:lastPrinted>2019-09-25T22:29:00Z</cp:lastPrinted>
  <dcterms:created xsi:type="dcterms:W3CDTF">2019-12-12T00:33:00Z</dcterms:created>
  <dcterms:modified xsi:type="dcterms:W3CDTF">2019-12-19T05:47:44Z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  <property fmtid="{D5CDD505-2E9C-101B-9397-08002B2CF9AE}" pid="3" name="AuthorIds_UIVersion_1536">
    <vt:lpwstr>58</vt:lpwstr>
  </property>
</Properties>
</file>