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3257A0" w14:textId="77777777" w:rsidR="00C26F7F" w:rsidRDefault="00C26F7F">
      <w:pPr>
        <w:pStyle w:val="Heading1"/>
        <w:kinsoku w:val="0"/>
        <w:overflowPunct w:val="0"/>
        <w:spacing w:before="99" w:line="242" w:lineRule="auto"/>
        <w:ind w:left="2690" w:right="2684" w:firstLine="0"/>
        <w:jc w:val="center"/>
      </w:pPr>
      <w:bookmarkStart w:id="0" w:name="_GoBack"/>
      <w:bookmarkEnd w:id="0"/>
      <w:r>
        <w:rPr>
          <w:u w:val="single"/>
        </w:rPr>
        <w:t xml:space="preserve">Diversity Committee </w:t>
      </w:r>
      <w:r w:rsidR="00104FC2">
        <w:rPr>
          <w:u w:val="single"/>
        </w:rPr>
        <w:t>MINUTES</w:t>
      </w:r>
      <w:r w:rsidR="00104FC2">
        <w:rPr>
          <w:u w:val="single"/>
        </w:rPr>
        <w:br/>
      </w:r>
      <w:r>
        <w:t xml:space="preserve"> October 24, 2017</w:t>
      </w:r>
    </w:p>
    <w:p w14:paraId="0B5865BE" w14:textId="77777777" w:rsidR="00751909" w:rsidRDefault="00C26F7F">
      <w:pPr>
        <w:pStyle w:val="BodyText"/>
        <w:kinsoku w:val="0"/>
        <w:overflowPunct w:val="0"/>
        <w:spacing w:line="323" w:lineRule="exact"/>
        <w:ind w:left="2690" w:right="2684"/>
        <w:jc w:val="center"/>
        <w:rPr>
          <w:rFonts w:ascii="Cambria" w:hAnsi="Cambria" w:cs="Cambria"/>
          <w:b w:val="0"/>
          <w:bCs w:val="0"/>
          <w:i w:val="0"/>
          <w:iCs w:val="0"/>
          <w:sz w:val="28"/>
          <w:szCs w:val="28"/>
        </w:rPr>
      </w:pPr>
      <w:r>
        <w:rPr>
          <w:rFonts w:ascii="Cambria" w:hAnsi="Cambria" w:cs="Cambria"/>
          <w:b w:val="0"/>
          <w:bCs w:val="0"/>
          <w:i w:val="0"/>
          <w:iCs w:val="0"/>
          <w:sz w:val="28"/>
          <w:szCs w:val="28"/>
        </w:rPr>
        <w:t>1:00pm UH 449</w:t>
      </w:r>
    </w:p>
    <w:p w14:paraId="5943DF55" w14:textId="77777777" w:rsidR="00751909" w:rsidRDefault="00751909">
      <w:pPr>
        <w:pStyle w:val="BodyText"/>
        <w:kinsoku w:val="0"/>
        <w:overflowPunct w:val="0"/>
        <w:spacing w:line="323" w:lineRule="exact"/>
        <w:ind w:left="2690" w:right="2684"/>
        <w:jc w:val="center"/>
        <w:rPr>
          <w:rFonts w:ascii="Cambria" w:hAnsi="Cambria" w:cs="Cambria"/>
          <w:b w:val="0"/>
          <w:bCs w:val="0"/>
          <w:i w:val="0"/>
          <w:iCs w:val="0"/>
          <w:sz w:val="28"/>
          <w:szCs w:val="28"/>
        </w:rPr>
      </w:pPr>
    </w:p>
    <w:p w14:paraId="1BDBB602" w14:textId="77777777" w:rsidR="00C26F7F" w:rsidRPr="00B82274" w:rsidRDefault="00751909" w:rsidP="00B82274">
      <w:pPr>
        <w:pStyle w:val="BodyText"/>
        <w:kinsoku w:val="0"/>
        <w:overflowPunct w:val="0"/>
        <w:ind w:right="2684"/>
        <w:rPr>
          <w:rFonts w:ascii="Cambria" w:hAnsi="Cambria" w:cs="Cambria"/>
          <w:b w:val="0"/>
          <w:bCs w:val="0"/>
          <w:i w:val="0"/>
          <w:iCs w:val="0"/>
          <w:sz w:val="24"/>
          <w:szCs w:val="24"/>
        </w:rPr>
      </w:pPr>
      <w:r w:rsidRPr="00B82274">
        <w:rPr>
          <w:rFonts w:ascii="Cambria" w:hAnsi="Cambria" w:cs="Cambria"/>
          <w:b w:val="0"/>
          <w:bCs w:val="0"/>
          <w:i w:val="0"/>
          <w:iCs w:val="0"/>
          <w:sz w:val="24"/>
          <w:szCs w:val="24"/>
        </w:rPr>
        <w:t>Minutes approved 9/26/2017</w:t>
      </w:r>
    </w:p>
    <w:p w14:paraId="56E218BB" w14:textId="77777777" w:rsidR="00C26F7F" w:rsidRPr="00B82274" w:rsidRDefault="00C26F7F" w:rsidP="00B82274">
      <w:pPr>
        <w:pStyle w:val="ListParagraph"/>
        <w:numPr>
          <w:ilvl w:val="0"/>
          <w:numId w:val="1"/>
        </w:numPr>
        <w:tabs>
          <w:tab w:val="left" w:pos="803"/>
        </w:tabs>
        <w:kinsoku w:val="0"/>
        <w:overflowPunct w:val="0"/>
        <w:spacing w:before="280"/>
        <w:rPr>
          <w:rFonts w:ascii="Cambria" w:hAnsi="Cambria" w:cs="Cambria"/>
        </w:rPr>
      </w:pPr>
      <w:r w:rsidRPr="00B82274">
        <w:rPr>
          <w:rFonts w:ascii="Cambria" w:hAnsi="Cambria" w:cs="Cambria"/>
        </w:rPr>
        <w:t>Update from the University Office of Inclusive</w:t>
      </w:r>
      <w:r w:rsidRPr="00B82274">
        <w:rPr>
          <w:rFonts w:ascii="Cambria" w:hAnsi="Cambria" w:cs="Cambria"/>
          <w:spacing w:val="-32"/>
        </w:rPr>
        <w:t xml:space="preserve"> </w:t>
      </w:r>
      <w:r w:rsidRPr="00B82274">
        <w:rPr>
          <w:rFonts w:ascii="Cambria" w:hAnsi="Cambria" w:cs="Cambria"/>
        </w:rPr>
        <w:t>Excellence</w:t>
      </w:r>
    </w:p>
    <w:p w14:paraId="3ADBAC01" w14:textId="77777777" w:rsidR="00C26F7F" w:rsidRPr="00B82274" w:rsidRDefault="00C26F7F" w:rsidP="00B82274">
      <w:pPr>
        <w:pStyle w:val="ListParagraph"/>
        <w:numPr>
          <w:ilvl w:val="0"/>
          <w:numId w:val="1"/>
        </w:numPr>
        <w:tabs>
          <w:tab w:val="left" w:pos="803"/>
        </w:tabs>
        <w:kinsoku w:val="0"/>
        <w:overflowPunct w:val="0"/>
        <w:spacing w:before="165"/>
        <w:rPr>
          <w:rFonts w:ascii="Cambria" w:hAnsi="Cambria" w:cs="Cambria"/>
        </w:rPr>
      </w:pPr>
      <w:r w:rsidRPr="00B82274">
        <w:rPr>
          <w:rFonts w:ascii="Cambria" w:hAnsi="Cambria" w:cs="Cambria"/>
        </w:rPr>
        <w:t>Report back from</w:t>
      </w:r>
      <w:r w:rsidRPr="00B82274">
        <w:rPr>
          <w:rFonts w:ascii="Cambria" w:hAnsi="Cambria" w:cs="Cambria"/>
          <w:spacing w:val="-27"/>
        </w:rPr>
        <w:t xml:space="preserve"> </w:t>
      </w:r>
      <w:r w:rsidRPr="00B82274">
        <w:rPr>
          <w:rFonts w:ascii="Cambria" w:hAnsi="Cambria" w:cs="Cambria"/>
        </w:rPr>
        <w:t>departments/schools/units</w:t>
      </w:r>
      <w:r w:rsidR="00B52F11" w:rsidRPr="00B82274">
        <w:rPr>
          <w:rFonts w:ascii="Cambria" w:hAnsi="Cambria" w:cs="Cambria"/>
        </w:rPr>
        <w:t xml:space="preserve"> (see below: General Discussion)</w:t>
      </w:r>
    </w:p>
    <w:p w14:paraId="186275B0" w14:textId="77777777" w:rsidR="00C26F7F" w:rsidRPr="00B82274" w:rsidRDefault="00C26F7F" w:rsidP="00B82274">
      <w:pPr>
        <w:pStyle w:val="ListParagraph"/>
        <w:numPr>
          <w:ilvl w:val="0"/>
          <w:numId w:val="1"/>
        </w:numPr>
        <w:tabs>
          <w:tab w:val="left" w:pos="803"/>
        </w:tabs>
        <w:kinsoku w:val="0"/>
        <w:overflowPunct w:val="0"/>
        <w:spacing w:before="165"/>
        <w:rPr>
          <w:rFonts w:ascii="Cambria" w:hAnsi="Cambria" w:cs="Cambria"/>
        </w:rPr>
      </w:pPr>
      <w:r w:rsidRPr="00B82274">
        <w:rPr>
          <w:rFonts w:ascii="Cambria" w:hAnsi="Cambria" w:cs="Cambria"/>
        </w:rPr>
        <w:t>Committee</w:t>
      </w:r>
      <w:r w:rsidRPr="00B82274">
        <w:rPr>
          <w:rFonts w:ascii="Cambria" w:hAnsi="Cambria" w:cs="Cambria"/>
          <w:spacing w:val="-8"/>
        </w:rPr>
        <w:t xml:space="preserve"> </w:t>
      </w:r>
      <w:r w:rsidRPr="00B82274">
        <w:rPr>
          <w:rFonts w:ascii="Cambria" w:hAnsi="Cambria" w:cs="Cambria"/>
        </w:rPr>
        <w:t>Name:</w:t>
      </w:r>
    </w:p>
    <w:p w14:paraId="144993D1" w14:textId="77777777" w:rsidR="00C26F7F" w:rsidRPr="00B82274" w:rsidRDefault="00C26F7F" w:rsidP="00B82274">
      <w:pPr>
        <w:pStyle w:val="ListParagraph"/>
        <w:numPr>
          <w:ilvl w:val="1"/>
          <w:numId w:val="1"/>
        </w:numPr>
        <w:tabs>
          <w:tab w:val="left" w:pos="1523"/>
        </w:tabs>
        <w:kinsoku w:val="0"/>
        <w:overflowPunct w:val="0"/>
        <w:spacing w:before="166"/>
        <w:rPr>
          <w:rFonts w:ascii="Cambria" w:hAnsi="Cambria" w:cs="Courier New"/>
          <w:color w:val="000000"/>
        </w:rPr>
      </w:pPr>
      <w:r w:rsidRPr="00B82274">
        <w:rPr>
          <w:rFonts w:ascii="Cambria" w:hAnsi="Cambria" w:cs="Cambria"/>
        </w:rPr>
        <w:t>Diversity</w:t>
      </w:r>
      <w:r w:rsidRPr="00B82274">
        <w:rPr>
          <w:rFonts w:ascii="Cambria" w:hAnsi="Cambria" w:cs="Cambria"/>
          <w:spacing w:val="-11"/>
        </w:rPr>
        <w:t xml:space="preserve"> </w:t>
      </w:r>
      <w:r w:rsidRPr="00B82274">
        <w:rPr>
          <w:rFonts w:ascii="Cambria" w:hAnsi="Cambria" w:cs="Cambria"/>
        </w:rPr>
        <w:t>Committee</w:t>
      </w:r>
      <w:r w:rsidR="00BE19B5" w:rsidRPr="00B82274">
        <w:rPr>
          <w:rFonts w:ascii="Cambria" w:hAnsi="Cambria" w:cs="Cambria"/>
        </w:rPr>
        <w:br/>
        <w:t>-</w:t>
      </w:r>
      <w:r w:rsidR="001977FD" w:rsidRPr="00B82274">
        <w:rPr>
          <w:rFonts w:ascii="Cambria" w:hAnsi="Cambria" w:cs="Cambria"/>
        </w:rPr>
        <w:t xml:space="preserve"> </w:t>
      </w:r>
      <w:r w:rsidR="00751909" w:rsidRPr="00B82274">
        <w:rPr>
          <w:rFonts w:ascii="Cambria" w:hAnsi="Cambria" w:cs="Cambria"/>
        </w:rPr>
        <w:t xml:space="preserve">Committee needs to create a charge by January to present to all college and Dean </w:t>
      </w:r>
      <w:r w:rsidR="00D3408E" w:rsidRPr="00B82274">
        <w:rPr>
          <w:rFonts w:ascii="Cambria" w:hAnsi="Cambria" w:cs="Cambria"/>
        </w:rPr>
        <w:t>for</w:t>
      </w:r>
      <w:r w:rsidR="00751909" w:rsidRPr="00B82274">
        <w:rPr>
          <w:rFonts w:ascii="Cambria" w:hAnsi="Cambria" w:cs="Cambria"/>
        </w:rPr>
        <w:t xml:space="preserve"> the Spring Convocation.  </w:t>
      </w:r>
      <w:r w:rsidR="00D3408E" w:rsidRPr="00B82274">
        <w:rPr>
          <w:rFonts w:ascii="Cambria" w:hAnsi="Cambria" w:cs="Cambria"/>
        </w:rPr>
        <w:t>By</w:t>
      </w:r>
      <w:r w:rsidR="00751909" w:rsidRPr="00B82274">
        <w:rPr>
          <w:rFonts w:ascii="Cambria" w:hAnsi="Cambria" w:cs="Cambria"/>
        </w:rPr>
        <w:t xml:space="preserve"> this time, the committee should also develop the bylaws to be voted on at the meeting.</w:t>
      </w:r>
      <w:r w:rsidR="005679DD" w:rsidRPr="00B82274">
        <w:rPr>
          <w:rFonts w:ascii="Cambria" w:hAnsi="Cambria" w:cs="Cambria"/>
        </w:rPr>
        <w:t xml:space="preserve"> </w:t>
      </w:r>
      <w:r w:rsidR="005679DD" w:rsidRPr="00B82274">
        <w:rPr>
          <w:rFonts w:ascii="Cambria" w:hAnsi="Cambria" w:cs="Cambria"/>
        </w:rPr>
        <w:br/>
        <w:t xml:space="preserve">- </w:t>
      </w:r>
      <w:r w:rsidR="00751909" w:rsidRPr="00B82274">
        <w:rPr>
          <w:rFonts w:ascii="Cambria" w:hAnsi="Cambria" w:cs="Cambria"/>
        </w:rPr>
        <w:t>All members work with departments and colleagues to brainstorm and develop idea</w:t>
      </w:r>
      <w:r w:rsidR="001E0CBC" w:rsidRPr="00B82274">
        <w:rPr>
          <w:rFonts w:ascii="Cambria" w:hAnsi="Cambria" w:cs="Cambria"/>
        </w:rPr>
        <w:t xml:space="preserve">s for potential committee names by the next meeting. </w:t>
      </w:r>
    </w:p>
    <w:p w14:paraId="65B87936" w14:textId="77777777" w:rsidR="00C26F7F" w:rsidRPr="00B82274" w:rsidRDefault="00C26F7F" w:rsidP="00B82274">
      <w:pPr>
        <w:pStyle w:val="ListParagraph"/>
        <w:numPr>
          <w:ilvl w:val="1"/>
          <w:numId w:val="1"/>
        </w:numPr>
        <w:tabs>
          <w:tab w:val="left" w:pos="1523"/>
        </w:tabs>
        <w:kinsoku w:val="0"/>
        <w:overflowPunct w:val="0"/>
        <w:spacing w:before="144"/>
        <w:rPr>
          <w:rFonts w:ascii="Cambria" w:hAnsi="Cambria" w:cs="Courier New"/>
          <w:color w:val="000000"/>
        </w:rPr>
      </w:pPr>
      <w:r w:rsidRPr="00B82274">
        <w:rPr>
          <w:rFonts w:ascii="Cambria" w:hAnsi="Cambria" w:cs="Cambria"/>
        </w:rPr>
        <w:t>Committee for Diversity and Inclusive</w:t>
      </w:r>
      <w:r w:rsidRPr="00B82274">
        <w:rPr>
          <w:rFonts w:ascii="Cambria" w:hAnsi="Cambria" w:cs="Cambria"/>
          <w:spacing w:val="-29"/>
        </w:rPr>
        <w:t xml:space="preserve"> </w:t>
      </w:r>
      <w:r w:rsidRPr="00B82274">
        <w:rPr>
          <w:rFonts w:ascii="Cambria" w:hAnsi="Cambria" w:cs="Cambria"/>
        </w:rPr>
        <w:t>Excellence</w:t>
      </w:r>
      <w:r w:rsidR="00D3408E" w:rsidRPr="00B82274">
        <w:rPr>
          <w:rFonts w:ascii="Cambria" w:hAnsi="Cambria" w:cs="Cambria"/>
        </w:rPr>
        <w:t xml:space="preserve">- has updated their name to the </w:t>
      </w:r>
      <w:r w:rsidRPr="00B82274">
        <w:rPr>
          <w:rFonts w:ascii="Cambria" w:hAnsi="Cambria" w:cs="Cambria"/>
        </w:rPr>
        <w:t>Inclusive Excellence</w:t>
      </w:r>
      <w:r w:rsidRPr="00B82274">
        <w:rPr>
          <w:rFonts w:ascii="Cambria" w:hAnsi="Cambria" w:cs="Cambria"/>
          <w:spacing w:val="-18"/>
        </w:rPr>
        <w:t xml:space="preserve"> </w:t>
      </w:r>
      <w:r w:rsidRPr="00B82274">
        <w:rPr>
          <w:rFonts w:ascii="Cambria" w:hAnsi="Cambria" w:cs="Cambria"/>
        </w:rPr>
        <w:t>Committee</w:t>
      </w:r>
      <w:r w:rsidR="00D3408E" w:rsidRPr="00B82274">
        <w:rPr>
          <w:rFonts w:ascii="Cambria" w:hAnsi="Cambria" w:cs="Cambria"/>
        </w:rPr>
        <w:t>.</w:t>
      </w:r>
    </w:p>
    <w:p w14:paraId="710F06F9" w14:textId="77777777" w:rsidR="00C26F7F" w:rsidRPr="00B82274" w:rsidRDefault="00C26F7F" w:rsidP="00B82274">
      <w:pPr>
        <w:pStyle w:val="ListParagraph"/>
        <w:numPr>
          <w:ilvl w:val="0"/>
          <w:numId w:val="1"/>
        </w:numPr>
        <w:tabs>
          <w:tab w:val="left" w:pos="803"/>
        </w:tabs>
        <w:kinsoku w:val="0"/>
        <w:overflowPunct w:val="0"/>
        <w:spacing w:before="138"/>
        <w:ind w:right="918"/>
        <w:rPr>
          <w:rFonts w:ascii="Cambria" w:hAnsi="Cambria" w:cs="Cambria"/>
        </w:rPr>
      </w:pPr>
      <w:r w:rsidRPr="00B82274">
        <w:rPr>
          <w:rFonts w:ascii="Cambria" w:hAnsi="Cambria" w:cs="Cambria"/>
        </w:rPr>
        <w:t>Review from Bylaws subcommittee on Diversity committee charge</w:t>
      </w:r>
      <w:r w:rsidR="00D3408E" w:rsidRPr="00B82274">
        <w:rPr>
          <w:rFonts w:ascii="Cambria" w:hAnsi="Cambria" w:cs="Cambria"/>
        </w:rPr>
        <w:t>:</w:t>
      </w:r>
    </w:p>
    <w:p w14:paraId="688B700C" w14:textId="77777777" w:rsidR="00D3408E" w:rsidRPr="00B82274" w:rsidRDefault="00C26F7F" w:rsidP="00B82274">
      <w:pPr>
        <w:pStyle w:val="ListParagraph"/>
        <w:numPr>
          <w:ilvl w:val="1"/>
          <w:numId w:val="1"/>
        </w:numPr>
        <w:tabs>
          <w:tab w:val="left" w:pos="1523"/>
        </w:tabs>
        <w:kinsoku w:val="0"/>
        <w:overflowPunct w:val="0"/>
        <w:spacing w:before="16"/>
        <w:ind w:right="208"/>
        <w:rPr>
          <w:rFonts w:ascii="Cambria" w:hAnsi="Cambria" w:cs="Courier New"/>
          <w:b/>
          <w:bCs/>
          <w:i/>
          <w:iCs/>
          <w:color w:val="000000"/>
          <w:w w:val="105"/>
        </w:rPr>
      </w:pPr>
      <w:r w:rsidRPr="00B82274">
        <w:rPr>
          <w:rFonts w:ascii="Cambria" w:hAnsi="Cambria"/>
          <w:b/>
          <w:bCs/>
          <w:i/>
          <w:iCs/>
          <w:w w:val="105"/>
        </w:rPr>
        <w:t>The charge of the Diversity Committee is to identify, assess, and advance strategic initiatives that promote diversity, equity, and inclusion for the success of all individuals in CEHHS. The committee will make recommendations to the Dean &amp; BAPC regarding recruitment, retention, and equitable</w:t>
      </w:r>
      <w:r w:rsidRPr="00B82274">
        <w:rPr>
          <w:rFonts w:ascii="Cambria" w:hAnsi="Cambria"/>
          <w:b/>
          <w:bCs/>
          <w:i/>
          <w:iCs/>
          <w:spacing w:val="-4"/>
          <w:w w:val="105"/>
        </w:rPr>
        <w:t xml:space="preserve"> </w:t>
      </w:r>
      <w:r w:rsidRPr="00B82274">
        <w:rPr>
          <w:rFonts w:ascii="Cambria" w:hAnsi="Cambria"/>
          <w:b/>
          <w:bCs/>
          <w:i/>
          <w:iCs/>
          <w:w w:val="105"/>
        </w:rPr>
        <w:t>outcomes</w:t>
      </w:r>
      <w:r w:rsidRPr="00B82274">
        <w:rPr>
          <w:rFonts w:ascii="Cambria" w:hAnsi="Cambria"/>
          <w:b/>
          <w:bCs/>
          <w:i/>
          <w:iCs/>
          <w:spacing w:val="-5"/>
          <w:w w:val="105"/>
        </w:rPr>
        <w:t xml:space="preserve"> </w:t>
      </w:r>
      <w:r w:rsidRPr="00B82274">
        <w:rPr>
          <w:rFonts w:ascii="Cambria" w:hAnsi="Cambria"/>
          <w:b/>
          <w:bCs/>
          <w:i/>
          <w:iCs/>
          <w:w w:val="105"/>
        </w:rPr>
        <w:t>that</w:t>
      </w:r>
      <w:r w:rsidRPr="00B82274">
        <w:rPr>
          <w:rFonts w:ascii="Cambria" w:hAnsi="Cambria"/>
          <w:b/>
          <w:bCs/>
          <w:i/>
          <w:iCs/>
          <w:spacing w:val="-5"/>
          <w:w w:val="105"/>
        </w:rPr>
        <w:t xml:space="preserve"> </w:t>
      </w:r>
      <w:r w:rsidRPr="00B82274">
        <w:rPr>
          <w:rFonts w:ascii="Cambria" w:hAnsi="Cambria"/>
          <w:b/>
          <w:bCs/>
          <w:i/>
          <w:iCs/>
          <w:w w:val="105"/>
        </w:rPr>
        <w:t>impact</w:t>
      </w:r>
      <w:r w:rsidRPr="00B82274">
        <w:rPr>
          <w:rFonts w:ascii="Cambria" w:hAnsi="Cambria"/>
          <w:b/>
          <w:bCs/>
          <w:i/>
          <w:iCs/>
          <w:spacing w:val="-5"/>
          <w:w w:val="105"/>
        </w:rPr>
        <w:t xml:space="preserve"> </w:t>
      </w:r>
      <w:r w:rsidRPr="00B82274">
        <w:rPr>
          <w:rFonts w:ascii="Cambria" w:hAnsi="Cambria"/>
          <w:b/>
          <w:bCs/>
          <w:i/>
          <w:iCs/>
          <w:w w:val="105"/>
        </w:rPr>
        <w:t>policy,</w:t>
      </w:r>
      <w:r w:rsidRPr="00B82274">
        <w:rPr>
          <w:rFonts w:ascii="Cambria" w:hAnsi="Cambria"/>
          <w:b/>
          <w:bCs/>
          <w:i/>
          <w:iCs/>
          <w:spacing w:val="-5"/>
          <w:w w:val="105"/>
        </w:rPr>
        <w:t xml:space="preserve"> </w:t>
      </w:r>
      <w:r w:rsidRPr="00B82274">
        <w:rPr>
          <w:rFonts w:ascii="Cambria" w:hAnsi="Cambria"/>
          <w:b/>
          <w:bCs/>
          <w:i/>
          <w:iCs/>
          <w:w w:val="105"/>
        </w:rPr>
        <w:t>programs,</w:t>
      </w:r>
      <w:r w:rsidRPr="00B82274">
        <w:rPr>
          <w:rFonts w:ascii="Cambria" w:hAnsi="Cambria"/>
          <w:b/>
          <w:bCs/>
          <w:i/>
          <w:iCs/>
          <w:spacing w:val="-5"/>
          <w:w w:val="105"/>
        </w:rPr>
        <w:t xml:space="preserve"> </w:t>
      </w:r>
      <w:r w:rsidRPr="00B82274">
        <w:rPr>
          <w:rFonts w:ascii="Cambria" w:hAnsi="Cambria"/>
          <w:b/>
          <w:bCs/>
          <w:i/>
          <w:iCs/>
          <w:w w:val="105"/>
        </w:rPr>
        <w:t>and</w:t>
      </w:r>
      <w:r w:rsidRPr="00B82274">
        <w:rPr>
          <w:rFonts w:ascii="Cambria" w:hAnsi="Cambria"/>
          <w:b/>
          <w:bCs/>
          <w:i/>
          <w:iCs/>
          <w:spacing w:val="-4"/>
          <w:w w:val="105"/>
        </w:rPr>
        <w:t xml:space="preserve"> </w:t>
      </w:r>
      <w:r w:rsidRPr="00B82274">
        <w:rPr>
          <w:rFonts w:ascii="Cambria" w:hAnsi="Cambria"/>
          <w:b/>
          <w:bCs/>
          <w:i/>
          <w:iCs/>
          <w:w w:val="105"/>
        </w:rPr>
        <w:t>services</w:t>
      </w:r>
      <w:r w:rsidRPr="00B82274">
        <w:rPr>
          <w:rFonts w:ascii="Cambria" w:hAnsi="Cambria"/>
          <w:b/>
          <w:bCs/>
          <w:i/>
          <w:iCs/>
          <w:spacing w:val="-5"/>
          <w:w w:val="105"/>
        </w:rPr>
        <w:t xml:space="preserve"> </w:t>
      </w:r>
      <w:r w:rsidRPr="00B82274">
        <w:rPr>
          <w:rFonts w:ascii="Cambria" w:hAnsi="Cambria"/>
          <w:b/>
          <w:bCs/>
          <w:i/>
          <w:iCs/>
          <w:w w:val="105"/>
        </w:rPr>
        <w:t>for</w:t>
      </w:r>
      <w:r w:rsidRPr="00B82274">
        <w:rPr>
          <w:rFonts w:ascii="Cambria" w:hAnsi="Cambria"/>
          <w:b/>
          <w:bCs/>
          <w:i/>
          <w:iCs/>
          <w:spacing w:val="-5"/>
          <w:w w:val="105"/>
        </w:rPr>
        <w:t xml:space="preserve"> </w:t>
      </w:r>
      <w:r w:rsidRPr="00B82274">
        <w:rPr>
          <w:rFonts w:ascii="Cambria" w:hAnsi="Cambria"/>
          <w:b/>
          <w:bCs/>
          <w:i/>
          <w:iCs/>
          <w:w w:val="105"/>
        </w:rPr>
        <w:t>historically underrepresented</w:t>
      </w:r>
      <w:r w:rsidRPr="00B82274">
        <w:rPr>
          <w:rFonts w:ascii="Cambria" w:hAnsi="Cambria"/>
          <w:b/>
          <w:bCs/>
          <w:i/>
          <w:iCs/>
          <w:spacing w:val="-18"/>
          <w:w w:val="105"/>
        </w:rPr>
        <w:t xml:space="preserve"> </w:t>
      </w:r>
      <w:r w:rsidRPr="00B82274">
        <w:rPr>
          <w:rFonts w:ascii="Cambria" w:hAnsi="Cambria"/>
          <w:b/>
          <w:bCs/>
          <w:i/>
          <w:iCs/>
          <w:w w:val="105"/>
        </w:rPr>
        <w:t>populations.</w:t>
      </w:r>
      <w:r w:rsidR="003153F9" w:rsidRPr="00B82274">
        <w:rPr>
          <w:rFonts w:ascii="Cambria" w:hAnsi="Cambria"/>
          <w:b/>
          <w:bCs/>
          <w:i/>
          <w:iCs/>
          <w:w w:val="105"/>
        </w:rPr>
        <w:br/>
      </w:r>
      <w:r w:rsidR="003153F9" w:rsidRPr="00B82274">
        <w:rPr>
          <w:rFonts w:ascii="Cambria" w:hAnsi="Cambria"/>
          <w:b/>
          <w:bCs/>
          <w:i/>
          <w:iCs/>
          <w:w w:val="105"/>
        </w:rPr>
        <w:br/>
      </w:r>
      <w:r w:rsidR="00D3408E" w:rsidRPr="00B82274">
        <w:rPr>
          <w:rFonts w:ascii="Cambria" w:hAnsi="Cambria"/>
          <w:b/>
          <w:bCs/>
          <w:iCs/>
          <w:w w:val="105"/>
        </w:rPr>
        <w:t>-</w:t>
      </w:r>
      <w:r w:rsidR="00D3408E" w:rsidRPr="00B82274">
        <w:rPr>
          <w:rFonts w:ascii="Cambria" w:hAnsi="Cambria"/>
          <w:bCs/>
          <w:iCs/>
          <w:w w:val="105"/>
        </w:rPr>
        <w:t>Comments: All individuals is very broad, need to work on verbiage so the charge is inclusive</w:t>
      </w:r>
      <w:r w:rsidR="00EC36FC" w:rsidRPr="00B82274">
        <w:rPr>
          <w:rFonts w:ascii="Cambria" w:hAnsi="Cambria"/>
          <w:bCs/>
          <w:iCs/>
          <w:w w:val="105"/>
        </w:rPr>
        <w:t xml:space="preserve"> to CEHHS</w:t>
      </w:r>
      <w:r w:rsidR="00D3408E" w:rsidRPr="00B82274">
        <w:rPr>
          <w:rFonts w:ascii="Cambria" w:hAnsi="Cambria"/>
          <w:bCs/>
          <w:iCs/>
          <w:w w:val="105"/>
        </w:rPr>
        <w:t>. Who are “underrepresented populations” referring to?</w:t>
      </w:r>
    </w:p>
    <w:p w14:paraId="48566449" w14:textId="77777777" w:rsidR="00D3408E" w:rsidRPr="00B82274" w:rsidRDefault="00D3408E" w:rsidP="00B82274">
      <w:pPr>
        <w:pStyle w:val="ListParagraph"/>
        <w:tabs>
          <w:tab w:val="left" w:pos="1523"/>
        </w:tabs>
        <w:kinsoku w:val="0"/>
        <w:overflowPunct w:val="0"/>
        <w:spacing w:before="16"/>
        <w:ind w:left="1522" w:right="208" w:firstLine="0"/>
        <w:rPr>
          <w:rFonts w:ascii="Cambria" w:hAnsi="Cambria" w:cs="Courier New"/>
          <w:bCs/>
          <w:iCs/>
          <w:color w:val="000000"/>
          <w:w w:val="105"/>
        </w:rPr>
      </w:pPr>
      <w:r w:rsidRPr="00B82274">
        <w:rPr>
          <w:rFonts w:ascii="Cambria" w:hAnsi="Cambria" w:cs="Courier New"/>
          <w:b/>
          <w:bCs/>
          <w:iCs/>
          <w:color w:val="000000"/>
          <w:w w:val="105"/>
        </w:rPr>
        <w:t xml:space="preserve">- </w:t>
      </w:r>
      <w:r w:rsidRPr="00B82274">
        <w:rPr>
          <w:rFonts w:ascii="Cambria" w:hAnsi="Cambria" w:cs="Courier New"/>
          <w:bCs/>
          <w:iCs/>
          <w:color w:val="000000"/>
          <w:w w:val="105"/>
        </w:rPr>
        <w:t xml:space="preserve">Next week committee members will brainstorm and come back with ideas/ ways to make the charge more broad and general. </w:t>
      </w:r>
    </w:p>
    <w:p w14:paraId="35521BE3" w14:textId="77777777" w:rsidR="00D3408E" w:rsidRPr="00B82274" w:rsidRDefault="00D3408E" w:rsidP="00B82274">
      <w:pPr>
        <w:pStyle w:val="ListParagraph"/>
        <w:tabs>
          <w:tab w:val="left" w:pos="1523"/>
        </w:tabs>
        <w:kinsoku w:val="0"/>
        <w:overflowPunct w:val="0"/>
        <w:spacing w:before="16"/>
        <w:ind w:left="1522" w:right="208" w:firstLine="0"/>
        <w:rPr>
          <w:rFonts w:ascii="Cambria" w:hAnsi="Cambria" w:cs="Courier New"/>
          <w:bCs/>
          <w:iCs/>
          <w:color w:val="000000"/>
          <w:w w:val="105"/>
        </w:rPr>
      </w:pPr>
      <w:r w:rsidRPr="00B82274">
        <w:rPr>
          <w:rFonts w:ascii="Cambria" w:hAnsi="Cambria" w:cs="Courier New"/>
          <w:b/>
          <w:bCs/>
          <w:iCs/>
          <w:color w:val="000000"/>
          <w:w w:val="105"/>
        </w:rPr>
        <w:t>-</w:t>
      </w:r>
      <w:r w:rsidRPr="00B82274">
        <w:rPr>
          <w:rFonts w:ascii="Cambria" w:hAnsi="Cambria" w:cs="Courier New"/>
          <w:bCs/>
          <w:iCs/>
          <w:color w:val="000000"/>
          <w:w w:val="105"/>
        </w:rPr>
        <w:t xml:space="preserve"> This should reflect “who we want to support, not what we do.”</w:t>
      </w:r>
    </w:p>
    <w:p w14:paraId="2A04A55D" w14:textId="77777777" w:rsidR="009B4EED" w:rsidRPr="00B82274" w:rsidRDefault="009B4EED" w:rsidP="00B82274">
      <w:pPr>
        <w:pStyle w:val="ListParagraph"/>
        <w:tabs>
          <w:tab w:val="left" w:pos="1523"/>
        </w:tabs>
        <w:kinsoku w:val="0"/>
        <w:overflowPunct w:val="0"/>
        <w:spacing w:before="16"/>
        <w:ind w:left="1522" w:right="208" w:firstLine="0"/>
        <w:rPr>
          <w:rFonts w:ascii="Cambria" w:hAnsi="Cambria" w:cs="Courier New"/>
          <w:b/>
          <w:bCs/>
          <w:i/>
          <w:iCs/>
          <w:color w:val="000000"/>
          <w:w w:val="105"/>
        </w:rPr>
      </w:pPr>
    </w:p>
    <w:p w14:paraId="0F48A8B8" w14:textId="77777777" w:rsidR="00C26F7F" w:rsidRPr="00B82274" w:rsidRDefault="00C26F7F" w:rsidP="00B82274">
      <w:pPr>
        <w:pStyle w:val="Heading1"/>
        <w:numPr>
          <w:ilvl w:val="0"/>
          <w:numId w:val="1"/>
        </w:numPr>
        <w:tabs>
          <w:tab w:val="left" w:pos="803"/>
        </w:tabs>
        <w:kinsoku w:val="0"/>
        <w:overflowPunct w:val="0"/>
        <w:rPr>
          <w:sz w:val="24"/>
          <w:szCs w:val="24"/>
        </w:rPr>
      </w:pPr>
      <w:r w:rsidRPr="00B82274">
        <w:rPr>
          <w:sz w:val="24"/>
          <w:szCs w:val="24"/>
        </w:rPr>
        <w:t>Starting</w:t>
      </w:r>
      <w:r w:rsidRPr="00B82274">
        <w:rPr>
          <w:spacing w:val="-8"/>
          <w:sz w:val="24"/>
          <w:szCs w:val="24"/>
        </w:rPr>
        <w:t xml:space="preserve"> </w:t>
      </w:r>
      <w:r w:rsidRPr="00B82274">
        <w:rPr>
          <w:sz w:val="24"/>
          <w:szCs w:val="24"/>
        </w:rPr>
        <w:t>Goal</w:t>
      </w:r>
    </w:p>
    <w:p w14:paraId="717D5CB4" w14:textId="77777777" w:rsidR="007579A5" w:rsidRPr="00B82274" w:rsidRDefault="007F1933" w:rsidP="00B82274">
      <w:pPr>
        <w:pStyle w:val="ListParagraph"/>
        <w:tabs>
          <w:tab w:val="left" w:pos="803"/>
        </w:tabs>
        <w:kinsoku w:val="0"/>
        <w:overflowPunct w:val="0"/>
        <w:ind w:left="442" w:firstLine="0"/>
        <w:rPr>
          <w:rFonts w:ascii="Cambria" w:hAnsi="Cambria" w:cs="Cambria"/>
        </w:rPr>
      </w:pPr>
      <w:r w:rsidRPr="00B82274">
        <w:rPr>
          <w:rFonts w:ascii="Cambria" w:hAnsi="Cambria" w:cs="Cambria"/>
        </w:rPr>
        <w:t>-</w:t>
      </w:r>
      <w:r w:rsidR="00D3408E" w:rsidRPr="00B82274">
        <w:rPr>
          <w:rFonts w:ascii="Cambria" w:hAnsi="Cambria" w:cs="Cambria"/>
        </w:rPr>
        <w:t>At the next meeting Leandro and Matt will come prepared with data to present to the group to generate discussion to help the committee make decisions, guiding the charge and strategic initiatives.</w:t>
      </w:r>
      <w:r w:rsidRPr="00B82274">
        <w:rPr>
          <w:rFonts w:ascii="Cambria" w:hAnsi="Cambria" w:cs="Cambria"/>
        </w:rPr>
        <w:br/>
        <w:t>-</w:t>
      </w:r>
      <w:r w:rsidR="00D3408E" w:rsidRPr="00B82274">
        <w:rPr>
          <w:rFonts w:ascii="Cambria" w:hAnsi="Cambria" w:cs="Cambria"/>
        </w:rPr>
        <w:t xml:space="preserve"> Data Requests:</w:t>
      </w:r>
      <w:r w:rsidR="00D3408E" w:rsidRPr="00B82274">
        <w:rPr>
          <w:rFonts w:ascii="Cambria" w:hAnsi="Cambria" w:cs="Cambria"/>
        </w:rPr>
        <w:br/>
      </w:r>
      <w:r w:rsidRPr="00B82274">
        <w:rPr>
          <w:rFonts w:ascii="Cambria" w:hAnsi="Cambria" w:cs="Cambria"/>
        </w:rPr>
        <w:t xml:space="preserve"> </w:t>
      </w:r>
      <w:r w:rsidR="007579A5" w:rsidRPr="00B82274">
        <w:rPr>
          <w:rFonts w:ascii="Cambria" w:hAnsi="Cambria" w:cs="Cambria"/>
        </w:rPr>
        <w:t xml:space="preserve">       -Trends and concerns</w:t>
      </w:r>
      <w:r w:rsidR="007579A5" w:rsidRPr="00B82274">
        <w:rPr>
          <w:rFonts w:ascii="Cambria" w:hAnsi="Cambria" w:cs="Cambria"/>
        </w:rPr>
        <w:br/>
        <w:t xml:space="preserve">        -R</w:t>
      </w:r>
      <w:r w:rsidRPr="00B82274">
        <w:rPr>
          <w:rFonts w:ascii="Cambria" w:hAnsi="Cambria" w:cs="Cambria"/>
        </w:rPr>
        <w:t>ecruitment</w:t>
      </w:r>
      <w:r w:rsidR="007579A5" w:rsidRPr="00B82274">
        <w:rPr>
          <w:rFonts w:ascii="Cambria" w:hAnsi="Cambria" w:cs="Cambria"/>
        </w:rPr>
        <w:br/>
        <w:t xml:space="preserve">        -Children/ parents (single parents)</w:t>
      </w:r>
    </w:p>
    <w:p w14:paraId="715A58A1" w14:textId="77777777" w:rsidR="007579A5" w:rsidRPr="00B82274" w:rsidRDefault="007579A5" w:rsidP="00B82274">
      <w:pPr>
        <w:pStyle w:val="ListParagraph"/>
        <w:tabs>
          <w:tab w:val="left" w:pos="803"/>
        </w:tabs>
        <w:kinsoku w:val="0"/>
        <w:overflowPunct w:val="0"/>
        <w:ind w:firstLine="0"/>
        <w:rPr>
          <w:rFonts w:ascii="Cambria" w:hAnsi="Cambria" w:cs="Cambria"/>
        </w:rPr>
      </w:pPr>
      <w:r w:rsidRPr="00B82274">
        <w:rPr>
          <w:rFonts w:ascii="Cambria" w:hAnsi="Cambria" w:cs="Cambria"/>
        </w:rPr>
        <w:t xml:space="preserve">        -Disability/ those who requesting services from DSS</w:t>
      </w:r>
    </w:p>
    <w:p w14:paraId="3207006A" w14:textId="77777777" w:rsidR="007579A5" w:rsidRPr="00B82274" w:rsidRDefault="007579A5" w:rsidP="00B82274">
      <w:pPr>
        <w:pStyle w:val="ListParagraph"/>
        <w:tabs>
          <w:tab w:val="left" w:pos="803"/>
        </w:tabs>
        <w:kinsoku w:val="0"/>
        <w:overflowPunct w:val="0"/>
        <w:ind w:firstLine="0"/>
        <w:rPr>
          <w:rFonts w:ascii="Cambria" w:hAnsi="Cambria" w:cs="Cambria"/>
        </w:rPr>
      </w:pPr>
      <w:r w:rsidRPr="00B82274">
        <w:rPr>
          <w:rFonts w:ascii="Cambria" w:hAnsi="Cambria" w:cs="Cambria"/>
        </w:rPr>
        <w:lastRenderedPageBreak/>
        <w:t xml:space="preserve">        -Health data from the CSUSM services. (Can we get this?) *IRB?</w:t>
      </w:r>
    </w:p>
    <w:p w14:paraId="51A7B9F3" w14:textId="77777777" w:rsidR="0005656F" w:rsidRPr="00B82274" w:rsidRDefault="007579A5" w:rsidP="00B82274">
      <w:pPr>
        <w:pStyle w:val="ListParagraph"/>
        <w:tabs>
          <w:tab w:val="left" w:pos="803"/>
        </w:tabs>
        <w:kinsoku w:val="0"/>
        <w:overflowPunct w:val="0"/>
        <w:ind w:firstLine="0"/>
        <w:rPr>
          <w:rFonts w:ascii="Cambria" w:hAnsi="Cambria" w:cs="Cambria"/>
        </w:rPr>
      </w:pPr>
      <w:r w:rsidRPr="00B82274">
        <w:rPr>
          <w:rFonts w:ascii="Cambria" w:hAnsi="Cambria" w:cs="Cambria"/>
        </w:rPr>
        <w:t xml:space="preserve">        -Success rates</w:t>
      </w:r>
      <w:r w:rsidRPr="00B82274">
        <w:rPr>
          <w:rFonts w:ascii="Cambria" w:hAnsi="Cambria" w:cs="Cambria"/>
        </w:rPr>
        <w:br/>
        <w:t xml:space="preserve">        -Attrition rates</w:t>
      </w:r>
    </w:p>
    <w:p w14:paraId="2A957825" w14:textId="77777777" w:rsidR="0005656F" w:rsidRPr="00B82274" w:rsidRDefault="0005656F" w:rsidP="00B82274">
      <w:pPr>
        <w:pStyle w:val="ListParagraph"/>
        <w:tabs>
          <w:tab w:val="left" w:pos="803"/>
        </w:tabs>
        <w:kinsoku w:val="0"/>
        <w:overflowPunct w:val="0"/>
        <w:rPr>
          <w:rFonts w:ascii="Cambria" w:hAnsi="Cambria" w:cs="Cambria"/>
        </w:rPr>
      </w:pPr>
      <w:r w:rsidRPr="00B82274">
        <w:rPr>
          <w:rFonts w:ascii="Cambria" w:hAnsi="Cambria" w:cs="Cambria"/>
        </w:rPr>
        <w:t xml:space="preserve">Research Software: Tablo (presentation tool to help break down the data) could be used to assist in our efforts.  What process do we go to look, process and analyze the data?  </w:t>
      </w:r>
      <w:r w:rsidRPr="00B82274">
        <w:rPr>
          <w:rFonts w:ascii="Cambria" w:hAnsi="Cambria" w:cs="Cambria"/>
        </w:rPr>
        <w:br/>
        <w:t xml:space="preserve">- At the next meeting committee would like to have information to look at first.  What specific things to look for. (Recruit more diverse students, strategies, etc.) To have a base line or starting point. </w:t>
      </w:r>
    </w:p>
    <w:p w14:paraId="432EE740" w14:textId="77777777" w:rsidR="007579A5" w:rsidRPr="00B82274" w:rsidRDefault="007579A5" w:rsidP="00B82274">
      <w:pPr>
        <w:pStyle w:val="ListParagraph"/>
        <w:tabs>
          <w:tab w:val="left" w:pos="803"/>
        </w:tabs>
        <w:kinsoku w:val="0"/>
        <w:overflowPunct w:val="0"/>
        <w:ind w:firstLine="0"/>
        <w:rPr>
          <w:rFonts w:ascii="Cambria" w:hAnsi="Cambria" w:cs="Cambria"/>
        </w:rPr>
      </w:pPr>
    </w:p>
    <w:p w14:paraId="796A6AD9" w14:textId="77777777" w:rsidR="007579A5" w:rsidRPr="00B82274" w:rsidRDefault="007579A5" w:rsidP="00B82274">
      <w:pPr>
        <w:pStyle w:val="ListParagraph"/>
        <w:tabs>
          <w:tab w:val="left" w:pos="803"/>
        </w:tabs>
        <w:kinsoku w:val="0"/>
        <w:overflowPunct w:val="0"/>
        <w:rPr>
          <w:rFonts w:ascii="Cambria" w:hAnsi="Cambria" w:cs="Cambria"/>
        </w:rPr>
      </w:pPr>
      <w:r w:rsidRPr="00B82274">
        <w:rPr>
          <w:rFonts w:ascii="Cambria" w:hAnsi="Cambria" w:cs="Cambria"/>
        </w:rPr>
        <w:t xml:space="preserve">Comparison to other CSU’s? Be careful not to “drill down” to far. </w:t>
      </w:r>
    </w:p>
    <w:p w14:paraId="0291F68E" w14:textId="77777777" w:rsidR="007579A5" w:rsidRPr="00B82274" w:rsidRDefault="007579A5" w:rsidP="00B82274">
      <w:pPr>
        <w:pStyle w:val="ListParagraph"/>
        <w:tabs>
          <w:tab w:val="left" w:pos="803"/>
        </w:tabs>
        <w:kinsoku w:val="0"/>
        <w:overflowPunct w:val="0"/>
        <w:rPr>
          <w:rFonts w:ascii="Cambria" w:hAnsi="Cambria" w:cs="Cambria"/>
        </w:rPr>
      </w:pPr>
    </w:p>
    <w:p w14:paraId="34AC5278" w14:textId="77777777" w:rsidR="00D55AD3" w:rsidRPr="00B82274" w:rsidRDefault="00873FFC" w:rsidP="00B82274">
      <w:pPr>
        <w:pStyle w:val="ListParagraph"/>
        <w:numPr>
          <w:ilvl w:val="0"/>
          <w:numId w:val="8"/>
        </w:numPr>
        <w:tabs>
          <w:tab w:val="left" w:pos="810"/>
        </w:tabs>
        <w:kinsoku w:val="0"/>
        <w:overflowPunct w:val="0"/>
        <w:ind w:hanging="1874"/>
        <w:rPr>
          <w:rFonts w:ascii="Cambria" w:hAnsi="Cambria" w:cs="Cambria"/>
        </w:rPr>
      </w:pPr>
      <w:r w:rsidRPr="00B82274">
        <w:rPr>
          <w:rFonts w:ascii="Cambria" w:hAnsi="Cambria" w:cs="Cambria"/>
        </w:rPr>
        <w:t>General Discussion:</w:t>
      </w:r>
    </w:p>
    <w:p w14:paraId="51E497DE" w14:textId="77777777" w:rsidR="00D55AD3" w:rsidRPr="00B82274" w:rsidRDefault="00D55AD3" w:rsidP="00B82274">
      <w:pPr>
        <w:pStyle w:val="ListParagraph"/>
        <w:numPr>
          <w:ilvl w:val="0"/>
          <w:numId w:val="11"/>
        </w:numPr>
        <w:tabs>
          <w:tab w:val="left" w:pos="803"/>
        </w:tabs>
        <w:kinsoku w:val="0"/>
        <w:overflowPunct w:val="0"/>
        <w:rPr>
          <w:rFonts w:ascii="Cambria" w:hAnsi="Cambria" w:cs="Cambria"/>
        </w:rPr>
      </w:pPr>
      <w:r w:rsidRPr="00B82274">
        <w:rPr>
          <w:rFonts w:ascii="Cambria" w:hAnsi="Cambria" w:cs="Cambria"/>
        </w:rPr>
        <w:t>Social Justice Aspect</w:t>
      </w:r>
      <w:r w:rsidR="00C84A36" w:rsidRPr="00B82274">
        <w:rPr>
          <w:rFonts w:ascii="Cambria" w:hAnsi="Cambria" w:cs="Cambria"/>
        </w:rPr>
        <w:t>:</w:t>
      </w:r>
    </w:p>
    <w:p w14:paraId="49A2FB10" w14:textId="77777777" w:rsidR="00D55AD3" w:rsidRPr="00B82274" w:rsidRDefault="00D55AD3" w:rsidP="00B82274">
      <w:pPr>
        <w:pStyle w:val="ListParagraph"/>
        <w:tabs>
          <w:tab w:val="left" w:pos="803"/>
        </w:tabs>
        <w:kinsoku w:val="0"/>
        <w:overflowPunct w:val="0"/>
        <w:rPr>
          <w:rFonts w:ascii="Cambria" w:hAnsi="Cambria" w:cs="Cambria"/>
        </w:rPr>
      </w:pPr>
      <w:r w:rsidRPr="00B82274">
        <w:rPr>
          <w:rFonts w:ascii="Cambria" w:hAnsi="Cambria" w:cs="Cambria"/>
        </w:rPr>
        <w:t>Looking into Native American and STEM field</w:t>
      </w:r>
      <w:r w:rsidR="00C84A36" w:rsidRPr="00B82274">
        <w:rPr>
          <w:rFonts w:ascii="Cambria" w:hAnsi="Cambria" w:cs="Cambria"/>
        </w:rPr>
        <w:t>s</w:t>
      </w:r>
      <w:r w:rsidRPr="00B82274">
        <w:rPr>
          <w:rFonts w:ascii="Cambria" w:hAnsi="Cambria" w:cs="Cambria"/>
        </w:rPr>
        <w:t xml:space="preserve"> </w:t>
      </w:r>
      <w:r w:rsidRPr="00B82274">
        <w:rPr>
          <w:rFonts w:ascii="Cambria" w:hAnsi="Cambria" w:cs="Cambria"/>
        </w:rPr>
        <w:br/>
        <w:t>-Deborah’s Nursing grant, some of</w:t>
      </w:r>
      <w:r w:rsidR="00C84A36" w:rsidRPr="00B82274">
        <w:rPr>
          <w:rFonts w:ascii="Cambria" w:hAnsi="Cambria" w:cs="Cambria"/>
        </w:rPr>
        <w:t xml:space="preserve"> the students </w:t>
      </w:r>
      <w:r w:rsidR="00EC36FC" w:rsidRPr="00B82274">
        <w:rPr>
          <w:rFonts w:ascii="Cambria" w:hAnsi="Cambria" w:cs="Cambria"/>
        </w:rPr>
        <w:t xml:space="preserve">are </w:t>
      </w:r>
      <w:r w:rsidR="00C84A36" w:rsidRPr="00B82274">
        <w:rPr>
          <w:rFonts w:ascii="Cambria" w:hAnsi="Cambria" w:cs="Cambria"/>
        </w:rPr>
        <w:t xml:space="preserve">having difficulty in their studies as they are being treated differently. </w:t>
      </w:r>
      <w:r w:rsidR="00EC36FC" w:rsidRPr="00B82274">
        <w:rPr>
          <w:rFonts w:ascii="Cambria" w:hAnsi="Cambria" w:cs="Cambria"/>
        </w:rPr>
        <w:t>They are</w:t>
      </w:r>
      <w:r w:rsidR="00C84A36" w:rsidRPr="00B82274">
        <w:rPr>
          <w:rFonts w:ascii="Cambria" w:hAnsi="Cambria" w:cs="Cambria"/>
        </w:rPr>
        <w:t xml:space="preserve"> being moved </w:t>
      </w:r>
      <w:r w:rsidR="00260872" w:rsidRPr="00B82274">
        <w:rPr>
          <w:rFonts w:ascii="Cambria" w:hAnsi="Cambria" w:cs="Cambria"/>
        </w:rPr>
        <w:t xml:space="preserve">to </w:t>
      </w:r>
      <w:r w:rsidR="00C84A36" w:rsidRPr="00B82274">
        <w:rPr>
          <w:rFonts w:ascii="Cambria" w:hAnsi="Cambria" w:cs="Cambria"/>
        </w:rPr>
        <w:t>the Temecula</w:t>
      </w:r>
      <w:r w:rsidR="00260872" w:rsidRPr="00B82274">
        <w:rPr>
          <w:rFonts w:ascii="Cambria" w:hAnsi="Cambria" w:cs="Cambria"/>
        </w:rPr>
        <w:t xml:space="preserve"> campus</w:t>
      </w:r>
      <w:r w:rsidR="00EC36FC" w:rsidRPr="00B82274">
        <w:rPr>
          <w:rFonts w:ascii="Cambria" w:hAnsi="Cambria" w:cs="Cambria"/>
        </w:rPr>
        <w:t xml:space="preserve"> to avoid discrimination in their studies.</w:t>
      </w:r>
      <w:r w:rsidR="00260872" w:rsidRPr="00B82274">
        <w:rPr>
          <w:rFonts w:ascii="Cambria" w:hAnsi="Cambria" w:cs="Cambria"/>
        </w:rPr>
        <w:t xml:space="preserve"> </w:t>
      </w:r>
    </w:p>
    <w:p w14:paraId="0C865F5F" w14:textId="77777777" w:rsidR="00260872" w:rsidRPr="00B82274" w:rsidRDefault="005028CF" w:rsidP="00B82274">
      <w:pPr>
        <w:pStyle w:val="ListParagraph"/>
        <w:tabs>
          <w:tab w:val="left" w:pos="803"/>
        </w:tabs>
        <w:kinsoku w:val="0"/>
        <w:overflowPunct w:val="0"/>
        <w:rPr>
          <w:rFonts w:ascii="Cambria" w:hAnsi="Cambria" w:cs="Cambria"/>
        </w:rPr>
      </w:pPr>
      <w:r w:rsidRPr="00B82274">
        <w:rPr>
          <w:rFonts w:ascii="Cambria" w:hAnsi="Cambria" w:cs="Cambria"/>
        </w:rPr>
        <w:t>-</w:t>
      </w:r>
      <w:r w:rsidR="00EC36FC" w:rsidRPr="00B82274">
        <w:rPr>
          <w:rFonts w:ascii="Cambria" w:hAnsi="Cambria" w:cs="Cambria"/>
        </w:rPr>
        <w:t>Need to work on hiring</w:t>
      </w:r>
      <w:r w:rsidR="00260872" w:rsidRPr="00B82274">
        <w:rPr>
          <w:rFonts w:ascii="Cambria" w:hAnsi="Cambria" w:cs="Cambria"/>
        </w:rPr>
        <w:t xml:space="preserve"> faculty that are focused on the issues rather than trying to change the</w:t>
      </w:r>
      <w:r w:rsidR="00EC36FC" w:rsidRPr="00B82274">
        <w:rPr>
          <w:rFonts w:ascii="Cambria" w:hAnsi="Cambria" w:cs="Cambria"/>
        </w:rPr>
        <w:t xml:space="preserve"> faculty</w:t>
      </w:r>
      <w:r w:rsidR="00260872" w:rsidRPr="00B82274">
        <w:rPr>
          <w:rFonts w:ascii="Cambria" w:hAnsi="Cambria" w:cs="Cambria"/>
        </w:rPr>
        <w:t xml:space="preserve">. </w:t>
      </w:r>
    </w:p>
    <w:p w14:paraId="1A0568BA" w14:textId="77777777" w:rsidR="004E37BD" w:rsidRPr="00B82274" w:rsidRDefault="004E37BD" w:rsidP="00B82274">
      <w:pPr>
        <w:pStyle w:val="ListParagraph"/>
        <w:tabs>
          <w:tab w:val="left" w:pos="803"/>
        </w:tabs>
        <w:kinsoku w:val="0"/>
        <w:overflowPunct w:val="0"/>
        <w:rPr>
          <w:rFonts w:ascii="Cambria" w:hAnsi="Cambria" w:cs="Cambria"/>
        </w:rPr>
      </w:pPr>
      <w:r w:rsidRPr="00B82274">
        <w:rPr>
          <w:rFonts w:ascii="Cambria" w:hAnsi="Cambria" w:cs="Cambria"/>
        </w:rPr>
        <w:t>S</w:t>
      </w:r>
      <w:r w:rsidR="005028CF" w:rsidRPr="00B82274">
        <w:rPr>
          <w:rFonts w:ascii="Cambria" w:hAnsi="Cambria" w:cs="Cambria"/>
        </w:rPr>
        <w:t xml:space="preserve">tudent </w:t>
      </w:r>
      <w:r w:rsidRPr="00B82274">
        <w:rPr>
          <w:rFonts w:ascii="Cambria" w:hAnsi="Cambria" w:cs="Cambria"/>
        </w:rPr>
        <w:t>S</w:t>
      </w:r>
      <w:r w:rsidR="005028CF" w:rsidRPr="00B82274">
        <w:rPr>
          <w:rFonts w:ascii="Cambria" w:hAnsi="Cambria" w:cs="Cambria"/>
        </w:rPr>
        <w:t>ervices</w:t>
      </w:r>
      <w:r w:rsidR="00EC36FC" w:rsidRPr="00B82274">
        <w:rPr>
          <w:rFonts w:ascii="Cambria" w:hAnsi="Cambria" w:cs="Cambria"/>
        </w:rPr>
        <w:t>:</w:t>
      </w:r>
      <w:r w:rsidR="00EC36FC" w:rsidRPr="00B82274">
        <w:rPr>
          <w:rFonts w:ascii="Cambria" w:hAnsi="Cambria" w:cs="Cambria"/>
        </w:rPr>
        <w:br/>
        <w:t xml:space="preserve">-They will work with the program, </w:t>
      </w:r>
      <w:r w:rsidRPr="00B82274">
        <w:rPr>
          <w:rFonts w:ascii="Cambria" w:hAnsi="Cambria" w:cs="Cambria"/>
        </w:rPr>
        <w:t xml:space="preserve">where </w:t>
      </w:r>
      <w:r w:rsidR="00EC36FC" w:rsidRPr="00B82274">
        <w:rPr>
          <w:rFonts w:ascii="Cambria" w:hAnsi="Cambria" w:cs="Cambria"/>
        </w:rPr>
        <w:t xml:space="preserve">they are to support </w:t>
      </w:r>
      <w:r w:rsidRPr="00B82274">
        <w:rPr>
          <w:rFonts w:ascii="Cambria" w:hAnsi="Cambria" w:cs="Cambria"/>
        </w:rPr>
        <w:t>you</w:t>
      </w:r>
      <w:r w:rsidR="00EC36FC" w:rsidRPr="00B82274">
        <w:rPr>
          <w:rFonts w:ascii="Cambria" w:hAnsi="Cambria" w:cs="Cambria"/>
        </w:rPr>
        <w:t>.  Have Safe Space training &amp;</w:t>
      </w:r>
      <w:r w:rsidRPr="00B82274">
        <w:rPr>
          <w:rFonts w:ascii="Cambria" w:hAnsi="Cambria" w:cs="Cambria"/>
        </w:rPr>
        <w:t xml:space="preserve"> </w:t>
      </w:r>
      <w:r w:rsidR="00EC36FC" w:rsidRPr="00B82274">
        <w:rPr>
          <w:rFonts w:ascii="Cambria" w:hAnsi="Cambria" w:cs="Cambria"/>
        </w:rPr>
        <w:t>t</w:t>
      </w:r>
      <w:r w:rsidRPr="00B82274">
        <w:rPr>
          <w:rFonts w:ascii="Cambria" w:hAnsi="Cambria" w:cs="Cambria"/>
        </w:rPr>
        <w:t>r</w:t>
      </w:r>
      <w:r w:rsidR="00EC36FC" w:rsidRPr="00B82274">
        <w:rPr>
          <w:rFonts w:ascii="Cambria" w:hAnsi="Cambria" w:cs="Cambria"/>
        </w:rPr>
        <w:t>aining on Cultural Sensitivity,/</w:t>
      </w:r>
      <w:r w:rsidRPr="00B82274">
        <w:rPr>
          <w:rFonts w:ascii="Cambria" w:hAnsi="Cambria" w:cs="Cambria"/>
        </w:rPr>
        <w:t xml:space="preserve">E-competence. More </w:t>
      </w:r>
      <w:r w:rsidR="00EC36FC" w:rsidRPr="00B82274">
        <w:rPr>
          <w:rFonts w:ascii="Cambria" w:hAnsi="Cambria" w:cs="Cambria"/>
        </w:rPr>
        <w:t xml:space="preserve">training </w:t>
      </w:r>
      <w:r w:rsidRPr="00B82274">
        <w:rPr>
          <w:rFonts w:ascii="Cambria" w:hAnsi="Cambria" w:cs="Cambria"/>
        </w:rPr>
        <w:t xml:space="preserve">is needed and would be good. Level communication </w:t>
      </w:r>
      <w:r w:rsidR="00EC36FC" w:rsidRPr="00B82274">
        <w:rPr>
          <w:rFonts w:ascii="Cambria" w:hAnsi="Cambria" w:cs="Cambria"/>
        </w:rPr>
        <w:t xml:space="preserve">between the departments and Student Services </w:t>
      </w:r>
      <w:r w:rsidRPr="00B82274">
        <w:rPr>
          <w:rFonts w:ascii="Cambria" w:hAnsi="Cambria" w:cs="Cambria"/>
        </w:rPr>
        <w:t xml:space="preserve">would be good. </w:t>
      </w:r>
    </w:p>
    <w:p w14:paraId="5C8F574C" w14:textId="77777777" w:rsidR="0005656F" w:rsidRPr="00B82274" w:rsidRDefault="0005656F" w:rsidP="00B82274">
      <w:pPr>
        <w:pStyle w:val="ListParagraph"/>
        <w:numPr>
          <w:ilvl w:val="0"/>
          <w:numId w:val="2"/>
        </w:numPr>
        <w:tabs>
          <w:tab w:val="left" w:pos="803"/>
        </w:tabs>
        <w:kinsoku w:val="0"/>
        <w:overflowPunct w:val="0"/>
        <w:rPr>
          <w:rFonts w:ascii="Cambria" w:hAnsi="Cambria" w:cs="Cambria"/>
        </w:rPr>
      </w:pPr>
      <w:r w:rsidRPr="00B82274">
        <w:rPr>
          <w:rFonts w:ascii="Cambria" w:hAnsi="Cambria" w:cs="Cambria"/>
        </w:rPr>
        <w:t xml:space="preserve">Speech Language Pathology would like to have a more balanced gender ratio of the field. They have done lunch &amp; learns within the bachelor programs to help promote an interest. </w:t>
      </w:r>
    </w:p>
    <w:p w14:paraId="0214F380" w14:textId="77777777" w:rsidR="00106A59" w:rsidRPr="00B82274" w:rsidRDefault="00FB2849" w:rsidP="00B82274">
      <w:pPr>
        <w:pStyle w:val="ListParagraph"/>
        <w:numPr>
          <w:ilvl w:val="0"/>
          <w:numId w:val="2"/>
        </w:numPr>
        <w:tabs>
          <w:tab w:val="left" w:pos="803"/>
        </w:tabs>
        <w:kinsoku w:val="0"/>
        <w:overflowPunct w:val="0"/>
        <w:rPr>
          <w:rFonts w:ascii="Cambria" w:hAnsi="Cambria" w:cs="Cambria"/>
        </w:rPr>
      </w:pPr>
      <w:r w:rsidRPr="00B82274">
        <w:rPr>
          <w:rFonts w:ascii="Cambria" w:hAnsi="Cambria" w:cs="Cambria"/>
        </w:rPr>
        <w:t xml:space="preserve">MPH- Has several </w:t>
      </w:r>
      <w:r w:rsidR="00B52F11" w:rsidRPr="00B82274">
        <w:rPr>
          <w:rFonts w:ascii="Cambria" w:hAnsi="Cambria" w:cs="Cambria"/>
        </w:rPr>
        <w:t>courses that address the issues of diversity and inclusiveness.</w:t>
      </w:r>
      <w:r w:rsidRPr="00B82274">
        <w:rPr>
          <w:rFonts w:ascii="Cambria" w:hAnsi="Cambria" w:cs="Cambria"/>
        </w:rPr>
        <w:t xml:space="preserve"> Health disparities,</w:t>
      </w:r>
      <w:r w:rsidR="00B52F11" w:rsidRPr="00B82274">
        <w:rPr>
          <w:rFonts w:ascii="Cambria" w:hAnsi="Cambria" w:cs="Cambria"/>
        </w:rPr>
        <w:t xml:space="preserve"> Diversity and Culture &amp; Global Health courses,</w:t>
      </w:r>
      <w:r w:rsidRPr="00B82274">
        <w:rPr>
          <w:rFonts w:ascii="Cambria" w:hAnsi="Cambria" w:cs="Cambria"/>
        </w:rPr>
        <w:t xml:space="preserve"> etc. Faculty Research is</w:t>
      </w:r>
      <w:r w:rsidR="00106A59" w:rsidRPr="00B82274">
        <w:rPr>
          <w:rFonts w:ascii="Cambria" w:hAnsi="Cambria" w:cs="Cambria"/>
        </w:rPr>
        <w:t xml:space="preserve"> focused on ethnic inclusion. </w:t>
      </w:r>
    </w:p>
    <w:p w14:paraId="78CE36C2" w14:textId="77777777" w:rsidR="00350C21" w:rsidRPr="00B82274" w:rsidRDefault="00350C21" w:rsidP="00B82274">
      <w:pPr>
        <w:pStyle w:val="ListParagraph"/>
        <w:numPr>
          <w:ilvl w:val="0"/>
          <w:numId w:val="2"/>
        </w:numPr>
        <w:tabs>
          <w:tab w:val="left" w:pos="803"/>
        </w:tabs>
        <w:kinsoku w:val="0"/>
        <w:overflowPunct w:val="0"/>
        <w:rPr>
          <w:rFonts w:ascii="Cambria" w:hAnsi="Cambria" w:cs="Cambria"/>
        </w:rPr>
      </w:pPr>
      <w:r w:rsidRPr="00B82274">
        <w:rPr>
          <w:rFonts w:ascii="Cambria" w:hAnsi="Cambria" w:cs="Cambria"/>
        </w:rPr>
        <w:t>Create a forum for undergrad students to see the master’s programs available in CEHHS?</w:t>
      </w:r>
    </w:p>
    <w:p w14:paraId="1A17B8B4" w14:textId="77777777" w:rsidR="00FB0EA5" w:rsidRPr="00B82274" w:rsidRDefault="00FB0EA5" w:rsidP="00B82274">
      <w:pPr>
        <w:pStyle w:val="ListParagraph"/>
        <w:numPr>
          <w:ilvl w:val="0"/>
          <w:numId w:val="2"/>
        </w:numPr>
        <w:tabs>
          <w:tab w:val="left" w:pos="803"/>
        </w:tabs>
        <w:kinsoku w:val="0"/>
        <w:overflowPunct w:val="0"/>
        <w:rPr>
          <w:rFonts w:ascii="Cambria" w:hAnsi="Cambria" w:cs="Cambria"/>
        </w:rPr>
      </w:pPr>
      <w:r w:rsidRPr="00B82274">
        <w:rPr>
          <w:rFonts w:ascii="Cambria" w:hAnsi="Cambria" w:cs="Cambria"/>
        </w:rPr>
        <w:t xml:space="preserve">College of </w:t>
      </w:r>
      <w:r w:rsidR="0077667E" w:rsidRPr="00B82274">
        <w:rPr>
          <w:rFonts w:ascii="Cambria" w:hAnsi="Cambria" w:cs="Cambria"/>
        </w:rPr>
        <w:t>Business also does something similar</w:t>
      </w:r>
      <w:r w:rsidRPr="00B82274">
        <w:rPr>
          <w:rFonts w:ascii="Cambria" w:hAnsi="Cambria" w:cs="Cambria"/>
        </w:rPr>
        <w:t xml:space="preserve"> by mentoring a student through the process. </w:t>
      </w:r>
    </w:p>
    <w:p w14:paraId="1B157E20" w14:textId="77777777" w:rsidR="00FB2849" w:rsidRPr="00B82274" w:rsidRDefault="0077667E" w:rsidP="00B82274">
      <w:pPr>
        <w:pStyle w:val="ListParagraph"/>
        <w:numPr>
          <w:ilvl w:val="0"/>
          <w:numId w:val="2"/>
        </w:numPr>
        <w:tabs>
          <w:tab w:val="left" w:pos="803"/>
        </w:tabs>
        <w:kinsoku w:val="0"/>
        <w:overflowPunct w:val="0"/>
        <w:rPr>
          <w:rFonts w:ascii="Cambria" w:hAnsi="Cambria" w:cs="Cambria"/>
        </w:rPr>
      </w:pPr>
      <w:r w:rsidRPr="00B82274">
        <w:rPr>
          <w:rFonts w:ascii="Cambria" w:hAnsi="Cambria" w:cs="Cambria"/>
        </w:rPr>
        <w:t>Could do a recruitment effort in the college with lunch</w:t>
      </w:r>
      <w:r w:rsidR="00FB0EA5" w:rsidRPr="00B82274">
        <w:rPr>
          <w:rFonts w:ascii="Cambria" w:hAnsi="Cambria" w:cs="Cambria"/>
        </w:rPr>
        <w:t xml:space="preserve"> (have funds available).</w:t>
      </w:r>
    </w:p>
    <w:p w14:paraId="229455F6" w14:textId="77777777" w:rsidR="0077667E" w:rsidRPr="00B82274" w:rsidRDefault="00FB0EA5" w:rsidP="00B82274">
      <w:pPr>
        <w:pStyle w:val="ListParagraph"/>
        <w:tabs>
          <w:tab w:val="left" w:pos="803"/>
        </w:tabs>
        <w:kinsoku w:val="0"/>
        <w:overflowPunct w:val="0"/>
        <w:ind w:firstLine="0"/>
        <w:rPr>
          <w:rFonts w:ascii="Cambria" w:hAnsi="Cambria" w:cs="Cambria"/>
        </w:rPr>
      </w:pPr>
      <w:r w:rsidRPr="00B82274">
        <w:rPr>
          <w:rFonts w:ascii="Cambria" w:hAnsi="Cambria" w:cs="Cambria"/>
        </w:rPr>
        <w:t xml:space="preserve">       - Could invite individuals from various </w:t>
      </w:r>
      <w:r w:rsidR="0077667E" w:rsidRPr="00B82274">
        <w:rPr>
          <w:rFonts w:ascii="Cambria" w:hAnsi="Cambria" w:cs="Cambria"/>
        </w:rPr>
        <w:t>Career</w:t>
      </w:r>
      <w:r w:rsidRPr="00B82274">
        <w:rPr>
          <w:rFonts w:ascii="Cambria" w:hAnsi="Cambria" w:cs="Cambria"/>
        </w:rPr>
        <w:t>s</w:t>
      </w:r>
      <w:r w:rsidR="0077667E" w:rsidRPr="00B82274">
        <w:rPr>
          <w:rFonts w:ascii="Cambria" w:hAnsi="Cambria" w:cs="Cambria"/>
        </w:rPr>
        <w:t xml:space="preserve"> </w:t>
      </w:r>
      <w:r w:rsidRPr="00B82274">
        <w:rPr>
          <w:rFonts w:ascii="Cambria" w:hAnsi="Cambria" w:cs="Cambria"/>
        </w:rPr>
        <w:t xml:space="preserve">to discuss their ideas and experience. </w:t>
      </w:r>
      <w:r w:rsidR="0077667E" w:rsidRPr="00B82274">
        <w:rPr>
          <w:rFonts w:ascii="Cambria" w:hAnsi="Cambria" w:cs="Cambria"/>
        </w:rPr>
        <w:t xml:space="preserve"> </w:t>
      </w:r>
    </w:p>
    <w:p w14:paraId="2FB28B05" w14:textId="77777777" w:rsidR="00EA53F2" w:rsidRPr="00B82274" w:rsidRDefault="009A4CAC" w:rsidP="00B82274">
      <w:pPr>
        <w:pStyle w:val="ListParagraph"/>
        <w:numPr>
          <w:ilvl w:val="0"/>
          <w:numId w:val="2"/>
        </w:numPr>
        <w:tabs>
          <w:tab w:val="left" w:pos="803"/>
        </w:tabs>
        <w:kinsoku w:val="0"/>
        <w:overflowPunct w:val="0"/>
        <w:rPr>
          <w:rFonts w:ascii="Cambria" w:hAnsi="Cambria" w:cs="Cambria"/>
        </w:rPr>
      </w:pPr>
      <w:r w:rsidRPr="00B82274">
        <w:rPr>
          <w:rFonts w:ascii="Cambria" w:hAnsi="Cambria" w:cs="Cambria"/>
        </w:rPr>
        <w:t xml:space="preserve">Can also bring CEHHS </w:t>
      </w:r>
      <w:r w:rsidR="0077667E" w:rsidRPr="00B82274">
        <w:rPr>
          <w:rFonts w:ascii="Cambria" w:hAnsi="Cambria" w:cs="Cambria"/>
        </w:rPr>
        <w:t xml:space="preserve">students to </w:t>
      </w:r>
      <w:r w:rsidRPr="00B82274">
        <w:rPr>
          <w:rFonts w:ascii="Cambria" w:hAnsi="Cambria" w:cs="Cambria"/>
        </w:rPr>
        <w:t>SoE Master Poster</w:t>
      </w:r>
      <w:r w:rsidR="0077667E" w:rsidRPr="00B82274">
        <w:rPr>
          <w:rFonts w:ascii="Cambria" w:hAnsi="Cambria" w:cs="Cambria"/>
        </w:rPr>
        <w:t xml:space="preserve"> sessions </w:t>
      </w:r>
      <w:r w:rsidRPr="00B82274">
        <w:rPr>
          <w:rFonts w:ascii="Cambria" w:hAnsi="Cambria" w:cs="Cambria"/>
        </w:rPr>
        <w:t xml:space="preserve">and should </w:t>
      </w:r>
      <w:r w:rsidR="00A925F2" w:rsidRPr="00B82274">
        <w:rPr>
          <w:rFonts w:ascii="Cambria" w:hAnsi="Cambria" w:cs="Cambria"/>
        </w:rPr>
        <w:t>encourage faculty to bring their students to it</w:t>
      </w:r>
      <w:r w:rsidRPr="00B82274">
        <w:rPr>
          <w:rFonts w:ascii="Cambria" w:hAnsi="Cambria" w:cs="Cambria"/>
        </w:rPr>
        <w:t>.  Should</w:t>
      </w:r>
      <w:r w:rsidR="00A925F2" w:rsidRPr="00B82274">
        <w:rPr>
          <w:rFonts w:ascii="Cambria" w:hAnsi="Cambria" w:cs="Cambria"/>
        </w:rPr>
        <w:t xml:space="preserve"> invite</w:t>
      </w:r>
      <w:r w:rsidRPr="00B82274">
        <w:rPr>
          <w:rFonts w:ascii="Cambria" w:hAnsi="Cambria" w:cs="Cambria"/>
        </w:rPr>
        <w:t xml:space="preserve"> undergrad HD students to promote them to continue their education. </w:t>
      </w:r>
      <w:r w:rsidR="007F1933" w:rsidRPr="00B82274">
        <w:rPr>
          <w:rFonts w:ascii="Cambria" w:hAnsi="Cambria" w:cs="Cambria"/>
        </w:rPr>
        <w:br/>
        <w:t xml:space="preserve">- </w:t>
      </w:r>
      <w:r w:rsidR="00BF2604" w:rsidRPr="00B82274">
        <w:rPr>
          <w:rFonts w:ascii="Cambria" w:hAnsi="Cambria" w:cs="Cambria"/>
        </w:rPr>
        <w:t>Undergrad admission criteria?</w:t>
      </w:r>
      <w:r w:rsidR="00350C21" w:rsidRPr="00B82274">
        <w:rPr>
          <w:rFonts w:ascii="Cambria" w:hAnsi="Cambria" w:cs="Cambria"/>
        </w:rPr>
        <w:t xml:space="preserve"> Create something additional to help </w:t>
      </w:r>
      <w:r w:rsidR="00EA53F2" w:rsidRPr="00B82274">
        <w:rPr>
          <w:rFonts w:ascii="Cambria" w:hAnsi="Cambria" w:cs="Cambria"/>
        </w:rPr>
        <w:t xml:space="preserve">minimize application competition. </w:t>
      </w:r>
    </w:p>
    <w:p w14:paraId="6F8C11AF" w14:textId="77777777" w:rsidR="007F1933" w:rsidRPr="00B82274" w:rsidRDefault="007F1933" w:rsidP="00B82274">
      <w:pPr>
        <w:pStyle w:val="ListParagraph"/>
        <w:rPr>
          <w:rFonts w:ascii="Cambria" w:hAnsi="Cambria" w:cs="Cambria"/>
        </w:rPr>
      </w:pPr>
    </w:p>
    <w:p w14:paraId="6B8F62BA" w14:textId="77777777" w:rsidR="007F1933" w:rsidRPr="00B82274" w:rsidRDefault="00873FFC" w:rsidP="00B82274">
      <w:pPr>
        <w:pStyle w:val="ListParagraph"/>
        <w:tabs>
          <w:tab w:val="left" w:pos="803"/>
        </w:tabs>
        <w:kinsoku w:val="0"/>
        <w:overflowPunct w:val="0"/>
        <w:rPr>
          <w:rFonts w:ascii="Cambria" w:hAnsi="Cambria" w:cs="Cambria"/>
          <w:color w:val="FF0000"/>
        </w:rPr>
      </w:pPr>
      <w:r w:rsidRPr="00B82274">
        <w:rPr>
          <w:rFonts w:ascii="Cambria" w:hAnsi="Cambria" w:cs="Cambria"/>
          <w:color w:val="FF0000"/>
        </w:rPr>
        <w:t>Next meeting 11/28 @1:00pm, UH</w:t>
      </w:r>
      <w:r w:rsidRPr="00B82274">
        <w:rPr>
          <w:rFonts w:ascii="Cambria" w:hAnsi="Cambria" w:cs="Cambria"/>
          <w:color w:val="FF0000"/>
          <w:spacing w:val="-19"/>
        </w:rPr>
        <w:t xml:space="preserve"> </w:t>
      </w:r>
      <w:r w:rsidRPr="00B82274">
        <w:rPr>
          <w:rFonts w:ascii="Cambria" w:hAnsi="Cambria" w:cs="Cambria"/>
          <w:color w:val="FF0000"/>
        </w:rPr>
        <w:t>449</w:t>
      </w:r>
    </w:p>
    <w:sectPr w:rsidR="007F1933" w:rsidRPr="00B82274">
      <w:type w:val="continuous"/>
      <w:pgSz w:w="12240" w:h="15840"/>
      <w:pgMar w:top="1500" w:right="1720" w:bottom="280" w:left="1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F20DB4" w14:textId="77777777" w:rsidR="00777DC2" w:rsidRDefault="00777DC2" w:rsidP="00777DC2">
      <w:r>
        <w:separator/>
      </w:r>
    </w:p>
  </w:endnote>
  <w:endnote w:type="continuationSeparator" w:id="0">
    <w:p w14:paraId="57B45DFF" w14:textId="77777777" w:rsidR="00777DC2" w:rsidRDefault="00777DC2" w:rsidP="00777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EEB3F7" w14:textId="77777777" w:rsidR="00777DC2" w:rsidRDefault="00777DC2" w:rsidP="00777DC2">
      <w:r>
        <w:separator/>
      </w:r>
    </w:p>
  </w:footnote>
  <w:footnote w:type="continuationSeparator" w:id="0">
    <w:p w14:paraId="12C97447" w14:textId="77777777" w:rsidR="00777DC2" w:rsidRDefault="00777DC2" w:rsidP="00777D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802" w:hanging="360"/>
      </w:pPr>
      <w:rPr>
        <w:rFonts w:ascii="Symbol" w:hAnsi="Symbol"/>
        <w:b w:val="0"/>
        <w:w w:val="99"/>
        <w:sz w:val="28"/>
      </w:rPr>
    </w:lvl>
    <w:lvl w:ilvl="1">
      <w:numFmt w:val="bullet"/>
      <w:lvlText w:val="o"/>
      <w:lvlJc w:val="left"/>
      <w:pPr>
        <w:ind w:left="1522" w:hanging="360"/>
      </w:pPr>
      <w:rPr>
        <w:b w:val="0"/>
        <w:w w:val="100"/>
      </w:rPr>
    </w:lvl>
    <w:lvl w:ilvl="2">
      <w:numFmt w:val="bullet"/>
      <w:lvlText w:val="•"/>
      <w:lvlJc w:val="left"/>
      <w:pPr>
        <w:ind w:left="2328" w:hanging="360"/>
      </w:pPr>
    </w:lvl>
    <w:lvl w:ilvl="3">
      <w:numFmt w:val="bullet"/>
      <w:lvlText w:val="•"/>
      <w:lvlJc w:val="left"/>
      <w:pPr>
        <w:ind w:left="3137" w:hanging="360"/>
      </w:pPr>
    </w:lvl>
    <w:lvl w:ilvl="4">
      <w:numFmt w:val="bullet"/>
      <w:lvlText w:val="•"/>
      <w:lvlJc w:val="left"/>
      <w:pPr>
        <w:ind w:left="3946" w:hanging="360"/>
      </w:pPr>
    </w:lvl>
    <w:lvl w:ilvl="5">
      <w:numFmt w:val="bullet"/>
      <w:lvlText w:val="•"/>
      <w:lvlJc w:val="left"/>
      <w:pPr>
        <w:ind w:left="4755" w:hanging="360"/>
      </w:pPr>
    </w:lvl>
    <w:lvl w:ilvl="6">
      <w:numFmt w:val="bullet"/>
      <w:lvlText w:val="•"/>
      <w:lvlJc w:val="left"/>
      <w:pPr>
        <w:ind w:left="5564" w:hanging="360"/>
      </w:pPr>
    </w:lvl>
    <w:lvl w:ilvl="7">
      <w:numFmt w:val="bullet"/>
      <w:lvlText w:val="•"/>
      <w:lvlJc w:val="left"/>
      <w:pPr>
        <w:ind w:left="6373" w:hanging="360"/>
      </w:pPr>
    </w:lvl>
    <w:lvl w:ilvl="8">
      <w:numFmt w:val="bullet"/>
      <w:lvlText w:val="•"/>
      <w:lvlJc w:val="left"/>
      <w:pPr>
        <w:ind w:left="7182" w:hanging="360"/>
      </w:pPr>
    </w:lvl>
  </w:abstractNum>
  <w:abstractNum w:abstractNumId="1" w15:restartNumberingAfterBreak="0">
    <w:nsid w:val="2EF10405"/>
    <w:multiLevelType w:val="hybridMultilevel"/>
    <w:tmpl w:val="89DC66B8"/>
    <w:lvl w:ilvl="0" w:tplc="CEC6304E">
      <w:numFmt w:val="bullet"/>
      <w:lvlText w:val="-"/>
      <w:lvlJc w:val="left"/>
      <w:pPr>
        <w:ind w:left="1882" w:hanging="360"/>
      </w:pPr>
      <w:rPr>
        <w:rFonts w:ascii="Calibri" w:eastAsiaTheme="minorEastAsia" w:hAnsi="Calibri" w:hint="default"/>
        <w:color w:val="auto"/>
        <w:sz w:val="21"/>
      </w:rPr>
    </w:lvl>
    <w:lvl w:ilvl="1" w:tplc="04090003" w:tentative="1">
      <w:start w:val="1"/>
      <w:numFmt w:val="bullet"/>
      <w:lvlText w:val="o"/>
      <w:lvlJc w:val="left"/>
      <w:pPr>
        <w:ind w:left="2602" w:hanging="360"/>
      </w:pPr>
      <w:rPr>
        <w:rFonts w:ascii="Courier New" w:hAnsi="Courier New" w:hint="default"/>
      </w:rPr>
    </w:lvl>
    <w:lvl w:ilvl="2" w:tplc="04090005" w:tentative="1">
      <w:start w:val="1"/>
      <w:numFmt w:val="bullet"/>
      <w:lvlText w:val=""/>
      <w:lvlJc w:val="left"/>
      <w:pPr>
        <w:ind w:left="3322" w:hanging="360"/>
      </w:pPr>
      <w:rPr>
        <w:rFonts w:ascii="Wingdings" w:hAnsi="Wingdings" w:hint="default"/>
      </w:rPr>
    </w:lvl>
    <w:lvl w:ilvl="3" w:tplc="04090001" w:tentative="1">
      <w:start w:val="1"/>
      <w:numFmt w:val="bullet"/>
      <w:lvlText w:val=""/>
      <w:lvlJc w:val="left"/>
      <w:pPr>
        <w:ind w:left="4042" w:hanging="360"/>
      </w:pPr>
      <w:rPr>
        <w:rFonts w:ascii="Symbol" w:hAnsi="Symbol" w:hint="default"/>
      </w:rPr>
    </w:lvl>
    <w:lvl w:ilvl="4" w:tplc="04090003" w:tentative="1">
      <w:start w:val="1"/>
      <w:numFmt w:val="bullet"/>
      <w:lvlText w:val="o"/>
      <w:lvlJc w:val="left"/>
      <w:pPr>
        <w:ind w:left="4762" w:hanging="360"/>
      </w:pPr>
      <w:rPr>
        <w:rFonts w:ascii="Courier New" w:hAnsi="Courier New" w:hint="default"/>
      </w:rPr>
    </w:lvl>
    <w:lvl w:ilvl="5" w:tplc="04090005" w:tentative="1">
      <w:start w:val="1"/>
      <w:numFmt w:val="bullet"/>
      <w:lvlText w:val=""/>
      <w:lvlJc w:val="left"/>
      <w:pPr>
        <w:ind w:left="5482" w:hanging="360"/>
      </w:pPr>
      <w:rPr>
        <w:rFonts w:ascii="Wingdings" w:hAnsi="Wingdings" w:hint="default"/>
      </w:rPr>
    </w:lvl>
    <w:lvl w:ilvl="6" w:tplc="04090001" w:tentative="1">
      <w:start w:val="1"/>
      <w:numFmt w:val="bullet"/>
      <w:lvlText w:val=""/>
      <w:lvlJc w:val="left"/>
      <w:pPr>
        <w:ind w:left="6202" w:hanging="360"/>
      </w:pPr>
      <w:rPr>
        <w:rFonts w:ascii="Symbol" w:hAnsi="Symbol" w:hint="default"/>
      </w:rPr>
    </w:lvl>
    <w:lvl w:ilvl="7" w:tplc="04090003" w:tentative="1">
      <w:start w:val="1"/>
      <w:numFmt w:val="bullet"/>
      <w:lvlText w:val="o"/>
      <w:lvlJc w:val="left"/>
      <w:pPr>
        <w:ind w:left="6922" w:hanging="360"/>
      </w:pPr>
      <w:rPr>
        <w:rFonts w:ascii="Courier New" w:hAnsi="Courier New" w:hint="default"/>
      </w:rPr>
    </w:lvl>
    <w:lvl w:ilvl="8" w:tplc="04090005" w:tentative="1">
      <w:start w:val="1"/>
      <w:numFmt w:val="bullet"/>
      <w:lvlText w:val=""/>
      <w:lvlJc w:val="left"/>
      <w:pPr>
        <w:ind w:left="7642" w:hanging="360"/>
      </w:pPr>
      <w:rPr>
        <w:rFonts w:ascii="Wingdings" w:hAnsi="Wingdings" w:hint="default"/>
      </w:rPr>
    </w:lvl>
  </w:abstractNum>
  <w:abstractNum w:abstractNumId="2" w15:restartNumberingAfterBreak="0">
    <w:nsid w:val="36F761EC"/>
    <w:multiLevelType w:val="hybridMultilevel"/>
    <w:tmpl w:val="699E325A"/>
    <w:lvl w:ilvl="0" w:tplc="83FAACB0">
      <w:numFmt w:val="bullet"/>
      <w:lvlText w:val="-"/>
      <w:lvlJc w:val="left"/>
      <w:pPr>
        <w:ind w:left="802" w:hanging="360"/>
      </w:pPr>
      <w:rPr>
        <w:rFonts w:ascii="Cambria" w:eastAsiaTheme="minorEastAsia" w:hAnsi="Cambria" w:hint="default"/>
      </w:rPr>
    </w:lvl>
    <w:lvl w:ilvl="1" w:tplc="04090003" w:tentative="1">
      <w:start w:val="1"/>
      <w:numFmt w:val="bullet"/>
      <w:lvlText w:val="o"/>
      <w:lvlJc w:val="left"/>
      <w:pPr>
        <w:ind w:left="1522" w:hanging="360"/>
      </w:pPr>
      <w:rPr>
        <w:rFonts w:ascii="Courier New" w:hAnsi="Courier New" w:hint="default"/>
      </w:rPr>
    </w:lvl>
    <w:lvl w:ilvl="2" w:tplc="04090005" w:tentative="1">
      <w:start w:val="1"/>
      <w:numFmt w:val="bullet"/>
      <w:lvlText w:val=""/>
      <w:lvlJc w:val="left"/>
      <w:pPr>
        <w:ind w:left="2242" w:hanging="360"/>
      </w:pPr>
      <w:rPr>
        <w:rFonts w:ascii="Wingdings" w:hAnsi="Wingdings" w:hint="default"/>
      </w:rPr>
    </w:lvl>
    <w:lvl w:ilvl="3" w:tplc="04090001" w:tentative="1">
      <w:start w:val="1"/>
      <w:numFmt w:val="bullet"/>
      <w:lvlText w:val=""/>
      <w:lvlJc w:val="left"/>
      <w:pPr>
        <w:ind w:left="2962" w:hanging="360"/>
      </w:pPr>
      <w:rPr>
        <w:rFonts w:ascii="Symbol" w:hAnsi="Symbol" w:hint="default"/>
      </w:rPr>
    </w:lvl>
    <w:lvl w:ilvl="4" w:tplc="04090003" w:tentative="1">
      <w:start w:val="1"/>
      <w:numFmt w:val="bullet"/>
      <w:lvlText w:val="o"/>
      <w:lvlJc w:val="left"/>
      <w:pPr>
        <w:ind w:left="3682" w:hanging="360"/>
      </w:pPr>
      <w:rPr>
        <w:rFonts w:ascii="Courier New" w:hAnsi="Courier New" w:hint="default"/>
      </w:rPr>
    </w:lvl>
    <w:lvl w:ilvl="5" w:tplc="04090005" w:tentative="1">
      <w:start w:val="1"/>
      <w:numFmt w:val="bullet"/>
      <w:lvlText w:val=""/>
      <w:lvlJc w:val="left"/>
      <w:pPr>
        <w:ind w:left="4402" w:hanging="360"/>
      </w:pPr>
      <w:rPr>
        <w:rFonts w:ascii="Wingdings" w:hAnsi="Wingdings" w:hint="default"/>
      </w:rPr>
    </w:lvl>
    <w:lvl w:ilvl="6" w:tplc="04090001" w:tentative="1">
      <w:start w:val="1"/>
      <w:numFmt w:val="bullet"/>
      <w:lvlText w:val=""/>
      <w:lvlJc w:val="left"/>
      <w:pPr>
        <w:ind w:left="5122" w:hanging="360"/>
      </w:pPr>
      <w:rPr>
        <w:rFonts w:ascii="Symbol" w:hAnsi="Symbol" w:hint="default"/>
      </w:rPr>
    </w:lvl>
    <w:lvl w:ilvl="7" w:tplc="04090003" w:tentative="1">
      <w:start w:val="1"/>
      <w:numFmt w:val="bullet"/>
      <w:lvlText w:val="o"/>
      <w:lvlJc w:val="left"/>
      <w:pPr>
        <w:ind w:left="5842" w:hanging="360"/>
      </w:pPr>
      <w:rPr>
        <w:rFonts w:ascii="Courier New" w:hAnsi="Courier New" w:hint="default"/>
      </w:rPr>
    </w:lvl>
    <w:lvl w:ilvl="8" w:tplc="04090005" w:tentative="1">
      <w:start w:val="1"/>
      <w:numFmt w:val="bullet"/>
      <w:lvlText w:val=""/>
      <w:lvlJc w:val="left"/>
      <w:pPr>
        <w:ind w:left="6562" w:hanging="360"/>
      </w:pPr>
      <w:rPr>
        <w:rFonts w:ascii="Wingdings" w:hAnsi="Wingdings" w:hint="default"/>
      </w:rPr>
    </w:lvl>
  </w:abstractNum>
  <w:abstractNum w:abstractNumId="3" w15:restartNumberingAfterBreak="0">
    <w:nsid w:val="46BE30D9"/>
    <w:multiLevelType w:val="hybridMultilevel"/>
    <w:tmpl w:val="34EA5A34"/>
    <w:lvl w:ilvl="0" w:tplc="89587656">
      <w:start w:val="45"/>
      <w:numFmt w:val="bullet"/>
      <w:lvlText w:val="-"/>
      <w:lvlJc w:val="left"/>
      <w:pPr>
        <w:ind w:left="802" w:hanging="360"/>
      </w:pPr>
      <w:rPr>
        <w:rFonts w:ascii="Cambria" w:eastAsiaTheme="minorEastAsia" w:hAnsi="Cambria" w:hint="default"/>
      </w:rPr>
    </w:lvl>
    <w:lvl w:ilvl="1" w:tplc="04090003" w:tentative="1">
      <w:start w:val="1"/>
      <w:numFmt w:val="bullet"/>
      <w:lvlText w:val="o"/>
      <w:lvlJc w:val="left"/>
      <w:pPr>
        <w:ind w:left="1522" w:hanging="360"/>
      </w:pPr>
      <w:rPr>
        <w:rFonts w:ascii="Courier New" w:hAnsi="Courier New" w:hint="default"/>
      </w:rPr>
    </w:lvl>
    <w:lvl w:ilvl="2" w:tplc="04090005" w:tentative="1">
      <w:start w:val="1"/>
      <w:numFmt w:val="bullet"/>
      <w:lvlText w:val=""/>
      <w:lvlJc w:val="left"/>
      <w:pPr>
        <w:ind w:left="2242" w:hanging="360"/>
      </w:pPr>
      <w:rPr>
        <w:rFonts w:ascii="Wingdings" w:hAnsi="Wingdings" w:hint="default"/>
      </w:rPr>
    </w:lvl>
    <w:lvl w:ilvl="3" w:tplc="04090001" w:tentative="1">
      <w:start w:val="1"/>
      <w:numFmt w:val="bullet"/>
      <w:lvlText w:val=""/>
      <w:lvlJc w:val="left"/>
      <w:pPr>
        <w:ind w:left="2962" w:hanging="360"/>
      </w:pPr>
      <w:rPr>
        <w:rFonts w:ascii="Symbol" w:hAnsi="Symbol" w:hint="default"/>
      </w:rPr>
    </w:lvl>
    <w:lvl w:ilvl="4" w:tplc="04090003" w:tentative="1">
      <w:start w:val="1"/>
      <w:numFmt w:val="bullet"/>
      <w:lvlText w:val="o"/>
      <w:lvlJc w:val="left"/>
      <w:pPr>
        <w:ind w:left="3682" w:hanging="360"/>
      </w:pPr>
      <w:rPr>
        <w:rFonts w:ascii="Courier New" w:hAnsi="Courier New" w:hint="default"/>
      </w:rPr>
    </w:lvl>
    <w:lvl w:ilvl="5" w:tplc="04090005" w:tentative="1">
      <w:start w:val="1"/>
      <w:numFmt w:val="bullet"/>
      <w:lvlText w:val=""/>
      <w:lvlJc w:val="left"/>
      <w:pPr>
        <w:ind w:left="4402" w:hanging="360"/>
      </w:pPr>
      <w:rPr>
        <w:rFonts w:ascii="Wingdings" w:hAnsi="Wingdings" w:hint="default"/>
      </w:rPr>
    </w:lvl>
    <w:lvl w:ilvl="6" w:tplc="04090001" w:tentative="1">
      <w:start w:val="1"/>
      <w:numFmt w:val="bullet"/>
      <w:lvlText w:val=""/>
      <w:lvlJc w:val="left"/>
      <w:pPr>
        <w:ind w:left="5122" w:hanging="360"/>
      </w:pPr>
      <w:rPr>
        <w:rFonts w:ascii="Symbol" w:hAnsi="Symbol" w:hint="default"/>
      </w:rPr>
    </w:lvl>
    <w:lvl w:ilvl="7" w:tplc="04090003" w:tentative="1">
      <w:start w:val="1"/>
      <w:numFmt w:val="bullet"/>
      <w:lvlText w:val="o"/>
      <w:lvlJc w:val="left"/>
      <w:pPr>
        <w:ind w:left="5842" w:hanging="360"/>
      </w:pPr>
      <w:rPr>
        <w:rFonts w:ascii="Courier New" w:hAnsi="Courier New" w:hint="default"/>
      </w:rPr>
    </w:lvl>
    <w:lvl w:ilvl="8" w:tplc="04090005" w:tentative="1">
      <w:start w:val="1"/>
      <w:numFmt w:val="bullet"/>
      <w:lvlText w:val=""/>
      <w:lvlJc w:val="left"/>
      <w:pPr>
        <w:ind w:left="6562" w:hanging="360"/>
      </w:pPr>
      <w:rPr>
        <w:rFonts w:ascii="Wingdings" w:hAnsi="Wingdings" w:hint="default"/>
      </w:rPr>
    </w:lvl>
  </w:abstractNum>
  <w:abstractNum w:abstractNumId="4" w15:restartNumberingAfterBreak="0">
    <w:nsid w:val="495762F2"/>
    <w:multiLevelType w:val="hybridMultilevel"/>
    <w:tmpl w:val="BD4CB868"/>
    <w:lvl w:ilvl="0" w:tplc="DF88029E">
      <w:numFmt w:val="bullet"/>
      <w:lvlText w:val="-"/>
      <w:lvlJc w:val="left"/>
      <w:pPr>
        <w:ind w:left="802" w:hanging="360"/>
      </w:pPr>
      <w:rPr>
        <w:rFonts w:ascii="Cambria" w:eastAsiaTheme="minorEastAsia" w:hAnsi="Cambria" w:hint="default"/>
      </w:rPr>
    </w:lvl>
    <w:lvl w:ilvl="1" w:tplc="04090003" w:tentative="1">
      <w:start w:val="1"/>
      <w:numFmt w:val="bullet"/>
      <w:lvlText w:val="o"/>
      <w:lvlJc w:val="left"/>
      <w:pPr>
        <w:ind w:left="1522" w:hanging="360"/>
      </w:pPr>
      <w:rPr>
        <w:rFonts w:ascii="Courier New" w:hAnsi="Courier New" w:hint="default"/>
      </w:rPr>
    </w:lvl>
    <w:lvl w:ilvl="2" w:tplc="04090005" w:tentative="1">
      <w:start w:val="1"/>
      <w:numFmt w:val="bullet"/>
      <w:lvlText w:val=""/>
      <w:lvlJc w:val="left"/>
      <w:pPr>
        <w:ind w:left="2242" w:hanging="360"/>
      </w:pPr>
      <w:rPr>
        <w:rFonts w:ascii="Wingdings" w:hAnsi="Wingdings" w:hint="default"/>
      </w:rPr>
    </w:lvl>
    <w:lvl w:ilvl="3" w:tplc="04090001" w:tentative="1">
      <w:start w:val="1"/>
      <w:numFmt w:val="bullet"/>
      <w:lvlText w:val=""/>
      <w:lvlJc w:val="left"/>
      <w:pPr>
        <w:ind w:left="2962" w:hanging="360"/>
      </w:pPr>
      <w:rPr>
        <w:rFonts w:ascii="Symbol" w:hAnsi="Symbol" w:hint="default"/>
      </w:rPr>
    </w:lvl>
    <w:lvl w:ilvl="4" w:tplc="04090003" w:tentative="1">
      <w:start w:val="1"/>
      <w:numFmt w:val="bullet"/>
      <w:lvlText w:val="o"/>
      <w:lvlJc w:val="left"/>
      <w:pPr>
        <w:ind w:left="3682" w:hanging="360"/>
      </w:pPr>
      <w:rPr>
        <w:rFonts w:ascii="Courier New" w:hAnsi="Courier New" w:hint="default"/>
      </w:rPr>
    </w:lvl>
    <w:lvl w:ilvl="5" w:tplc="04090005" w:tentative="1">
      <w:start w:val="1"/>
      <w:numFmt w:val="bullet"/>
      <w:lvlText w:val=""/>
      <w:lvlJc w:val="left"/>
      <w:pPr>
        <w:ind w:left="4402" w:hanging="360"/>
      </w:pPr>
      <w:rPr>
        <w:rFonts w:ascii="Wingdings" w:hAnsi="Wingdings" w:hint="default"/>
      </w:rPr>
    </w:lvl>
    <w:lvl w:ilvl="6" w:tplc="04090001" w:tentative="1">
      <w:start w:val="1"/>
      <w:numFmt w:val="bullet"/>
      <w:lvlText w:val=""/>
      <w:lvlJc w:val="left"/>
      <w:pPr>
        <w:ind w:left="5122" w:hanging="360"/>
      </w:pPr>
      <w:rPr>
        <w:rFonts w:ascii="Symbol" w:hAnsi="Symbol" w:hint="default"/>
      </w:rPr>
    </w:lvl>
    <w:lvl w:ilvl="7" w:tplc="04090003" w:tentative="1">
      <w:start w:val="1"/>
      <w:numFmt w:val="bullet"/>
      <w:lvlText w:val="o"/>
      <w:lvlJc w:val="left"/>
      <w:pPr>
        <w:ind w:left="5842" w:hanging="360"/>
      </w:pPr>
      <w:rPr>
        <w:rFonts w:ascii="Courier New" w:hAnsi="Courier New" w:hint="default"/>
      </w:rPr>
    </w:lvl>
    <w:lvl w:ilvl="8" w:tplc="04090005" w:tentative="1">
      <w:start w:val="1"/>
      <w:numFmt w:val="bullet"/>
      <w:lvlText w:val=""/>
      <w:lvlJc w:val="left"/>
      <w:pPr>
        <w:ind w:left="6562" w:hanging="360"/>
      </w:pPr>
      <w:rPr>
        <w:rFonts w:ascii="Wingdings" w:hAnsi="Wingdings" w:hint="default"/>
      </w:rPr>
    </w:lvl>
  </w:abstractNum>
  <w:abstractNum w:abstractNumId="5" w15:restartNumberingAfterBreak="0">
    <w:nsid w:val="4D906237"/>
    <w:multiLevelType w:val="hybridMultilevel"/>
    <w:tmpl w:val="07FC89EA"/>
    <w:lvl w:ilvl="0" w:tplc="6EF63510">
      <w:start w:val="1"/>
      <w:numFmt w:val="bullet"/>
      <w:lvlText w:val=""/>
      <w:lvlJc w:val="left"/>
      <w:pPr>
        <w:ind w:left="2324" w:hanging="360"/>
      </w:pPr>
      <w:rPr>
        <w:rFonts w:ascii="Symbol" w:hAnsi="Symbol" w:hint="default"/>
        <w:color w:val="auto"/>
        <w:sz w:val="28"/>
      </w:rPr>
    </w:lvl>
    <w:lvl w:ilvl="1" w:tplc="04090003" w:tentative="1">
      <w:start w:val="1"/>
      <w:numFmt w:val="bullet"/>
      <w:lvlText w:val="o"/>
      <w:lvlJc w:val="left"/>
      <w:pPr>
        <w:ind w:left="1882" w:hanging="360"/>
      </w:pPr>
      <w:rPr>
        <w:rFonts w:ascii="Courier New" w:hAnsi="Courier New" w:hint="default"/>
      </w:rPr>
    </w:lvl>
    <w:lvl w:ilvl="2" w:tplc="04090005" w:tentative="1">
      <w:start w:val="1"/>
      <w:numFmt w:val="bullet"/>
      <w:lvlText w:val=""/>
      <w:lvlJc w:val="left"/>
      <w:pPr>
        <w:ind w:left="2602" w:hanging="360"/>
      </w:pPr>
      <w:rPr>
        <w:rFonts w:ascii="Wingdings" w:hAnsi="Wingdings" w:hint="default"/>
      </w:rPr>
    </w:lvl>
    <w:lvl w:ilvl="3" w:tplc="04090001" w:tentative="1">
      <w:start w:val="1"/>
      <w:numFmt w:val="bullet"/>
      <w:lvlText w:val=""/>
      <w:lvlJc w:val="left"/>
      <w:pPr>
        <w:ind w:left="3322" w:hanging="360"/>
      </w:pPr>
      <w:rPr>
        <w:rFonts w:ascii="Symbol" w:hAnsi="Symbol" w:hint="default"/>
      </w:rPr>
    </w:lvl>
    <w:lvl w:ilvl="4" w:tplc="04090003" w:tentative="1">
      <w:start w:val="1"/>
      <w:numFmt w:val="bullet"/>
      <w:lvlText w:val="o"/>
      <w:lvlJc w:val="left"/>
      <w:pPr>
        <w:ind w:left="4042" w:hanging="360"/>
      </w:pPr>
      <w:rPr>
        <w:rFonts w:ascii="Courier New" w:hAnsi="Courier New" w:hint="default"/>
      </w:rPr>
    </w:lvl>
    <w:lvl w:ilvl="5" w:tplc="04090005" w:tentative="1">
      <w:start w:val="1"/>
      <w:numFmt w:val="bullet"/>
      <w:lvlText w:val=""/>
      <w:lvlJc w:val="left"/>
      <w:pPr>
        <w:ind w:left="4762" w:hanging="360"/>
      </w:pPr>
      <w:rPr>
        <w:rFonts w:ascii="Wingdings" w:hAnsi="Wingdings" w:hint="default"/>
      </w:rPr>
    </w:lvl>
    <w:lvl w:ilvl="6" w:tplc="04090001" w:tentative="1">
      <w:start w:val="1"/>
      <w:numFmt w:val="bullet"/>
      <w:lvlText w:val=""/>
      <w:lvlJc w:val="left"/>
      <w:pPr>
        <w:ind w:left="5482" w:hanging="360"/>
      </w:pPr>
      <w:rPr>
        <w:rFonts w:ascii="Symbol" w:hAnsi="Symbol" w:hint="default"/>
      </w:rPr>
    </w:lvl>
    <w:lvl w:ilvl="7" w:tplc="04090003" w:tentative="1">
      <w:start w:val="1"/>
      <w:numFmt w:val="bullet"/>
      <w:lvlText w:val="o"/>
      <w:lvlJc w:val="left"/>
      <w:pPr>
        <w:ind w:left="6202" w:hanging="360"/>
      </w:pPr>
      <w:rPr>
        <w:rFonts w:ascii="Courier New" w:hAnsi="Courier New" w:hint="default"/>
      </w:rPr>
    </w:lvl>
    <w:lvl w:ilvl="8" w:tplc="04090005" w:tentative="1">
      <w:start w:val="1"/>
      <w:numFmt w:val="bullet"/>
      <w:lvlText w:val=""/>
      <w:lvlJc w:val="left"/>
      <w:pPr>
        <w:ind w:left="6922" w:hanging="360"/>
      </w:pPr>
      <w:rPr>
        <w:rFonts w:ascii="Wingdings" w:hAnsi="Wingdings" w:hint="default"/>
      </w:rPr>
    </w:lvl>
  </w:abstractNum>
  <w:abstractNum w:abstractNumId="6" w15:restartNumberingAfterBreak="0">
    <w:nsid w:val="5B4D6C80"/>
    <w:multiLevelType w:val="hybridMultilevel"/>
    <w:tmpl w:val="0EE85A5A"/>
    <w:lvl w:ilvl="0" w:tplc="3CD0741E">
      <w:numFmt w:val="bullet"/>
      <w:lvlText w:val="-"/>
      <w:lvlJc w:val="left"/>
      <w:pPr>
        <w:ind w:left="1882" w:hanging="360"/>
      </w:pPr>
      <w:rPr>
        <w:rFonts w:ascii="Calibri" w:eastAsiaTheme="minorEastAsia" w:hAnsi="Calibri" w:hint="default"/>
        <w:color w:val="auto"/>
        <w:sz w:val="21"/>
      </w:rPr>
    </w:lvl>
    <w:lvl w:ilvl="1" w:tplc="04090003" w:tentative="1">
      <w:start w:val="1"/>
      <w:numFmt w:val="bullet"/>
      <w:lvlText w:val="o"/>
      <w:lvlJc w:val="left"/>
      <w:pPr>
        <w:ind w:left="2602" w:hanging="360"/>
      </w:pPr>
      <w:rPr>
        <w:rFonts w:ascii="Courier New" w:hAnsi="Courier New" w:hint="default"/>
      </w:rPr>
    </w:lvl>
    <w:lvl w:ilvl="2" w:tplc="04090005" w:tentative="1">
      <w:start w:val="1"/>
      <w:numFmt w:val="bullet"/>
      <w:lvlText w:val=""/>
      <w:lvlJc w:val="left"/>
      <w:pPr>
        <w:ind w:left="3322" w:hanging="360"/>
      </w:pPr>
      <w:rPr>
        <w:rFonts w:ascii="Wingdings" w:hAnsi="Wingdings" w:hint="default"/>
      </w:rPr>
    </w:lvl>
    <w:lvl w:ilvl="3" w:tplc="04090001" w:tentative="1">
      <w:start w:val="1"/>
      <w:numFmt w:val="bullet"/>
      <w:lvlText w:val=""/>
      <w:lvlJc w:val="left"/>
      <w:pPr>
        <w:ind w:left="4042" w:hanging="360"/>
      </w:pPr>
      <w:rPr>
        <w:rFonts w:ascii="Symbol" w:hAnsi="Symbol" w:hint="default"/>
      </w:rPr>
    </w:lvl>
    <w:lvl w:ilvl="4" w:tplc="04090003" w:tentative="1">
      <w:start w:val="1"/>
      <w:numFmt w:val="bullet"/>
      <w:lvlText w:val="o"/>
      <w:lvlJc w:val="left"/>
      <w:pPr>
        <w:ind w:left="4762" w:hanging="360"/>
      </w:pPr>
      <w:rPr>
        <w:rFonts w:ascii="Courier New" w:hAnsi="Courier New" w:hint="default"/>
      </w:rPr>
    </w:lvl>
    <w:lvl w:ilvl="5" w:tplc="04090005" w:tentative="1">
      <w:start w:val="1"/>
      <w:numFmt w:val="bullet"/>
      <w:lvlText w:val=""/>
      <w:lvlJc w:val="left"/>
      <w:pPr>
        <w:ind w:left="5482" w:hanging="360"/>
      </w:pPr>
      <w:rPr>
        <w:rFonts w:ascii="Wingdings" w:hAnsi="Wingdings" w:hint="default"/>
      </w:rPr>
    </w:lvl>
    <w:lvl w:ilvl="6" w:tplc="04090001" w:tentative="1">
      <w:start w:val="1"/>
      <w:numFmt w:val="bullet"/>
      <w:lvlText w:val=""/>
      <w:lvlJc w:val="left"/>
      <w:pPr>
        <w:ind w:left="6202" w:hanging="360"/>
      </w:pPr>
      <w:rPr>
        <w:rFonts w:ascii="Symbol" w:hAnsi="Symbol" w:hint="default"/>
      </w:rPr>
    </w:lvl>
    <w:lvl w:ilvl="7" w:tplc="04090003" w:tentative="1">
      <w:start w:val="1"/>
      <w:numFmt w:val="bullet"/>
      <w:lvlText w:val="o"/>
      <w:lvlJc w:val="left"/>
      <w:pPr>
        <w:ind w:left="6922" w:hanging="360"/>
      </w:pPr>
      <w:rPr>
        <w:rFonts w:ascii="Courier New" w:hAnsi="Courier New" w:hint="default"/>
      </w:rPr>
    </w:lvl>
    <w:lvl w:ilvl="8" w:tplc="04090005" w:tentative="1">
      <w:start w:val="1"/>
      <w:numFmt w:val="bullet"/>
      <w:lvlText w:val=""/>
      <w:lvlJc w:val="left"/>
      <w:pPr>
        <w:ind w:left="7642" w:hanging="360"/>
      </w:pPr>
      <w:rPr>
        <w:rFonts w:ascii="Wingdings" w:hAnsi="Wingdings" w:hint="default"/>
      </w:rPr>
    </w:lvl>
  </w:abstractNum>
  <w:abstractNum w:abstractNumId="7" w15:restartNumberingAfterBreak="0">
    <w:nsid w:val="615F4985"/>
    <w:multiLevelType w:val="hybridMultilevel"/>
    <w:tmpl w:val="70FC07E8"/>
    <w:lvl w:ilvl="0" w:tplc="F102868E">
      <w:start w:val="45"/>
      <w:numFmt w:val="bullet"/>
      <w:lvlText w:val="-"/>
      <w:lvlJc w:val="left"/>
      <w:pPr>
        <w:ind w:left="1162" w:hanging="360"/>
      </w:pPr>
      <w:rPr>
        <w:rFonts w:ascii="Cambria" w:eastAsiaTheme="minorEastAsia" w:hAnsi="Cambria" w:hint="default"/>
      </w:rPr>
    </w:lvl>
    <w:lvl w:ilvl="1" w:tplc="04090003" w:tentative="1">
      <w:start w:val="1"/>
      <w:numFmt w:val="bullet"/>
      <w:lvlText w:val="o"/>
      <w:lvlJc w:val="left"/>
      <w:pPr>
        <w:ind w:left="1882" w:hanging="360"/>
      </w:pPr>
      <w:rPr>
        <w:rFonts w:ascii="Courier New" w:hAnsi="Courier New" w:hint="default"/>
      </w:rPr>
    </w:lvl>
    <w:lvl w:ilvl="2" w:tplc="04090005" w:tentative="1">
      <w:start w:val="1"/>
      <w:numFmt w:val="bullet"/>
      <w:lvlText w:val=""/>
      <w:lvlJc w:val="left"/>
      <w:pPr>
        <w:ind w:left="2602" w:hanging="360"/>
      </w:pPr>
      <w:rPr>
        <w:rFonts w:ascii="Wingdings" w:hAnsi="Wingdings" w:hint="default"/>
      </w:rPr>
    </w:lvl>
    <w:lvl w:ilvl="3" w:tplc="04090001" w:tentative="1">
      <w:start w:val="1"/>
      <w:numFmt w:val="bullet"/>
      <w:lvlText w:val=""/>
      <w:lvlJc w:val="left"/>
      <w:pPr>
        <w:ind w:left="3322" w:hanging="360"/>
      </w:pPr>
      <w:rPr>
        <w:rFonts w:ascii="Symbol" w:hAnsi="Symbol" w:hint="default"/>
      </w:rPr>
    </w:lvl>
    <w:lvl w:ilvl="4" w:tplc="04090003" w:tentative="1">
      <w:start w:val="1"/>
      <w:numFmt w:val="bullet"/>
      <w:lvlText w:val="o"/>
      <w:lvlJc w:val="left"/>
      <w:pPr>
        <w:ind w:left="4042" w:hanging="360"/>
      </w:pPr>
      <w:rPr>
        <w:rFonts w:ascii="Courier New" w:hAnsi="Courier New" w:hint="default"/>
      </w:rPr>
    </w:lvl>
    <w:lvl w:ilvl="5" w:tplc="04090005" w:tentative="1">
      <w:start w:val="1"/>
      <w:numFmt w:val="bullet"/>
      <w:lvlText w:val=""/>
      <w:lvlJc w:val="left"/>
      <w:pPr>
        <w:ind w:left="4762" w:hanging="360"/>
      </w:pPr>
      <w:rPr>
        <w:rFonts w:ascii="Wingdings" w:hAnsi="Wingdings" w:hint="default"/>
      </w:rPr>
    </w:lvl>
    <w:lvl w:ilvl="6" w:tplc="04090001" w:tentative="1">
      <w:start w:val="1"/>
      <w:numFmt w:val="bullet"/>
      <w:lvlText w:val=""/>
      <w:lvlJc w:val="left"/>
      <w:pPr>
        <w:ind w:left="5482" w:hanging="360"/>
      </w:pPr>
      <w:rPr>
        <w:rFonts w:ascii="Symbol" w:hAnsi="Symbol" w:hint="default"/>
      </w:rPr>
    </w:lvl>
    <w:lvl w:ilvl="7" w:tplc="04090003" w:tentative="1">
      <w:start w:val="1"/>
      <w:numFmt w:val="bullet"/>
      <w:lvlText w:val="o"/>
      <w:lvlJc w:val="left"/>
      <w:pPr>
        <w:ind w:left="6202" w:hanging="360"/>
      </w:pPr>
      <w:rPr>
        <w:rFonts w:ascii="Courier New" w:hAnsi="Courier New" w:hint="default"/>
      </w:rPr>
    </w:lvl>
    <w:lvl w:ilvl="8" w:tplc="04090005" w:tentative="1">
      <w:start w:val="1"/>
      <w:numFmt w:val="bullet"/>
      <w:lvlText w:val=""/>
      <w:lvlJc w:val="left"/>
      <w:pPr>
        <w:ind w:left="6922" w:hanging="360"/>
      </w:pPr>
      <w:rPr>
        <w:rFonts w:ascii="Wingdings" w:hAnsi="Wingdings" w:hint="default"/>
      </w:rPr>
    </w:lvl>
  </w:abstractNum>
  <w:abstractNum w:abstractNumId="8" w15:restartNumberingAfterBreak="0">
    <w:nsid w:val="681E1758"/>
    <w:multiLevelType w:val="hybridMultilevel"/>
    <w:tmpl w:val="9A649ECE"/>
    <w:lvl w:ilvl="0" w:tplc="3CD0741E">
      <w:numFmt w:val="bullet"/>
      <w:lvlText w:val="-"/>
      <w:lvlJc w:val="left"/>
      <w:pPr>
        <w:ind w:left="2324" w:hanging="360"/>
      </w:pPr>
      <w:rPr>
        <w:rFonts w:ascii="Calibri" w:eastAsiaTheme="minorEastAsia" w:hAnsi="Calibri" w:hint="default"/>
        <w:color w:val="auto"/>
        <w:sz w:val="21"/>
      </w:rPr>
    </w:lvl>
    <w:lvl w:ilvl="1" w:tplc="04090003" w:tentative="1">
      <w:start w:val="1"/>
      <w:numFmt w:val="bullet"/>
      <w:lvlText w:val="o"/>
      <w:lvlJc w:val="left"/>
      <w:pPr>
        <w:ind w:left="1882" w:hanging="360"/>
      </w:pPr>
      <w:rPr>
        <w:rFonts w:ascii="Courier New" w:hAnsi="Courier New" w:hint="default"/>
      </w:rPr>
    </w:lvl>
    <w:lvl w:ilvl="2" w:tplc="04090005" w:tentative="1">
      <w:start w:val="1"/>
      <w:numFmt w:val="bullet"/>
      <w:lvlText w:val=""/>
      <w:lvlJc w:val="left"/>
      <w:pPr>
        <w:ind w:left="2602" w:hanging="360"/>
      </w:pPr>
      <w:rPr>
        <w:rFonts w:ascii="Wingdings" w:hAnsi="Wingdings" w:hint="default"/>
      </w:rPr>
    </w:lvl>
    <w:lvl w:ilvl="3" w:tplc="04090001" w:tentative="1">
      <w:start w:val="1"/>
      <w:numFmt w:val="bullet"/>
      <w:lvlText w:val=""/>
      <w:lvlJc w:val="left"/>
      <w:pPr>
        <w:ind w:left="3322" w:hanging="360"/>
      </w:pPr>
      <w:rPr>
        <w:rFonts w:ascii="Symbol" w:hAnsi="Symbol" w:hint="default"/>
      </w:rPr>
    </w:lvl>
    <w:lvl w:ilvl="4" w:tplc="04090003" w:tentative="1">
      <w:start w:val="1"/>
      <w:numFmt w:val="bullet"/>
      <w:lvlText w:val="o"/>
      <w:lvlJc w:val="left"/>
      <w:pPr>
        <w:ind w:left="4042" w:hanging="360"/>
      </w:pPr>
      <w:rPr>
        <w:rFonts w:ascii="Courier New" w:hAnsi="Courier New" w:hint="default"/>
      </w:rPr>
    </w:lvl>
    <w:lvl w:ilvl="5" w:tplc="04090005" w:tentative="1">
      <w:start w:val="1"/>
      <w:numFmt w:val="bullet"/>
      <w:lvlText w:val=""/>
      <w:lvlJc w:val="left"/>
      <w:pPr>
        <w:ind w:left="4762" w:hanging="360"/>
      </w:pPr>
      <w:rPr>
        <w:rFonts w:ascii="Wingdings" w:hAnsi="Wingdings" w:hint="default"/>
      </w:rPr>
    </w:lvl>
    <w:lvl w:ilvl="6" w:tplc="04090001" w:tentative="1">
      <w:start w:val="1"/>
      <w:numFmt w:val="bullet"/>
      <w:lvlText w:val=""/>
      <w:lvlJc w:val="left"/>
      <w:pPr>
        <w:ind w:left="5482" w:hanging="360"/>
      </w:pPr>
      <w:rPr>
        <w:rFonts w:ascii="Symbol" w:hAnsi="Symbol" w:hint="default"/>
      </w:rPr>
    </w:lvl>
    <w:lvl w:ilvl="7" w:tplc="04090003" w:tentative="1">
      <w:start w:val="1"/>
      <w:numFmt w:val="bullet"/>
      <w:lvlText w:val="o"/>
      <w:lvlJc w:val="left"/>
      <w:pPr>
        <w:ind w:left="6202" w:hanging="360"/>
      </w:pPr>
      <w:rPr>
        <w:rFonts w:ascii="Courier New" w:hAnsi="Courier New" w:hint="default"/>
      </w:rPr>
    </w:lvl>
    <w:lvl w:ilvl="8" w:tplc="04090005" w:tentative="1">
      <w:start w:val="1"/>
      <w:numFmt w:val="bullet"/>
      <w:lvlText w:val=""/>
      <w:lvlJc w:val="left"/>
      <w:pPr>
        <w:ind w:left="6922" w:hanging="360"/>
      </w:pPr>
      <w:rPr>
        <w:rFonts w:ascii="Wingdings" w:hAnsi="Wingdings" w:hint="default"/>
      </w:rPr>
    </w:lvl>
  </w:abstractNum>
  <w:abstractNum w:abstractNumId="9" w15:restartNumberingAfterBreak="0">
    <w:nsid w:val="715C27A7"/>
    <w:multiLevelType w:val="hybridMultilevel"/>
    <w:tmpl w:val="FD6CCF7C"/>
    <w:lvl w:ilvl="0" w:tplc="3CD0741E">
      <w:numFmt w:val="bullet"/>
      <w:lvlText w:val="-"/>
      <w:lvlJc w:val="left"/>
      <w:pPr>
        <w:ind w:left="2324" w:hanging="360"/>
      </w:pPr>
      <w:rPr>
        <w:rFonts w:ascii="Calibri" w:eastAsiaTheme="minorEastAsia" w:hAnsi="Calibri" w:hint="default"/>
        <w:color w:val="auto"/>
        <w:sz w:val="21"/>
      </w:rPr>
    </w:lvl>
    <w:lvl w:ilvl="1" w:tplc="04090003" w:tentative="1">
      <w:start w:val="1"/>
      <w:numFmt w:val="bullet"/>
      <w:lvlText w:val="o"/>
      <w:lvlJc w:val="left"/>
      <w:pPr>
        <w:ind w:left="1882" w:hanging="360"/>
      </w:pPr>
      <w:rPr>
        <w:rFonts w:ascii="Courier New" w:hAnsi="Courier New" w:hint="default"/>
      </w:rPr>
    </w:lvl>
    <w:lvl w:ilvl="2" w:tplc="04090005" w:tentative="1">
      <w:start w:val="1"/>
      <w:numFmt w:val="bullet"/>
      <w:lvlText w:val=""/>
      <w:lvlJc w:val="left"/>
      <w:pPr>
        <w:ind w:left="2602" w:hanging="360"/>
      </w:pPr>
      <w:rPr>
        <w:rFonts w:ascii="Wingdings" w:hAnsi="Wingdings" w:hint="default"/>
      </w:rPr>
    </w:lvl>
    <w:lvl w:ilvl="3" w:tplc="04090001" w:tentative="1">
      <w:start w:val="1"/>
      <w:numFmt w:val="bullet"/>
      <w:lvlText w:val=""/>
      <w:lvlJc w:val="left"/>
      <w:pPr>
        <w:ind w:left="3322" w:hanging="360"/>
      </w:pPr>
      <w:rPr>
        <w:rFonts w:ascii="Symbol" w:hAnsi="Symbol" w:hint="default"/>
      </w:rPr>
    </w:lvl>
    <w:lvl w:ilvl="4" w:tplc="04090003" w:tentative="1">
      <w:start w:val="1"/>
      <w:numFmt w:val="bullet"/>
      <w:lvlText w:val="o"/>
      <w:lvlJc w:val="left"/>
      <w:pPr>
        <w:ind w:left="4042" w:hanging="360"/>
      </w:pPr>
      <w:rPr>
        <w:rFonts w:ascii="Courier New" w:hAnsi="Courier New" w:hint="default"/>
      </w:rPr>
    </w:lvl>
    <w:lvl w:ilvl="5" w:tplc="04090005" w:tentative="1">
      <w:start w:val="1"/>
      <w:numFmt w:val="bullet"/>
      <w:lvlText w:val=""/>
      <w:lvlJc w:val="left"/>
      <w:pPr>
        <w:ind w:left="4762" w:hanging="360"/>
      </w:pPr>
      <w:rPr>
        <w:rFonts w:ascii="Wingdings" w:hAnsi="Wingdings" w:hint="default"/>
      </w:rPr>
    </w:lvl>
    <w:lvl w:ilvl="6" w:tplc="04090001" w:tentative="1">
      <w:start w:val="1"/>
      <w:numFmt w:val="bullet"/>
      <w:lvlText w:val=""/>
      <w:lvlJc w:val="left"/>
      <w:pPr>
        <w:ind w:left="5482" w:hanging="360"/>
      </w:pPr>
      <w:rPr>
        <w:rFonts w:ascii="Symbol" w:hAnsi="Symbol" w:hint="default"/>
      </w:rPr>
    </w:lvl>
    <w:lvl w:ilvl="7" w:tplc="04090003" w:tentative="1">
      <w:start w:val="1"/>
      <w:numFmt w:val="bullet"/>
      <w:lvlText w:val="o"/>
      <w:lvlJc w:val="left"/>
      <w:pPr>
        <w:ind w:left="6202" w:hanging="360"/>
      </w:pPr>
      <w:rPr>
        <w:rFonts w:ascii="Courier New" w:hAnsi="Courier New" w:hint="default"/>
      </w:rPr>
    </w:lvl>
    <w:lvl w:ilvl="8" w:tplc="04090005" w:tentative="1">
      <w:start w:val="1"/>
      <w:numFmt w:val="bullet"/>
      <w:lvlText w:val=""/>
      <w:lvlJc w:val="left"/>
      <w:pPr>
        <w:ind w:left="6922" w:hanging="360"/>
      </w:pPr>
      <w:rPr>
        <w:rFonts w:ascii="Wingdings" w:hAnsi="Wingdings" w:hint="default"/>
      </w:rPr>
    </w:lvl>
  </w:abstractNum>
  <w:abstractNum w:abstractNumId="10" w15:restartNumberingAfterBreak="0">
    <w:nsid w:val="75021C01"/>
    <w:multiLevelType w:val="hybridMultilevel"/>
    <w:tmpl w:val="32DED6AE"/>
    <w:lvl w:ilvl="0" w:tplc="054CB67C">
      <w:numFmt w:val="bullet"/>
      <w:lvlText w:val="-"/>
      <w:lvlJc w:val="left"/>
      <w:pPr>
        <w:ind w:left="802" w:hanging="360"/>
      </w:pPr>
      <w:rPr>
        <w:rFonts w:ascii="Cambria" w:eastAsiaTheme="minorEastAsia" w:hAnsi="Cambria" w:hint="default"/>
      </w:rPr>
    </w:lvl>
    <w:lvl w:ilvl="1" w:tplc="04090003" w:tentative="1">
      <w:start w:val="1"/>
      <w:numFmt w:val="bullet"/>
      <w:lvlText w:val="o"/>
      <w:lvlJc w:val="left"/>
      <w:pPr>
        <w:ind w:left="1522" w:hanging="360"/>
      </w:pPr>
      <w:rPr>
        <w:rFonts w:ascii="Courier New" w:hAnsi="Courier New" w:hint="default"/>
      </w:rPr>
    </w:lvl>
    <w:lvl w:ilvl="2" w:tplc="04090005" w:tentative="1">
      <w:start w:val="1"/>
      <w:numFmt w:val="bullet"/>
      <w:lvlText w:val=""/>
      <w:lvlJc w:val="left"/>
      <w:pPr>
        <w:ind w:left="2242" w:hanging="360"/>
      </w:pPr>
      <w:rPr>
        <w:rFonts w:ascii="Wingdings" w:hAnsi="Wingdings" w:hint="default"/>
      </w:rPr>
    </w:lvl>
    <w:lvl w:ilvl="3" w:tplc="04090001" w:tentative="1">
      <w:start w:val="1"/>
      <w:numFmt w:val="bullet"/>
      <w:lvlText w:val=""/>
      <w:lvlJc w:val="left"/>
      <w:pPr>
        <w:ind w:left="2962" w:hanging="360"/>
      </w:pPr>
      <w:rPr>
        <w:rFonts w:ascii="Symbol" w:hAnsi="Symbol" w:hint="default"/>
      </w:rPr>
    </w:lvl>
    <w:lvl w:ilvl="4" w:tplc="04090003" w:tentative="1">
      <w:start w:val="1"/>
      <w:numFmt w:val="bullet"/>
      <w:lvlText w:val="o"/>
      <w:lvlJc w:val="left"/>
      <w:pPr>
        <w:ind w:left="3682" w:hanging="360"/>
      </w:pPr>
      <w:rPr>
        <w:rFonts w:ascii="Courier New" w:hAnsi="Courier New" w:hint="default"/>
      </w:rPr>
    </w:lvl>
    <w:lvl w:ilvl="5" w:tplc="04090005" w:tentative="1">
      <w:start w:val="1"/>
      <w:numFmt w:val="bullet"/>
      <w:lvlText w:val=""/>
      <w:lvlJc w:val="left"/>
      <w:pPr>
        <w:ind w:left="4402" w:hanging="360"/>
      </w:pPr>
      <w:rPr>
        <w:rFonts w:ascii="Wingdings" w:hAnsi="Wingdings" w:hint="default"/>
      </w:rPr>
    </w:lvl>
    <w:lvl w:ilvl="6" w:tplc="04090001" w:tentative="1">
      <w:start w:val="1"/>
      <w:numFmt w:val="bullet"/>
      <w:lvlText w:val=""/>
      <w:lvlJc w:val="left"/>
      <w:pPr>
        <w:ind w:left="5122" w:hanging="360"/>
      </w:pPr>
      <w:rPr>
        <w:rFonts w:ascii="Symbol" w:hAnsi="Symbol" w:hint="default"/>
      </w:rPr>
    </w:lvl>
    <w:lvl w:ilvl="7" w:tplc="04090003" w:tentative="1">
      <w:start w:val="1"/>
      <w:numFmt w:val="bullet"/>
      <w:lvlText w:val="o"/>
      <w:lvlJc w:val="left"/>
      <w:pPr>
        <w:ind w:left="5842" w:hanging="360"/>
      </w:pPr>
      <w:rPr>
        <w:rFonts w:ascii="Courier New" w:hAnsi="Courier New" w:hint="default"/>
      </w:rPr>
    </w:lvl>
    <w:lvl w:ilvl="8" w:tplc="04090005" w:tentative="1">
      <w:start w:val="1"/>
      <w:numFmt w:val="bullet"/>
      <w:lvlText w:val=""/>
      <w:lvlJc w:val="left"/>
      <w:pPr>
        <w:ind w:left="6562" w:hanging="360"/>
      </w:pPr>
      <w:rPr>
        <w:rFonts w:ascii="Wingdings" w:hAnsi="Wingdings" w:hint="default"/>
      </w:rPr>
    </w:lvl>
  </w:abstractNum>
  <w:num w:numId="1">
    <w:abstractNumId w:val="0"/>
  </w:num>
  <w:num w:numId="2">
    <w:abstractNumId w:val="3"/>
  </w:num>
  <w:num w:numId="3">
    <w:abstractNumId w:val="7"/>
  </w:num>
  <w:num w:numId="4">
    <w:abstractNumId w:val="1"/>
  </w:num>
  <w:num w:numId="5">
    <w:abstractNumId w:val="6"/>
  </w:num>
  <w:num w:numId="6">
    <w:abstractNumId w:val="8"/>
  </w:num>
  <w:num w:numId="7">
    <w:abstractNumId w:val="9"/>
  </w:num>
  <w:num w:numId="8">
    <w:abstractNumId w:val="5"/>
  </w:num>
  <w:num w:numId="9">
    <w:abstractNumId w:val="4"/>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AD3"/>
    <w:rsid w:val="0005563D"/>
    <w:rsid w:val="0005656F"/>
    <w:rsid w:val="00104FC2"/>
    <w:rsid w:val="00106A59"/>
    <w:rsid w:val="001977FD"/>
    <w:rsid w:val="001E0CBC"/>
    <w:rsid w:val="00260872"/>
    <w:rsid w:val="002A021B"/>
    <w:rsid w:val="003153F9"/>
    <w:rsid w:val="00350C21"/>
    <w:rsid w:val="0042119D"/>
    <w:rsid w:val="004E37BD"/>
    <w:rsid w:val="005028CF"/>
    <w:rsid w:val="005679DD"/>
    <w:rsid w:val="005F57D3"/>
    <w:rsid w:val="006B23C9"/>
    <w:rsid w:val="00751909"/>
    <w:rsid w:val="007579A5"/>
    <w:rsid w:val="0077667E"/>
    <w:rsid w:val="00777DC2"/>
    <w:rsid w:val="007F1933"/>
    <w:rsid w:val="00873FFC"/>
    <w:rsid w:val="00895216"/>
    <w:rsid w:val="008A3ADE"/>
    <w:rsid w:val="009A4CAC"/>
    <w:rsid w:val="009B4EED"/>
    <w:rsid w:val="00A34838"/>
    <w:rsid w:val="00A925F2"/>
    <w:rsid w:val="00B52F11"/>
    <w:rsid w:val="00B728DE"/>
    <w:rsid w:val="00B82274"/>
    <w:rsid w:val="00BE19B5"/>
    <w:rsid w:val="00BF2604"/>
    <w:rsid w:val="00C26F7F"/>
    <w:rsid w:val="00C84A36"/>
    <w:rsid w:val="00D3408E"/>
    <w:rsid w:val="00D55AD3"/>
    <w:rsid w:val="00EA53F2"/>
    <w:rsid w:val="00EC36F7"/>
    <w:rsid w:val="00EC36FC"/>
    <w:rsid w:val="00FB0EA5"/>
    <w:rsid w:val="00FB2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D02CBCF"/>
  <w14:defaultImageDpi w14:val="0"/>
  <w15:docId w15:val="{0DDE4848-4BE7-4F8D-8386-B91574754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Calibri" w:hAnsi="Calibri" w:cs="Calibri"/>
      <w:sz w:val="24"/>
      <w:szCs w:val="24"/>
    </w:rPr>
  </w:style>
  <w:style w:type="paragraph" w:styleId="Heading1">
    <w:name w:val="heading 1"/>
    <w:basedOn w:val="Normal"/>
    <w:next w:val="Normal"/>
    <w:link w:val="Heading1Char"/>
    <w:uiPriority w:val="1"/>
    <w:qFormat/>
    <w:pPr>
      <w:ind w:left="802" w:hanging="360"/>
      <w:outlineLvl w:val="0"/>
    </w:pPr>
    <w:rPr>
      <w:rFonts w:ascii="Cambria" w:hAnsi="Cambria" w:cs="Cambria"/>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rPr>
      <w:b/>
      <w:bCs/>
      <w:i/>
      <w:iCs/>
      <w:sz w:val="21"/>
      <w:szCs w:val="21"/>
    </w:rPr>
  </w:style>
  <w:style w:type="character" w:customStyle="1" w:styleId="BodyTextChar">
    <w:name w:val="Body Text Char"/>
    <w:basedOn w:val="DefaultParagraphFont"/>
    <w:link w:val="BodyText"/>
    <w:uiPriority w:val="99"/>
    <w:semiHidden/>
    <w:locked/>
    <w:rPr>
      <w:rFonts w:ascii="Calibri" w:hAnsi="Calibri" w:cs="Calibri"/>
      <w:sz w:val="24"/>
      <w:szCs w:val="24"/>
    </w:rPr>
  </w:style>
  <w:style w:type="paragraph" w:styleId="ListParagraph">
    <w:name w:val="List Paragraph"/>
    <w:basedOn w:val="Normal"/>
    <w:uiPriority w:val="1"/>
    <w:qFormat/>
    <w:pPr>
      <w:ind w:left="802" w:hanging="360"/>
    </w:pPr>
  </w:style>
  <w:style w:type="paragraph" w:customStyle="1" w:styleId="TableParagraph">
    <w:name w:val="Table Paragraph"/>
    <w:basedOn w:val="Normal"/>
    <w:uiPriority w:val="1"/>
    <w:qFormat/>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1488A372A4294A8B8CBA63A300D4F7" ma:contentTypeVersion="12" ma:contentTypeDescription="Create a new document." ma:contentTypeScope="" ma:versionID="3879eb5fab2c71c0f8e10a1034128811">
  <xsd:schema xmlns:xsd="http://www.w3.org/2001/XMLSchema" xmlns:xs="http://www.w3.org/2001/XMLSchema" xmlns:p="http://schemas.microsoft.com/office/2006/metadata/properties" xmlns:ns2="f3aea98f-8b24-42e8-b2f1-2b4ba73281a3" xmlns:ns3="63fffb38-e5a5-4349-b828-9d1015bbc335" targetNamespace="http://schemas.microsoft.com/office/2006/metadata/properties" ma:root="true" ma:fieldsID="efd835eb0949b98804edcf9e665043ed" ns2:_="" ns3:_="">
    <xsd:import namespace="f3aea98f-8b24-42e8-b2f1-2b4ba73281a3"/>
    <xsd:import namespace="63fffb38-e5a5-4349-b828-9d1015bbc33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Application_x0020_Packet_x0020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aea98f-8b24-42e8-b2f1-2b4ba73281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Application_x0020_Packet_x0020_Status" ma:index="16" nillable="true" ma:displayName="File Status" ma:internalName="Application_x0020_Packet_x0020_Statu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fffb38-e5a5-4349-b828-9d1015bbc33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lication_x0020_Packet_x0020_Status xmlns="f3aea98f-8b24-42e8-b2f1-2b4ba73281a3" xsi:nil="true"/>
  </documentManagement>
</p:properties>
</file>

<file path=customXml/itemProps1.xml><?xml version="1.0" encoding="utf-8"?>
<ds:datastoreItem xmlns:ds="http://schemas.openxmlformats.org/officeDocument/2006/customXml" ds:itemID="{F98A2D53-CB6C-4343-9559-C960CEC8FA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aea98f-8b24-42e8-b2f1-2b4ba73281a3"/>
    <ds:schemaRef ds:uri="63fffb38-e5a5-4349-b828-9d1015bbc3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A5FF03-1DF0-480D-A6EE-E6AA88401C02}">
  <ds:schemaRefs>
    <ds:schemaRef ds:uri="http://schemas.microsoft.com/sharepoint/v3/contenttype/forms"/>
  </ds:schemaRefs>
</ds:datastoreItem>
</file>

<file path=customXml/itemProps3.xml><?xml version="1.0" encoding="utf-8"?>
<ds:datastoreItem xmlns:ds="http://schemas.openxmlformats.org/officeDocument/2006/customXml" ds:itemID="{36C767BF-BE53-41E3-A3BD-F14E04A5D339}">
  <ds:schemaRefs>
    <ds:schemaRef ds:uri="f3aea98f-8b24-42e8-b2f1-2b4ba73281a3"/>
    <ds:schemaRef ds:uri="http://schemas.microsoft.com/office/infopath/2007/PartnerControls"/>
    <ds:schemaRef ds:uri="http://purl.org/dc/terms/"/>
    <ds:schemaRef ds:uri="http://purl.org/dc/dcmitype/"/>
    <ds:schemaRef ds:uri="63fffb38-e5a5-4349-b828-9d1015bbc335"/>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631</Words>
  <Characters>3598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Jones</dc:creator>
  <cp:keywords/>
  <dc:description/>
  <cp:lastModifiedBy>Melinda Jones</cp:lastModifiedBy>
  <cp:revision>2</cp:revision>
  <dcterms:created xsi:type="dcterms:W3CDTF">2018-07-23T14:42:00Z</dcterms:created>
  <dcterms:modified xsi:type="dcterms:W3CDTF">2018-07-23T14:42:00Z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0x010100521488A372A4294A8B8CBA63A300D4F7</vt:lpwstr>
  </property>
</Properties>
</file>