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A9EA" w14:textId="77777777" w:rsidR="00EB7DA7" w:rsidRPr="00D524C8" w:rsidRDefault="001C4F24" w:rsidP="001C4F24">
      <w:pPr>
        <w:widowControl w:val="0"/>
        <w:tabs>
          <w:tab w:val="left" w:pos="771"/>
        </w:tabs>
        <w:spacing w:after="0" w:line="240" w:lineRule="auto"/>
        <w:rPr>
          <w:rFonts w:ascii="Corbel" w:eastAsia="Times New Roman" w:hAnsi="Corbel" w:cs="Times New Roman"/>
          <w:b/>
        </w:rPr>
      </w:pPr>
      <w:bookmarkStart w:id="0" w:name="_GoBack"/>
      <w:bookmarkEnd w:id="0"/>
      <w:r>
        <w:rPr>
          <w:rFonts w:ascii="Corbel" w:eastAsia="Times New Roman" w:hAnsi="Corbel" w:cs="Times New Roman"/>
          <w:b/>
        </w:rPr>
        <w:tab/>
      </w:r>
    </w:p>
    <w:p w14:paraId="52003E50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14:paraId="6E6367C3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14:paraId="7690A8D6" w14:textId="77777777"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14:paraId="26AA0378" w14:textId="3E85A9AB" w:rsidR="00D524C8" w:rsidRPr="00D524C8" w:rsidRDefault="00D1702D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t xml:space="preserve"> </w:t>
      </w:r>
      <w:r w:rsidR="009C3A75">
        <w:rPr>
          <w:rFonts w:ascii="Corbel" w:hAnsi="Corbel"/>
          <w:b/>
          <w:smallCaps/>
        </w:rPr>
        <w:t>Minutes</w:t>
      </w:r>
      <w:r w:rsidR="00D524C8" w:rsidRPr="00D524C8">
        <w:rPr>
          <w:rFonts w:ascii="Corbel" w:hAnsi="Corbel"/>
          <w:b/>
          <w:smallCaps/>
        </w:rPr>
        <w:t xml:space="preserve">, </w:t>
      </w:r>
      <w:r w:rsidR="00D20D0C">
        <w:rPr>
          <w:rFonts w:ascii="Corbel" w:hAnsi="Corbel" w:cs="Times New Roman"/>
          <w:b/>
        </w:rPr>
        <w:t>April 7</w:t>
      </w:r>
      <w:r w:rsidR="00D20D0C" w:rsidRPr="00D20D0C">
        <w:rPr>
          <w:rFonts w:ascii="Corbel" w:hAnsi="Corbel" w:cs="Times New Roman"/>
          <w:b/>
          <w:vertAlign w:val="superscript"/>
        </w:rPr>
        <w:t>th</w:t>
      </w:r>
      <w:r w:rsidR="004165F7">
        <w:rPr>
          <w:rFonts w:ascii="Corbel" w:hAnsi="Corbel" w:cs="Times New Roman"/>
          <w:b/>
        </w:rPr>
        <w:t>,</w:t>
      </w:r>
      <w:r w:rsidR="00D04749">
        <w:rPr>
          <w:rFonts w:ascii="Corbel" w:hAnsi="Corbel" w:cs="Times New Roman"/>
          <w:b/>
        </w:rPr>
        <w:t xml:space="preserve"> </w:t>
      </w:r>
      <w:r w:rsidR="00E81983">
        <w:rPr>
          <w:rFonts w:ascii="Corbel" w:hAnsi="Corbel" w:cs="Times New Roman"/>
          <w:b/>
        </w:rPr>
        <w:t>201</w:t>
      </w:r>
      <w:r w:rsidR="00B03DB6">
        <w:rPr>
          <w:rFonts w:ascii="Corbel" w:hAnsi="Corbel" w:cs="Times New Roman"/>
          <w:b/>
        </w:rPr>
        <w:t>6</w:t>
      </w:r>
    </w:p>
    <w:p w14:paraId="6353D175" w14:textId="77777777" w:rsidR="00D524C8" w:rsidRDefault="00B00A81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</w:rPr>
        <w:t>10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</w:t>
      </w:r>
      <w:r w:rsidR="00D524C8" w:rsidRPr="00D524C8">
        <w:rPr>
          <w:rFonts w:ascii="Corbel" w:hAnsi="Corbel" w:cs="Times New Roman"/>
          <w:b/>
        </w:rPr>
        <w:t>am – 1</w:t>
      </w:r>
      <w:r>
        <w:rPr>
          <w:rFonts w:ascii="Corbel" w:hAnsi="Corbel" w:cs="Times New Roman"/>
          <w:b/>
        </w:rPr>
        <w:t>1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45a</w:t>
      </w:r>
      <w:r w:rsidR="00D524C8" w:rsidRPr="00D524C8">
        <w:rPr>
          <w:rFonts w:ascii="Corbel" w:hAnsi="Corbel" w:cs="Times New Roman"/>
          <w:b/>
        </w:rPr>
        <w:t>m</w:t>
      </w:r>
      <w:r w:rsidR="00D524C8" w:rsidRPr="00D524C8">
        <w:rPr>
          <w:rFonts w:ascii="Corbel" w:hAnsi="Corbel" w:cs="Times New Roman"/>
          <w:b/>
          <w:smallCaps/>
        </w:rPr>
        <w:t xml:space="preserve">, </w:t>
      </w:r>
      <w:r w:rsidR="00D524C8" w:rsidRPr="00D524C8">
        <w:rPr>
          <w:rFonts w:ascii="Corbel" w:hAnsi="Corbel" w:cs="Times New Roman"/>
          <w:b/>
        </w:rPr>
        <w:t>UH 449</w:t>
      </w:r>
    </w:p>
    <w:p w14:paraId="21975E8E" w14:textId="77777777"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14:paraId="47133A63" w14:textId="77777777"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14:paraId="563DA731" w14:textId="77777777" w:rsidTr="00F36391">
        <w:tc>
          <w:tcPr>
            <w:tcW w:w="540" w:type="dxa"/>
          </w:tcPr>
          <w:p w14:paraId="47B3C8C6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572A21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14:paraId="0653457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439C17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14:paraId="7F298E79" w14:textId="77777777" w:rsidTr="00F36391">
        <w:tc>
          <w:tcPr>
            <w:tcW w:w="540" w:type="dxa"/>
          </w:tcPr>
          <w:p w14:paraId="1643F70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486823BA" w14:textId="7C56FAEE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7D0A16">
              <w:rPr>
                <w:rFonts w:ascii="Corbel" w:hAnsi="Corbel"/>
                <w:spacing w:val="-3"/>
              </w:rPr>
              <w:t xml:space="preserve">Gail G. Salvatierra </w:t>
            </w:r>
            <w:r w:rsidR="00D524C8" w:rsidRPr="00D524C8">
              <w:rPr>
                <w:rFonts w:ascii="Corbel" w:hAnsi="Corbel"/>
                <w:spacing w:val="-3"/>
              </w:rPr>
              <w:t>(SoN)</w:t>
            </w:r>
          </w:p>
        </w:tc>
        <w:tc>
          <w:tcPr>
            <w:tcW w:w="450" w:type="dxa"/>
          </w:tcPr>
          <w:p w14:paraId="5E2F7727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5DFAF22D" w14:textId="77777777" w:rsidR="00D524C8" w:rsidRPr="00D524C8" w:rsidRDefault="006947E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Jacky Thomas</w:t>
            </w:r>
            <w:r w:rsidR="00D524C8" w:rsidRPr="00D524C8">
              <w:rPr>
                <w:rFonts w:ascii="Corbel" w:hAnsi="Corbel"/>
                <w:spacing w:val="-3"/>
              </w:rPr>
              <w:t xml:space="preserve">  </w:t>
            </w:r>
            <w:r>
              <w:rPr>
                <w:rFonts w:ascii="Corbel" w:hAnsi="Corbel"/>
                <w:spacing w:val="-3"/>
              </w:rPr>
              <w:t>(</w:t>
            </w:r>
            <w:r w:rsidR="00D524C8" w:rsidRPr="00D524C8">
              <w:rPr>
                <w:rFonts w:ascii="Corbel" w:hAnsi="Corbel"/>
                <w:spacing w:val="-3"/>
              </w:rPr>
              <w:t>At-Large</w:t>
            </w:r>
            <w:r>
              <w:rPr>
                <w:rFonts w:ascii="Corbel" w:hAnsi="Corbel"/>
                <w:spacing w:val="-3"/>
              </w:rPr>
              <w:t>)</w:t>
            </w:r>
          </w:p>
        </w:tc>
      </w:tr>
      <w:tr w:rsidR="00D524C8" w:rsidRPr="00D524C8" w14:paraId="1566A266" w14:textId="77777777" w:rsidTr="00F36391">
        <w:tc>
          <w:tcPr>
            <w:tcW w:w="540" w:type="dxa"/>
          </w:tcPr>
          <w:p w14:paraId="784BA7E6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09750AC9" w14:textId="2EE8D1E1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</w:rPr>
              <w:t>Kathy Fuller</w:t>
            </w:r>
            <w:r w:rsidR="00D524C8" w:rsidRPr="00D524C8">
              <w:rPr>
                <w:rFonts w:ascii="Corbel" w:hAnsi="Corbel"/>
              </w:rPr>
              <w:t xml:space="preserve"> (SHSHS)</w:t>
            </w:r>
          </w:p>
        </w:tc>
        <w:tc>
          <w:tcPr>
            <w:tcW w:w="450" w:type="dxa"/>
          </w:tcPr>
          <w:p w14:paraId="6A2B679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1E32940E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  <w:r w:rsidR="00B03DB6">
              <w:rPr>
                <w:rFonts w:ascii="Corbel" w:hAnsi="Corbel"/>
              </w:rPr>
              <w:t xml:space="preserve"> (Chair) </w:t>
            </w:r>
          </w:p>
        </w:tc>
      </w:tr>
      <w:tr w:rsidR="00D524C8" w:rsidRPr="00D524C8" w14:paraId="206BBE0D" w14:textId="77777777" w:rsidTr="00F36391">
        <w:tc>
          <w:tcPr>
            <w:tcW w:w="540" w:type="dxa"/>
          </w:tcPr>
          <w:p w14:paraId="1D70D735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0CFCCFE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14:paraId="59C11EA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60C27E1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14:paraId="362A055D" w14:textId="77777777" w:rsidTr="00F36391">
        <w:tc>
          <w:tcPr>
            <w:tcW w:w="540" w:type="dxa"/>
          </w:tcPr>
          <w:p w14:paraId="6066CB11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3690" w:type="dxa"/>
          </w:tcPr>
          <w:p w14:paraId="62893CEA" w14:textId="77777777" w:rsidR="00D524C8" w:rsidRPr="00D524C8" w:rsidRDefault="00E81983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Heidi Jones</w:t>
            </w:r>
            <w:r w:rsidR="0026489F">
              <w:rPr>
                <w:rFonts w:ascii="Corbel" w:hAnsi="Corbel"/>
                <w:spacing w:val="-3"/>
              </w:rPr>
              <w:t xml:space="preserve"> (Admin. Support)</w:t>
            </w:r>
          </w:p>
        </w:tc>
        <w:tc>
          <w:tcPr>
            <w:tcW w:w="450" w:type="dxa"/>
          </w:tcPr>
          <w:p w14:paraId="45F2D2DF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0F90842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</w:p>
        </w:tc>
      </w:tr>
    </w:tbl>
    <w:p w14:paraId="31A788DD" w14:textId="3612040C" w:rsidR="00AE6E5C" w:rsidRPr="00073AED" w:rsidRDefault="00BE016C" w:rsidP="00012DF2">
      <w:pPr>
        <w:tabs>
          <w:tab w:val="left" w:pos="720"/>
          <w:tab w:val="left" w:pos="1440"/>
          <w:tab w:val="right" w:pos="9900"/>
        </w:tabs>
        <w:spacing w:after="0" w:line="240" w:lineRule="auto"/>
        <w:rPr>
          <w:rFonts w:ascii="Corbel" w:hAnsi="Corbel"/>
          <w:szCs w:val="24"/>
        </w:rPr>
      </w:pPr>
      <w:r>
        <w:rPr>
          <w:rFonts w:ascii="Corbel" w:hAnsi="Corbel"/>
          <w:sz w:val="24"/>
          <w:szCs w:val="24"/>
        </w:rPr>
        <w:tab/>
      </w:r>
      <w:r w:rsidRPr="00073AED">
        <w:rPr>
          <w:rFonts w:ascii="Corbel" w:hAnsi="Corbel"/>
          <w:color w:val="00B050"/>
          <w:szCs w:val="24"/>
        </w:rPr>
        <w:t>Meeting opened at 10:45am</w:t>
      </w:r>
    </w:p>
    <w:p w14:paraId="53B659DF" w14:textId="77777777" w:rsidR="00F36391" w:rsidRPr="008F64FC" w:rsidRDefault="00F36391" w:rsidP="00F3639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8F64FC">
        <w:rPr>
          <w:rFonts w:ascii="Corbel" w:hAnsi="Corbel"/>
          <w:b/>
          <w:sz w:val="22"/>
          <w:szCs w:val="22"/>
        </w:rPr>
        <w:t>APPROVAL OF AGENDA &amp; MINUTES</w:t>
      </w:r>
    </w:p>
    <w:p w14:paraId="0C4E4269" w14:textId="3E348DCD" w:rsidR="00BD2FE1" w:rsidRPr="00BD2FE1" w:rsidRDefault="00AF6BCE" w:rsidP="00F3639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>A</w:t>
      </w:r>
      <w:r w:rsidR="0045661A">
        <w:rPr>
          <w:rFonts w:ascii="Corbel" w:hAnsi="Corbel"/>
          <w:sz w:val="22"/>
          <w:szCs w:val="24"/>
        </w:rPr>
        <w:t>pprove agenda for 04</w:t>
      </w:r>
      <w:r w:rsidR="00F36391" w:rsidRPr="00BD2FE1">
        <w:rPr>
          <w:rFonts w:ascii="Corbel" w:hAnsi="Corbel"/>
          <w:sz w:val="22"/>
          <w:szCs w:val="24"/>
        </w:rPr>
        <w:t>/0</w:t>
      </w:r>
      <w:r w:rsidR="0045661A">
        <w:rPr>
          <w:rFonts w:ascii="Corbel" w:hAnsi="Corbel"/>
          <w:sz w:val="22"/>
          <w:szCs w:val="24"/>
        </w:rPr>
        <w:t>7</w:t>
      </w:r>
      <w:r w:rsidR="00F36391" w:rsidRPr="00BD2FE1">
        <w:rPr>
          <w:rFonts w:ascii="Corbel" w:hAnsi="Corbel"/>
          <w:sz w:val="22"/>
          <w:szCs w:val="24"/>
        </w:rPr>
        <w:t>/2016</w:t>
      </w:r>
      <w:r w:rsidR="00BE016C">
        <w:rPr>
          <w:rFonts w:ascii="Corbel" w:hAnsi="Corbel"/>
          <w:sz w:val="22"/>
          <w:szCs w:val="24"/>
        </w:rPr>
        <w:t xml:space="preserve">- </w:t>
      </w:r>
      <w:r w:rsidR="00BE016C" w:rsidRPr="00BE016C">
        <w:rPr>
          <w:rFonts w:ascii="Corbel" w:hAnsi="Corbel"/>
          <w:color w:val="00B050"/>
          <w:sz w:val="22"/>
          <w:szCs w:val="24"/>
        </w:rPr>
        <w:t>Approved</w:t>
      </w:r>
      <w:r w:rsidRPr="00BE016C">
        <w:rPr>
          <w:rFonts w:ascii="Corbel" w:hAnsi="Corbel"/>
          <w:color w:val="00B050"/>
          <w:sz w:val="22"/>
          <w:szCs w:val="24"/>
        </w:rPr>
        <w:t xml:space="preserve"> </w:t>
      </w:r>
    </w:p>
    <w:p w14:paraId="261FAA5D" w14:textId="0130BE0E" w:rsidR="00995E59" w:rsidRPr="00BD2FE1" w:rsidRDefault="00BD2FE1" w:rsidP="00BD2FE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>Approve minutes for</w:t>
      </w:r>
      <w:r w:rsidR="0045661A">
        <w:rPr>
          <w:rFonts w:ascii="Corbel" w:hAnsi="Corbel"/>
          <w:sz w:val="22"/>
          <w:szCs w:val="24"/>
        </w:rPr>
        <w:t xml:space="preserve"> 03</w:t>
      </w:r>
      <w:r w:rsidR="00CB5CB1" w:rsidRPr="00BD2FE1">
        <w:rPr>
          <w:rFonts w:ascii="Corbel" w:hAnsi="Corbel"/>
          <w:sz w:val="22"/>
          <w:szCs w:val="24"/>
        </w:rPr>
        <w:t>/</w:t>
      </w:r>
      <w:r w:rsidR="0045661A">
        <w:rPr>
          <w:rFonts w:ascii="Corbel" w:hAnsi="Corbel"/>
          <w:sz w:val="22"/>
          <w:szCs w:val="24"/>
        </w:rPr>
        <w:t>03/2016</w:t>
      </w:r>
      <w:r w:rsidR="00BE016C">
        <w:rPr>
          <w:rFonts w:ascii="Corbel" w:hAnsi="Corbel"/>
          <w:sz w:val="22"/>
          <w:szCs w:val="24"/>
        </w:rPr>
        <w:t xml:space="preserve">- </w:t>
      </w:r>
      <w:r w:rsidR="00BE016C" w:rsidRPr="00BE016C">
        <w:rPr>
          <w:rFonts w:ascii="Corbel" w:hAnsi="Corbel"/>
          <w:color w:val="00B050"/>
          <w:sz w:val="22"/>
          <w:szCs w:val="24"/>
        </w:rPr>
        <w:t>Approved</w:t>
      </w:r>
      <w:r w:rsidR="006947EE" w:rsidRPr="00BE016C">
        <w:rPr>
          <w:rFonts w:ascii="Corbel" w:hAnsi="Corbel"/>
          <w:b/>
          <w:color w:val="00B050"/>
          <w:sz w:val="22"/>
          <w:szCs w:val="24"/>
        </w:rPr>
        <w:t xml:space="preserve"> </w:t>
      </w:r>
      <w:r w:rsidR="00995E59" w:rsidRPr="00BD2FE1">
        <w:rPr>
          <w:rFonts w:ascii="Corbel" w:hAnsi="Corbel"/>
          <w:b/>
          <w:sz w:val="22"/>
          <w:szCs w:val="24"/>
        </w:rPr>
        <w:br/>
      </w:r>
    </w:p>
    <w:p w14:paraId="18CDA2A0" w14:textId="18932B0E" w:rsidR="00002441" w:rsidRPr="006A60B7" w:rsidRDefault="00D86E40" w:rsidP="006A60B7">
      <w:pPr>
        <w:pStyle w:val="ListParagraph"/>
        <w:numPr>
          <w:ilvl w:val="0"/>
          <w:numId w:val="9"/>
        </w:numPr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COMPLETE THE </w:t>
      </w:r>
      <w:r w:rsidR="006A60B7">
        <w:rPr>
          <w:rFonts w:ascii="Corbel" w:hAnsi="Corbel"/>
          <w:b/>
          <w:sz w:val="22"/>
          <w:szCs w:val="24"/>
        </w:rPr>
        <w:t xml:space="preserve">REVIEW THE CEHHS FACULTY AWARD GUIDELINES DRAFT </w:t>
      </w:r>
    </w:p>
    <w:p w14:paraId="68D4EB33" w14:textId="73B8F36D" w:rsidR="006A60B7" w:rsidRPr="006A60B7" w:rsidRDefault="006A60B7" w:rsidP="006A60B7">
      <w:pPr>
        <w:pStyle w:val="ListParagraph"/>
        <w:numPr>
          <w:ilvl w:val="2"/>
          <w:numId w:val="9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Review the draft here: </w:t>
      </w:r>
      <w:hyperlink r:id="rId8" w:history="1">
        <w:r w:rsidRPr="006A60B7">
          <w:rPr>
            <w:rStyle w:val="Hyperlink"/>
            <w:rFonts w:ascii="Corbel" w:hAnsi="Corbel"/>
            <w:sz w:val="22"/>
            <w:szCs w:val="22"/>
          </w:rPr>
          <w:t>https://docs.google.com/document/d/1WFU3sA-4N7qOGj9vHe2_h9D7HC7LmUi9qbpVbaMgydk/edit?usp=sharing</w:t>
        </w:r>
      </w:hyperlink>
      <w:r w:rsidRPr="006A60B7">
        <w:rPr>
          <w:rFonts w:ascii="Corbel" w:hAnsi="Corbel"/>
          <w:sz w:val="22"/>
          <w:szCs w:val="22"/>
        </w:rPr>
        <w:t> </w:t>
      </w:r>
      <w:r w:rsidR="00BE016C">
        <w:rPr>
          <w:rFonts w:ascii="Corbel" w:hAnsi="Corbel"/>
          <w:sz w:val="22"/>
          <w:szCs w:val="22"/>
        </w:rPr>
        <w:br/>
      </w:r>
      <w:r w:rsidR="00BE016C" w:rsidRPr="00BE016C">
        <w:rPr>
          <w:rFonts w:ascii="Corbel" w:hAnsi="Corbel"/>
          <w:color w:val="00B050"/>
          <w:sz w:val="22"/>
          <w:szCs w:val="22"/>
        </w:rPr>
        <w:t>Made revisions during the meeting. Approved document contingent on changes.</w:t>
      </w:r>
    </w:p>
    <w:p w14:paraId="6A23670E" w14:textId="735DC817" w:rsidR="00284A02" w:rsidRPr="00284A02" w:rsidRDefault="006A60B7" w:rsidP="00284A02">
      <w:pPr>
        <w:pStyle w:val="ListParagraph"/>
        <w:numPr>
          <w:ilvl w:val="2"/>
          <w:numId w:val="9"/>
        </w:numPr>
        <w:rPr>
          <w:rFonts w:ascii="Corbel" w:hAnsi="Corbel"/>
          <w:b/>
          <w:sz w:val="22"/>
          <w:szCs w:val="22"/>
        </w:rPr>
      </w:pPr>
      <w:r w:rsidRPr="006A60B7">
        <w:rPr>
          <w:rFonts w:ascii="Corbel" w:hAnsi="Corbel"/>
          <w:sz w:val="22"/>
          <w:szCs w:val="22"/>
        </w:rPr>
        <w:t xml:space="preserve">The guidelines are based </w:t>
      </w:r>
      <w:r w:rsidR="00A9560A">
        <w:rPr>
          <w:rFonts w:ascii="Corbel" w:hAnsi="Corbel"/>
          <w:sz w:val="22"/>
          <w:szCs w:val="22"/>
        </w:rPr>
        <w:t>on</w:t>
      </w:r>
      <w:r w:rsidRPr="006A60B7">
        <w:rPr>
          <w:rFonts w:ascii="Corbel" w:hAnsi="Corbel"/>
          <w:sz w:val="22"/>
          <w:szCs w:val="22"/>
        </w:rPr>
        <w:t xml:space="preserve"> the University Award Guidelines. </w:t>
      </w:r>
      <w:r w:rsidRPr="00A9560A">
        <w:rPr>
          <w:rFonts w:ascii="Corbel" w:hAnsi="Corbel"/>
          <w:sz w:val="22"/>
          <w:szCs w:val="22"/>
        </w:rPr>
        <w:t>Review documents for reference here:</w:t>
      </w:r>
      <w:r w:rsidRPr="00A9560A">
        <w:rPr>
          <w:rFonts w:ascii="Corbel" w:hAnsi="Corbel"/>
          <w:b/>
          <w:sz w:val="22"/>
          <w:szCs w:val="22"/>
        </w:rPr>
        <w:t xml:space="preserve"> </w:t>
      </w:r>
      <w:hyperlink r:id="rId9" w:history="1">
        <w:r w:rsidRPr="00A9560A">
          <w:rPr>
            <w:rStyle w:val="Hyperlink"/>
            <w:rFonts w:ascii="Corbel" w:hAnsi="Corbel"/>
            <w:sz w:val="22"/>
            <w:szCs w:val="22"/>
          </w:rPr>
          <w:t>https://www.csusm.edu/president/awards/outstandingfaculty/guidelines.html</w:t>
        </w:r>
      </w:hyperlink>
      <w:r w:rsidRPr="00A9560A">
        <w:rPr>
          <w:rFonts w:ascii="Corbel" w:hAnsi="Corbel"/>
          <w:sz w:val="22"/>
          <w:szCs w:val="22"/>
        </w:rPr>
        <w:t xml:space="preserve">  </w:t>
      </w:r>
    </w:p>
    <w:p w14:paraId="301896D3" w14:textId="1DE6985E" w:rsidR="006947EE" w:rsidRPr="00D86E40" w:rsidRDefault="00284A02" w:rsidP="00D86E40">
      <w:pPr>
        <w:pStyle w:val="ListParagraph"/>
        <w:numPr>
          <w:ilvl w:val="2"/>
          <w:numId w:val="9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goal is to implement the CEHHS Faculty Award 2016-2017 academic year.  </w:t>
      </w:r>
      <w:r w:rsidR="001677C4" w:rsidRPr="00D86E40">
        <w:rPr>
          <w:rFonts w:ascii="Corbel" w:hAnsi="Corbel"/>
          <w:sz w:val="22"/>
          <w:szCs w:val="24"/>
        </w:rPr>
        <w:br/>
      </w:r>
    </w:p>
    <w:p w14:paraId="2415D9B0" w14:textId="2344642D" w:rsidR="00313360" w:rsidRDefault="00313360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RTP DOCUMENT: LANGUAGE REGARDING SERVICE CREDIT </w:t>
      </w:r>
    </w:p>
    <w:p w14:paraId="1F7D78B9" w14:textId="387C7049" w:rsidR="00313360" w:rsidRDefault="00D86E40" w:rsidP="00313360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Jacky Thomas will share the edits made to the RTP college and school/department documents.  </w:t>
      </w:r>
      <w:r w:rsidR="00BE016C">
        <w:rPr>
          <w:rFonts w:ascii="Corbel" w:hAnsi="Corbel"/>
          <w:sz w:val="22"/>
          <w:szCs w:val="24"/>
        </w:rPr>
        <w:br/>
      </w:r>
      <w:r w:rsidR="00BE016C" w:rsidRPr="00073AED">
        <w:rPr>
          <w:rFonts w:ascii="Corbel" w:hAnsi="Corbel"/>
          <w:color w:val="00B050"/>
          <w:sz w:val="22"/>
          <w:szCs w:val="24"/>
        </w:rPr>
        <w:t xml:space="preserve">RTP is a two-step process- #1) </w:t>
      </w:r>
      <w:r w:rsidR="00073AED" w:rsidRPr="00073AED">
        <w:rPr>
          <w:rFonts w:ascii="Corbel" w:hAnsi="Corbel"/>
          <w:color w:val="00B050"/>
          <w:sz w:val="22"/>
          <w:szCs w:val="24"/>
        </w:rPr>
        <w:t>Service Credit (What does that mean?) &amp; #2) Specification with respect to publication.</w:t>
      </w:r>
      <w:r w:rsidR="00073AED" w:rsidRPr="00073AED">
        <w:rPr>
          <w:rFonts w:ascii="Corbel" w:hAnsi="Corbel"/>
          <w:color w:val="00B050"/>
          <w:sz w:val="22"/>
          <w:szCs w:val="24"/>
        </w:rPr>
        <w:br/>
        <w:t xml:space="preserve">Discussion about making the RTP more or less specific.  </w:t>
      </w:r>
    </w:p>
    <w:p w14:paraId="3B3CB69B" w14:textId="77777777" w:rsidR="00D86E40" w:rsidRPr="008C7035" w:rsidRDefault="00D86E40" w:rsidP="00D86E40">
      <w:pPr>
        <w:pStyle w:val="ListParagraph"/>
        <w:tabs>
          <w:tab w:val="left" w:pos="4564"/>
        </w:tabs>
        <w:ind w:left="1440"/>
        <w:rPr>
          <w:rFonts w:ascii="Corbel" w:hAnsi="Corbel"/>
          <w:sz w:val="22"/>
          <w:szCs w:val="24"/>
        </w:rPr>
      </w:pPr>
    </w:p>
    <w:p w14:paraId="70BE9285" w14:textId="13057A13" w:rsidR="00D86E40" w:rsidRDefault="00D86E40" w:rsidP="00D86E40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REVIEW OF SUPERVISION FORMS: </w:t>
      </w:r>
    </w:p>
    <w:p w14:paraId="5428ECC3" w14:textId="5D6C4996" w:rsidR="00D86E40" w:rsidRPr="00D86E40" w:rsidRDefault="00D86E40" w:rsidP="00D86E40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 w:rsidRPr="00D86E40">
        <w:rPr>
          <w:rFonts w:ascii="Corbel" w:hAnsi="Corbel"/>
          <w:sz w:val="22"/>
          <w:szCs w:val="24"/>
        </w:rPr>
        <w:t xml:space="preserve">Sue Moineau will join us at 11:30am to talk about Supervision Forms </w:t>
      </w:r>
      <w:r w:rsidR="00073AED">
        <w:rPr>
          <w:rFonts w:ascii="Corbel" w:hAnsi="Corbel"/>
          <w:sz w:val="22"/>
          <w:szCs w:val="24"/>
        </w:rPr>
        <w:br/>
      </w:r>
      <w:r w:rsidR="00D24CF2">
        <w:rPr>
          <w:rFonts w:ascii="Corbel" w:hAnsi="Corbel"/>
          <w:color w:val="00B050"/>
          <w:sz w:val="22"/>
          <w:szCs w:val="24"/>
        </w:rPr>
        <w:t>Current e</w:t>
      </w:r>
      <w:r w:rsidR="00073AED" w:rsidRPr="00D24CF2">
        <w:rPr>
          <w:rFonts w:ascii="Corbel" w:hAnsi="Corbel"/>
          <w:color w:val="00B050"/>
          <w:sz w:val="22"/>
          <w:szCs w:val="24"/>
        </w:rPr>
        <w:t xml:space="preserve">valuation forms that have been used by the CEHHS have never been approved at the Senate level.  In a recent </w:t>
      </w:r>
      <w:r w:rsidR="00C707AF" w:rsidRPr="00D24CF2">
        <w:rPr>
          <w:rFonts w:ascii="Corbel" w:hAnsi="Corbel"/>
          <w:color w:val="00B050"/>
          <w:sz w:val="22"/>
          <w:szCs w:val="24"/>
        </w:rPr>
        <w:t xml:space="preserve">discussion/ topic that came up with </w:t>
      </w:r>
      <w:r w:rsidR="003248B0" w:rsidRPr="00D24CF2">
        <w:rPr>
          <w:rFonts w:ascii="Corbel" w:hAnsi="Corbel"/>
          <w:color w:val="00B050"/>
          <w:sz w:val="22"/>
          <w:szCs w:val="24"/>
        </w:rPr>
        <w:t>a faculty</w:t>
      </w:r>
      <w:r w:rsidR="00C707AF" w:rsidRPr="00D24CF2">
        <w:rPr>
          <w:rFonts w:ascii="Corbel" w:hAnsi="Corbel"/>
          <w:color w:val="00B050"/>
          <w:sz w:val="22"/>
          <w:szCs w:val="24"/>
        </w:rPr>
        <w:t xml:space="preserve"> member this was discovered.  The form that is available for Supervision evaluation (and approved) is not “as good” at evaluating.  </w:t>
      </w:r>
      <w:r w:rsidR="003248B0" w:rsidRPr="00D24CF2">
        <w:rPr>
          <w:rFonts w:ascii="Corbel" w:hAnsi="Corbel"/>
          <w:color w:val="00B050"/>
          <w:sz w:val="22"/>
          <w:szCs w:val="24"/>
        </w:rPr>
        <w:t xml:space="preserve">Asking </w:t>
      </w:r>
      <w:r w:rsidR="00C707AF" w:rsidRPr="00D24CF2">
        <w:rPr>
          <w:rFonts w:ascii="Corbel" w:hAnsi="Corbel"/>
          <w:color w:val="00B050"/>
          <w:sz w:val="22"/>
          <w:szCs w:val="24"/>
        </w:rPr>
        <w:t>FDPC to review and app</w:t>
      </w:r>
      <w:r w:rsidR="003248B0" w:rsidRPr="00D24CF2">
        <w:rPr>
          <w:rFonts w:ascii="Corbel" w:hAnsi="Corbel"/>
          <w:color w:val="00B050"/>
          <w:sz w:val="22"/>
          <w:szCs w:val="24"/>
        </w:rPr>
        <w:t>rove forms from each department, so they can be used again.</w:t>
      </w:r>
      <w:r w:rsidR="00C707AF" w:rsidRPr="00D24CF2">
        <w:rPr>
          <w:rFonts w:ascii="Corbel" w:hAnsi="Corbel"/>
          <w:color w:val="00B050"/>
          <w:sz w:val="22"/>
          <w:szCs w:val="24"/>
        </w:rPr>
        <w:t xml:space="preserve">  Add to next meeting’s agenda.</w:t>
      </w:r>
    </w:p>
    <w:p w14:paraId="2B8D2248" w14:textId="77777777" w:rsidR="00313360" w:rsidRDefault="00313360" w:rsidP="00313360">
      <w:pPr>
        <w:pStyle w:val="ListParagraph"/>
        <w:tabs>
          <w:tab w:val="left" w:pos="4564"/>
        </w:tabs>
        <w:ind w:left="540"/>
        <w:rPr>
          <w:rFonts w:ascii="Corbel" w:hAnsi="Corbel"/>
          <w:b/>
          <w:sz w:val="22"/>
          <w:szCs w:val="24"/>
        </w:rPr>
      </w:pPr>
    </w:p>
    <w:p w14:paraId="3A5EF824" w14:textId="77777777" w:rsidR="00266B11" w:rsidRPr="0099197A" w:rsidRDefault="00266B11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AGENDA ITEMS FOR NEXT REGULAR MEETING</w:t>
      </w:r>
    </w:p>
    <w:p w14:paraId="05036087" w14:textId="7D9E6323" w:rsidR="006947EE" w:rsidRPr="00DD74FD" w:rsidRDefault="00F850DB" w:rsidP="00DD74FD">
      <w:pPr>
        <w:spacing w:after="0" w:line="240" w:lineRule="auto"/>
        <w:rPr>
          <w:rFonts w:ascii="Corbel" w:hAnsi="Corbel" w:cs="Times New Roman"/>
          <w:szCs w:val="24"/>
        </w:rPr>
      </w:pPr>
      <w:r w:rsidRPr="0099197A">
        <w:rPr>
          <w:rFonts w:ascii="Corbel" w:hAnsi="Corbel" w:cs="Times New Roman"/>
          <w:i/>
          <w:szCs w:val="24"/>
        </w:rPr>
        <w:t xml:space="preserve">                     </w:t>
      </w:r>
      <w:r w:rsidR="0088438C" w:rsidRPr="0099197A">
        <w:rPr>
          <w:rFonts w:ascii="Corbel" w:hAnsi="Corbel" w:cs="Times New Roman"/>
          <w:szCs w:val="24"/>
        </w:rPr>
        <w:t xml:space="preserve">                       </w:t>
      </w:r>
      <w:r w:rsidR="006F1180" w:rsidRPr="0099197A">
        <w:rPr>
          <w:rFonts w:ascii="Corbel" w:hAnsi="Corbel" w:cs="Times New Roman"/>
          <w:szCs w:val="24"/>
        </w:rPr>
        <w:t xml:space="preserve"> </w:t>
      </w:r>
      <w:r w:rsidR="00D1702D" w:rsidRPr="0099197A">
        <w:rPr>
          <w:rFonts w:ascii="Corbel" w:hAnsi="Corbel" w:cs="Times New Roman"/>
          <w:szCs w:val="24"/>
        </w:rPr>
        <w:t xml:space="preserve"> </w:t>
      </w:r>
    </w:p>
    <w:p w14:paraId="6D9ABFAE" w14:textId="77777777" w:rsidR="006947EE" w:rsidRPr="0099197A" w:rsidRDefault="006947EE" w:rsidP="006947EE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ANNOUNCEMENTS FROM FLOOR</w:t>
      </w:r>
    </w:p>
    <w:p w14:paraId="64B86F98" w14:textId="77777777" w:rsidR="00EB7DA7" w:rsidRPr="0099197A" w:rsidRDefault="00EB7DA7" w:rsidP="00EB7DA7">
      <w:pPr>
        <w:pStyle w:val="ListParagraph"/>
        <w:ind w:left="900"/>
        <w:rPr>
          <w:rFonts w:ascii="Corbel" w:hAnsi="Corbel"/>
          <w:i/>
          <w:sz w:val="22"/>
          <w:szCs w:val="24"/>
        </w:rPr>
      </w:pPr>
    </w:p>
    <w:p w14:paraId="129DFDF4" w14:textId="77777777" w:rsidR="00266B11" w:rsidRPr="0099197A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ADJOURN</w:t>
      </w:r>
      <w:r w:rsidR="00266B11" w:rsidRPr="0099197A">
        <w:rPr>
          <w:rFonts w:ascii="Corbel" w:hAnsi="Corbel"/>
          <w:b/>
          <w:sz w:val="22"/>
          <w:szCs w:val="24"/>
        </w:rPr>
        <w:t>MENT</w:t>
      </w:r>
    </w:p>
    <w:p w14:paraId="5224240D" w14:textId="77777777" w:rsidR="006947EE" w:rsidRPr="006947EE" w:rsidRDefault="006947EE" w:rsidP="006947EE">
      <w:pPr>
        <w:pStyle w:val="ListParagraph"/>
        <w:rPr>
          <w:rFonts w:ascii="Corbel" w:hAnsi="Corbel"/>
          <w:i/>
          <w:sz w:val="22"/>
          <w:szCs w:val="22"/>
        </w:rPr>
      </w:pPr>
    </w:p>
    <w:p w14:paraId="3CC9A4A7" w14:textId="632C0B99" w:rsidR="007B4861" w:rsidRPr="00012DF2" w:rsidRDefault="006947EE" w:rsidP="00012DF2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>NEXT MEETING:</w:t>
      </w:r>
      <w:r w:rsidR="006F5AA8">
        <w:rPr>
          <w:rFonts w:ascii="Corbel" w:hAnsi="Corbel"/>
          <w:i/>
          <w:sz w:val="22"/>
          <w:szCs w:val="22"/>
        </w:rPr>
        <w:t xml:space="preserve"> </w:t>
      </w:r>
      <w:r w:rsidR="006B5E20">
        <w:rPr>
          <w:rFonts w:ascii="Corbel" w:hAnsi="Corbel"/>
          <w:i/>
          <w:sz w:val="22"/>
          <w:szCs w:val="22"/>
        </w:rPr>
        <w:t>May 5th</w:t>
      </w:r>
      <w:r w:rsidR="00C01828">
        <w:rPr>
          <w:rFonts w:ascii="Corbel" w:hAnsi="Corbel"/>
          <w:i/>
          <w:sz w:val="22"/>
          <w:szCs w:val="22"/>
        </w:rPr>
        <w:t>, 201</w:t>
      </w:r>
      <w:r w:rsidR="00012DF2">
        <w:rPr>
          <w:rFonts w:ascii="Corbel" w:hAnsi="Corbel"/>
          <w:i/>
          <w:sz w:val="22"/>
          <w:szCs w:val="22"/>
        </w:rPr>
        <w:t>6</w:t>
      </w:r>
      <w:r w:rsidR="006F5AA8">
        <w:rPr>
          <w:rFonts w:ascii="Corbel" w:hAnsi="Corbel"/>
          <w:i/>
          <w:sz w:val="22"/>
          <w:szCs w:val="22"/>
        </w:rPr>
        <w:t xml:space="preserve"> </w:t>
      </w:r>
    </w:p>
    <w:sectPr w:rsidR="007B4861" w:rsidRPr="00012DF2" w:rsidSect="00EB7DA7">
      <w:headerReference w:type="default" r:id="rId10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98A32" w14:textId="77777777" w:rsidR="00B06E98" w:rsidRDefault="00B06E98" w:rsidP="00EB7DA7">
      <w:pPr>
        <w:spacing w:after="0" w:line="240" w:lineRule="auto"/>
      </w:pPr>
      <w:r>
        <w:separator/>
      </w:r>
    </w:p>
  </w:endnote>
  <w:endnote w:type="continuationSeparator" w:id="0">
    <w:p w14:paraId="077DE065" w14:textId="77777777" w:rsidR="00B06E98" w:rsidRDefault="00B06E98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15B36" w14:textId="77777777" w:rsidR="00B06E98" w:rsidRDefault="00B06E98" w:rsidP="00EB7DA7">
      <w:pPr>
        <w:spacing w:after="0" w:line="240" w:lineRule="auto"/>
      </w:pPr>
      <w:r>
        <w:separator/>
      </w:r>
    </w:p>
  </w:footnote>
  <w:footnote w:type="continuationSeparator" w:id="0">
    <w:p w14:paraId="2B65E911" w14:textId="77777777" w:rsidR="00B06E98" w:rsidRDefault="00B06E98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62E5" w14:textId="5E325CAB" w:rsidR="00912D82" w:rsidRDefault="00912D82" w:rsidP="00912D82">
    <w:pPr>
      <w:pStyle w:val="Header"/>
      <w:jc w:val="right"/>
    </w:pPr>
    <w:r>
      <w:t>Approved 5/5/2016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1E40CBC"/>
    <w:multiLevelType w:val="hybridMultilevel"/>
    <w:tmpl w:val="4EAA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D05DD"/>
    <w:multiLevelType w:val="hybridMultilevel"/>
    <w:tmpl w:val="2744DD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514B0"/>
    <w:multiLevelType w:val="hybridMultilevel"/>
    <w:tmpl w:val="CC92B34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441"/>
    <w:rsid w:val="00012DF2"/>
    <w:rsid w:val="00017A5D"/>
    <w:rsid w:val="00042B5A"/>
    <w:rsid w:val="00046A7C"/>
    <w:rsid w:val="00050195"/>
    <w:rsid w:val="000516D3"/>
    <w:rsid w:val="00053461"/>
    <w:rsid w:val="00067A1C"/>
    <w:rsid w:val="00073AED"/>
    <w:rsid w:val="0007695E"/>
    <w:rsid w:val="000826FE"/>
    <w:rsid w:val="00091DC2"/>
    <w:rsid w:val="000B20D4"/>
    <w:rsid w:val="000B529E"/>
    <w:rsid w:val="000D0318"/>
    <w:rsid w:val="000D0EE8"/>
    <w:rsid w:val="000D556C"/>
    <w:rsid w:val="000D6118"/>
    <w:rsid w:val="000F6E47"/>
    <w:rsid w:val="0010510C"/>
    <w:rsid w:val="00135CFF"/>
    <w:rsid w:val="00144C3A"/>
    <w:rsid w:val="0016498B"/>
    <w:rsid w:val="001677C4"/>
    <w:rsid w:val="00193FDF"/>
    <w:rsid w:val="0019417C"/>
    <w:rsid w:val="001A258B"/>
    <w:rsid w:val="001B3A9C"/>
    <w:rsid w:val="001C4F24"/>
    <w:rsid w:val="001D1CC8"/>
    <w:rsid w:val="001D3539"/>
    <w:rsid w:val="001F0749"/>
    <w:rsid w:val="00226A3A"/>
    <w:rsid w:val="002348F6"/>
    <w:rsid w:val="00236BCB"/>
    <w:rsid w:val="00237B5D"/>
    <w:rsid w:val="0024557F"/>
    <w:rsid w:val="002516E8"/>
    <w:rsid w:val="0026489F"/>
    <w:rsid w:val="00266B11"/>
    <w:rsid w:val="002753F3"/>
    <w:rsid w:val="002757E7"/>
    <w:rsid w:val="0028085A"/>
    <w:rsid w:val="00284A02"/>
    <w:rsid w:val="002A0AD7"/>
    <w:rsid w:val="002B6E7D"/>
    <w:rsid w:val="002B7A9E"/>
    <w:rsid w:val="002C706D"/>
    <w:rsid w:val="002D660E"/>
    <w:rsid w:val="002E1C0E"/>
    <w:rsid w:val="00313360"/>
    <w:rsid w:val="00315A03"/>
    <w:rsid w:val="00323B8B"/>
    <w:rsid w:val="003248B0"/>
    <w:rsid w:val="00330FB6"/>
    <w:rsid w:val="00332FA4"/>
    <w:rsid w:val="00333281"/>
    <w:rsid w:val="00340FF0"/>
    <w:rsid w:val="00356DA1"/>
    <w:rsid w:val="00377185"/>
    <w:rsid w:val="00397471"/>
    <w:rsid w:val="003A7EE2"/>
    <w:rsid w:val="003C271B"/>
    <w:rsid w:val="003C7544"/>
    <w:rsid w:val="003F07D0"/>
    <w:rsid w:val="003F7DC8"/>
    <w:rsid w:val="00401AE2"/>
    <w:rsid w:val="004045D8"/>
    <w:rsid w:val="00411AB1"/>
    <w:rsid w:val="004165F7"/>
    <w:rsid w:val="0042486C"/>
    <w:rsid w:val="0045661A"/>
    <w:rsid w:val="00462EF0"/>
    <w:rsid w:val="004731C5"/>
    <w:rsid w:val="004A2876"/>
    <w:rsid w:val="004A4A68"/>
    <w:rsid w:val="004B1A2D"/>
    <w:rsid w:val="004C66C3"/>
    <w:rsid w:val="004D759D"/>
    <w:rsid w:val="004E03A3"/>
    <w:rsid w:val="004E75FD"/>
    <w:rsid w:val="004F4C1B"/>
    <w:rsid w:val="005259D8"/>
    <w:rsid w:val="005269A5"/>
    <w:rsid w:val="00541E8F"/>
    <w:rsid w:val="0054314B"/>
    <w:rsid w:val="00543234"/>
    <w:rsid w:val="00555DC0"/>
    <w:rsid w:val="0056473F"/>
    <w:rsid w:val="00572621"/>
    <w:rsid w:val="005828DD"/>
    <w:rsid w:val="00582B4B"/>
    <w:rsid w:val="005874CD"/>
    <w:rsid w:val="00597165"/>
    <w:rsid w:val="005B47B2"/>
    <w:rsid w:val="005C548D"/>
    <w:rsid w:val="005C63BE"/>
    <w:rsid w:val="005E1C7E"/>
    <w:rsid w:val="005F5339"/>
    <w:rsid w:val="00625684"/>
    <w:rsid w:val="00636A51"/>
    <w:rsid w:val="006508BC"/>
    <w:rsid w:val="00665CF1"/>
    <w:rsid w:val="00687F55"/>
    <w:rsid w:val="006947EE"/>
    <w:rsid w:val="006A18A0"/>
    <w:rsid w:val="006A60B7"/>
    <w:rsid w:val="006B5E20"/>
    <w:rsid w:val="006C6E1B"/>
    <w:rsid w:val="006E320B"/>
    <w:rsid w:val="006F0F88"/>
    <w:rsid w:val="006F1180"/>
    <w:rsid w:val="006F5AA8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2382"/>
    <w:rsid w:val="007536A9"/>
    <w:rsid w:val="007541DE"/>
    <w:rsid w:val="00767F41"/>
    <w:rsid w:val="00790583"/>
    <w:rsid w:val="007A3842"/>
    <w:rsid w:val="007A62AD"/>
    <w:rsid w:val="007B4861"/>
    <w:rsid w:val="007B5C22"/>
    <w:rsid w:val="007D0A16"/>
    <w:rsid w:val="007E30BB"/>
    <w:rsid w:val="007E7968"/>
    <w:rsid w:val="007F53A6"/>
    <w:rsid w:val="00802794"/>
    <w:rsid w:val="008061C0"/>
    <w:rsid w:val="00806FD0"/>
    <w:rsid w:val="00813F9F"/>
    <w:rsid w:val="00815D51"/>
    <w:rsid w:val="00823B00"/>
    <w:rsid w:val="008259CD"/>
    <w:rsid w:val="00845312"/>
    <w:rsid w:val="008572A9"/>
    <w:rsid w:val="008817A9"/>
    <w:rsid w:val="00883A08"/>
    <w:rsid w:val="0088438C"/>
    <w:rsid w:val="00895FEB"/>
    <w:rsid w:val="008A7E97"/>
    <w:rsid w:val="008C4B5F"/>
    <w:rsid w:val="008C7035"/>
    <w:rsid w:val="008D50FF"/>
    <w:rsid w:val="008D5FB3"/>
    <w:rsid w:val="008F16A5"/>
    <w:rsid w:val="008F20EA"/>
    <w:rsid w:val="008F37A1"/>
    <w:rsid w:val="008F64FC"/>
    <w:rsid w:val="008F6F9D"/>
    <w:rsid w:val="009016D5"/>
    <w:rsid w:val="00912D82"/>
    <w:rsid w:val="00913D35"/>
    <w:rsid w:val="00916665"/>
    <w:rsid w:val="009225E7"/>
    <w:rsid w:val="009242EC"/>
    <w:rsid w:val="00925CEF"/>
    <w:rsid w:val="00930681"/>
    <w:rsid w:val="00945C7D"/>
    <w:rsid w:val="00951A46"/>
    <w:rsid w:val="00960F9C"/>
    <w:rsid w:val="00967F78"/>
    <w:rsid w:val="0099197A"/>
    <w:rsid w:val="00995E59"/>
    <w:rsid w:val="009C3A75"/>
    <w:rsid w:val="009C56EC"/>
    <w:rsid w:val="009C5E1B"/>
    <w:rsid w:val="009D37C9"/>
    <w:rsid w:val="00A01553"/>
    <w:rsid w:val="00A12145"/>
    <w:rsid w:val="00A432C1"/>
    <w:rsid w:val="00A660AF"/>
    <w:rsid w:val="00A671E0"/>
    <w:rsid w:val="00A6755C"/>
    <w:rsid w:val="00A73FB3"/>
    <w:rsid w:val="00A9133F"/>
    <w:rsid w:val="00A9560A"/>
    <w:rsid w:val="00AA6994"/>
    <w:rsid w:val="00AB1A52"/>
    <w:rsid w:val="00AB6E97"/>
    <w:rsid w:val="00AB78B5"/>
    <w:rsid w:val="00AC1A83"/>
    <w:rsid w:val="00AE27FA"/>
    <w:rsid w:val="00AE6E5C"/>
    <w:rsid w:val="00AF6BCE"/>
    <w:rsid w:val="00B00A81"/>
    <w:rsid w:val="00B03DB6"/>
    <w:rsid w:val="00B06E98"/>
    <w:rsid w:val="00B20439"/>
    <w:rsid w:val="00B212BD"/>
    <w:rsid w:val="00B21D10"/>
    <w:rsid w:val="00B30EEE"/>
    <w:rsid w:val="00B3727B"/>
    <w:rsid w:val="00B37888"/>
    <w:rsid w:val="00B70528"/>
    <w:rsid w:val="00B75A49"/>
    <w:rsid w:val="00B83B31"/>
    <w:rsid w:val="00BB032A"/>
    <w:rsid w:val="00BC4A72"/>
    <w:rsid w:val="00BD2FE1"/>
    <w:rsid w:val="00BE016C"/>
    <w:rsid w:val="00BE76C4"/>
    <w:rsid w:val="00C01828"/>
    <w:rsid w:val="00C10F4D"/>
    <w:rsid w:val="00C11305"/>
    <w:rsid w:val="00C12894"/>
    <w:rsid w:val="00C24E93"/>
    <w:rsid w:val="00C25C70"/>
    <w:rsid w:val="00C36D1B"/>
    <w:rsid w:val="00C448D7"/>
    <w:rsid w:val="00C51A4E"/>
    <w:rsid w:val="00C6235E"/>
    <w:rsid w:val="00C65159"/>
    <w:rsid w:val="00C707AF"/>
    <w:rsid w:val="00C81308"/>
    <w:rsid w:val="00C8632C"/>
    <w:rsid w:val="00C939C1"/>
    <w:rsid w:val="00C95BC0"/>
    <w:rsid w:val="00C96EB9"/>
    <w:rsid w:val="00CB3BCC"/>
    <w:rsid w:val="00CB5CB1"/>
    <w:rsid w:val="00CC110E"/>
    <w:rsid w:val="00CD1147"/>
    <w:rsid w:val="00CE1F03"/>
    <w:rsid w:val="00CE4AEC"/>
    <w:rsid w:val="00D04466"/>
    <w:rsid w:val="00D04749"/>
    <w:rsid w:val="00D13C3F"/>
    <w:rsid w:val="00D16619"/>
    <w:rsid w:val="00D1702D"/>
    <w:rsid w:val="00D20D0C"/>
    <w:rsid w:val="00D24CF2"/>
    <w:rsid w:val="00D25E9A"/>
    <w:rsid w:val="00D4258D"/>
    <w:rsid w:val="00D440D9"/>
    <w:rsid w:val="00D465C0"/>
    <w:rsid w:val="00D467BC"/>
    <w:rsid w:val="00D524C8"/>
    <w:rsid w:val="00D55B73"/>
    <w:rsid w:val="00D63F8B"/>
    <w:rsid w:val="00D747CB"/>
    <w:rsid w:val="00D81118"/>
    <w:rsid w:val="00D86231"/>
    <w:rsid w:val="00D86E40"/>
    <w:rsid w:val="00D86FBE"/>
    <w:rsid w:val="00D87CEA"/>
    <w:rsid w:val="00D94DB1"/>
    <w:rsid w:val="00DB0703"/>
    <w:rsid w:val="00DD7408"/>
    <w:rsid w:val="00DD74FD"/>
    <w:rsid w:val="00DF4156"/>
    <w:rsid w:val="00E111A8"/>
    <w:rsid w:val="00E15C88"/>
    <w:rsid w:val="00E174BF"/>
    <w:rsid w:val="00E2443B"/>
    <w:rsid w:val="00E3592C"/>
    <w:rsid w:val="00E37F84"/>
    <w:rsid w:val="00E451B1"/>
    <w:rsid w:val="00E55C15"/>
    <w:rsid w:val="00E76E9F"/>
    <w:rsid w:val="00E81983"/>
    <w:rsid w:val="00E83DE4"/>
    <w:rsid w:val="00E93D2F"/>
    <w:rsid w:val="00EA6D58"/>
    <w:rsid w:val="00EA75D9"/>
    <w:rsid w:val="00EB7DA7"/>
    <w:rsid w:val="00EC24CC"/>
    <w:rsid w:val="00EC7635"/>
    <w:rsid w:val="00EC7E43"/>
    <w:rsid w:val="00ED247D"/>
    <w:rsid w:val="00EE3334"/>
    <w:rsid w:val="00EF2E0E"/>
    <w:rsid w:val="00F0493A"/>
    <w:rsid w:val="00F1235E"/>
    <w:rsid w:val="00F33D2A"/>
    <w:rsid w:val="00F36391"/>
    <w:rsid w:val="00F37B52"/>
    <w:rsid w:val="00F5443A"/>
    <w:rsid w:val="00F560B7"/>
    <w:rsid w:val="00F70545"/>
    <w:rsid w:val="00F744A5"/>
    <w:rsid w:val="00F850DB"/>
    <w:rsid w:val="00F87435"/>
    <w:rsid w:val="00F9238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FU3sA-4N7qOGj9vHe2_h9D7HC7LmUi9qbpVbaMgydk/edit?usp=sharin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usm.edu/president/awards/outstandingfaculty/guidelines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4FE809B5-8C78-4E28-B8E7-8941AE0E5C88}"/>
</file>

<file path=customXml/itemProps2.xml><?xml version="1.0" encoding="utf-8"?>
<ds:datastoreItem xmlns:ds="http://schemas.openxmlformats.org/officeDocument/2006/customXml" ds:itemID="{17C74CC0-FA78-43D1-8C1D-F154947B0FEC}"/>
</file>

<file path=customXml/itemProps3.xml><?xml version="1.0" encoding="utf-8"?>
<ds:datastoreItem xmlns:ds="http://schemas.openxmlformats.org/officeDocument/2006/customXml" ds:itemID="{0F7126E0-060C-4861-97E8-7C9C6211D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cp:lastPrinted>2015-11-05T18:26:00Z</cp:lastPrinted>
  <dcterms:created xsi:type="dcterms:W3CDTF">2016-05-06T18:13:00Z</dcterms:created>
  <dcterms:modified xsi:type="dcterms:W3CDTF">2016-05-06T18:13:00Z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