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060FC" w14:textId="64CB25C9" w:rsidR="005164D5" w:rsidRPr="00212C87" w:rsidRDefault="005164D5" w:rsidP="0084589C">
      <w:pPr>
        <w:jc w:val="center"/>
        <w:rPr>
          <w:rFonts w:ascii="Corbel" w:hAnsi="Corbel"/>
          <w:b/>
          <w:sz w:val="28"/>
        </w:rPr>
      </w:pPr>
      <w:r w:rsidRPr="00212C87">
        <w:rPr>
          <w:rFonts w:ascii="Corbel" w:hAnsi="Corbel"/>
          <w:b/>
          <w:sz w:val="28"/>
        </w:rPr>
        <w:t>Leadership Council</w:t>
      </w:r>
    </w:p>
    <w:p w14:paraId="06A253E1" w14:textId="77777777" w:rsidR="0084589C" w:rsidRPr="00212C87" w:rsidRDefault="0084589C" w:rsidP="0084589C">
      <w:pPr>
        <w:jc w:val="center"/>
        <w:rPr>
          <w:rFonts w:ascii="Corbel" w:hAnsi="Corbel"/>
        </w:rPr>
      </w:pPr>
    </w:p>
    <w:p w14:paraId="56F30442" w14:textId="6F417CFD" w:rsidR="005164D5" w:rsidRPr="00212C87" w:rsidRDefault="00B42AF3" w:rsidP="005164D5">
      <w:pPr>
        <w:jc w:val="center"/>
        <w:rPr>
          <w:rFonts w:ascii="Corbel" w:hAnsi="Corbel"/>
        </w:rPr>
      </w:pPr>
      <w:r>
        <w:rPr>
          <w:rFonts w:ascii="Corbel" w:hAnsi="Corbel"/>
        </w:rPr>
        <w:t>Minutes</w:t>
      </w:r>
      <w:r w:rsidR="005164D5" w:rsidRPr="00212C87">
        <w:rPr>
          <w:rFonts w:ascii="Corbel" w:hAnsi="Corbel"/>
        </w:rPr>
        <w:t xml:space="preserve"> </w:t>
      </w:r>
      <w:r w:rsidR="00C5295D">
        <w:rPr>
          <w:rFonts w:ascii="Corbel" w:hAnsi="Corbel"/>
        </w:rPr>
        <w:t>–</w:t>
      </w:r>
      <w:r w:rsidR="005164D5" w:rsidRPr="00212C87">
        <w:rPr>
          <w:rFonts w:ascii="Corbel" w:hAnsi="Corbel"/>
        </w:rPr>
        <w:t xml:space="preserve"> </w:t>
      </w:r>
      <w:r w:rsidR="00AB3C8B">
        <w:rPr>
          <w:rFonts w:ascii="Corbel" w:hAnsi="Corbel"/>
        </w:rPr>
        <w:t>February</w:t>
      </w:r>
      <w:r w:rsidR="00D2159B">
        <w:rPr>
          <w:rFonts w:ascii="Corbel" w:hAnsi="Corbel"/>
        </w:rPr>
        <w:t xml:space="preserve"> </w:t>
      </w:r>
      <w:r w:rsidR="00AB3C8B">
        <w:rPr>
          <w:rFonts w:ascii="Corbel" w:hAnsi="Corbel"/>
        </w:rPr>
        <w:t>12</w:t>
      </w:r>
      <w:r w:rsidR="00C5295D">
        <w:rPr>
          <w:rFonts w:ascii="Corbel" w:hAnsi="Corbel"/>
        </w:rPr>
        <w:t>, 201</w:t>
      </w:r>
      <w:r w:rsidR="00AB3C8B">
        <w:rPr>
          <w:rFonts w:ascii="Corbel" w:hAnsi="Corbel"/>
        </w:rPr>
        <w:t>9</w:t>
      </w:r>
      <w:r w:rsidR="00C5295D">
        <w:rPr>
          <w:rFonts w:ascii="Corbel" w:hAnsi="Corbel"/>
        </w:rPr>
        <w:t xml:space="preserve"> </w:t>
      </w:r>
    </w:p>
    <w:p w14:paraId="0C318E02" w14:textId="5373A6EF" w:rsidR="005164D5" w:rsidRPr="00212C87" w:rsidRDefault="00212C87" w:rsidP="0084589C">
      <w:pPr>
        <w:jc w:val="center"/>
        <w:rPr>
          <w:rFonts w:ascii="Corbel" w:hAnsi="Corbel"/>
        </w:rPr>
      </w:pPr>
      <w:r w:rsidRPr="00212C87">
        <w:rPr>
          <w:rFonts w:ascii="Corbel" w:hAnsi="Corbel"/>
        </w:rPr>
        <w:t>1:30 - 2:45 PM in UNIV 449</w:t>
      </w:r>
    </w:p>
    <w:p w14:paraId="43F738EF" w14:textId="77777777" w:rsidR="005164D5" w:rsidRPr="00212C87" w:rsidRDefault="005164D5" w:rsidP="0084589C">
      <w:pPr>
        <w:jc w:val="center"/>
        <w:rPr>
          <w:rFonts w:ascii="Corbel" w:hAnsi="Corbel"/>
        </w:rPr>
      </w:pPr>
    </w:p>
    <w:tbl>
      <w:tblPr>
        <w:tblStyle w:val="TableGrid"/>
        <w:tblW w:w="5000" w:type="pct"/>
        <w:tblLook w:val="04A0" w:firstRow="1" w:lastRow="0" w:firstColumn="1" w:lastColumn="0" w:noHBand="0" w:noVBand="1"/>
      </w:tblPr>
      <w:tblGrid>
        <w:gridCol w:w="530"/>
        <w:gridCol w:w="4505"/>
        <w:gridCol w:w="530"/>
        <w:gridCol w:w="4505"/>
      </w:tblGrid>
      <w:tr w:rsidR="006F2CB3" w:rsidRPr="00C5295D" w14:paraId="164F2A6A" w14:textId="77777777" w:rsidTr="00124F13">
        <w:tc>
          <w:tcPr>
            <w:tcW w:w="263" w:type="pct"/>
            <w:vAlign w:val="center"/>
          </w:tcPr>
          <w:p w14:paraId="71EE8C62" w14:textId="15B8AEE8" w:rsidR="005164D5" w:rsidRPr="00C5295D" w:rsidRDefault="00B42AF3" w:rsidP="006F2CB3">
            <w:pPr>
              <w:jc w:val="center"/>
              <w:rPr>
                <w:rFonts w:ascii="Corbel" w:hAnsi="Corbel"/>
                <w:sz w:val="20"/>
              </w:rPr>
            </w:pPr>
            <w:r>
              <w:rPr>
                <w:rFonts w:ascii="Corbel" w:hAnsi="Corbel"/>
                <w:sz w:val="20"/>
              </w:rPr>
              <w:t>X</w:t>
            </w:r>
          </w:p>
        </w:tc>
        <w:tc>
          <w:tcPr>
            <w:tcW w:w="2237" w:type="pct"/>
          </w:tcPr>
          <w:p w14:paraId="4E88AA79" w14:textId="77777777" w:rsidR="005917B7" w:rsidRPr="00C5295D" w:rsidRDefault="001D41A4" w:rsidP="005917B7">
            <w:pPr>
              <w:rPr>
                <w:rFonts w:ascii="Corbel" w:hAnsi="Corbel"/>
                <w:sz w:val="20"/>
              </w:rPr>
            </w:pPr>
            <w:r w:rsidRPr="00C5295D">
              <w:rPr>
                <w:rFonts w:ascii="Corbel" w:hAnsi="Corbel"/>
                <w:sz w:val="20"/>
              </w:rPr>
              <w:t xml:space="preserve">Pat Stall, </w:t>
            </w:r>
            <w:r w:rsidR="005917B7" w:rsidRPr="00C5295D">
              <w:rPr>
                <w:rFonts w:ascii="Corbel" w:hAnsi="Corbel"/>
                <w:sz w:val="20"/>
              </w:rPr>
              <w:t>Director</w:t>
            </w:r>
          </w:p>
          <w:p w14:paraId="308951C1" w14:textId="15E7C097" w:rsidR="005164D5" w:rsidRPr="00C5295D" w:rsidRDefault="001D41A4" w:rsidP="005917B7">
            <w:pPr>
              <w:rPr>
                <w:rFonts w:ascii="Corbel" w:hAnsi="Corbel"/>
                <w:sz w:val="20"/>
              </w:rPr>
            </w:pPr>
            <w:r w:rsidRPr="00C5295D">
              <w:rPr>
                <w:rFonts w:ascii="Corbel" w:hAnsi="Corbel"/>
                <w:sz w:val="20"/>
              </w:rPr>
              <w:t>S</w:t>
            </w:r>
            <w:r w:rsidR="005917B7" w:rsidRPr="00C5295D">
              <w:rPr>
                <w:rFonts w:ascii="Corbel" w:hAnsi="Corbel"/>
                <w:sz w:val="20"/>
              </w:rPr>
              <w:t>chool of Education</w:t>
            </w:r>
          </w:p>
        </w:tc>
        <w:tc>
          <w:tcPr>
            <w:tcW w:w="263" w:type="pct"/>
            <w:vAlign w:val="center"/>
          </w:tcPr>
          <w:p w14:paraId="1B8E7B1D" w14:textId="7FE49BD9" w:rsidR="005164D5" w:rsidRPr="00C5295D" w:rsidRDefault="00B42AF3" w:rsidP="006F2CB3">
            <w:pPr>
              <w:jc w:val="center"/>
              <w:rPr>
                <w:rFonts w:ascii="Corbel" w:hAnsi="Corbel"/>
                <w:sz w:val="20"/>
              </w:rPr>
            </w:pPr>
            <w:r>
              <w:rPr>
                <w:rFonts w:ascii="Corbel" w:hAnsi="Corbel"/>
                <w:sz w:val="20"/>
              </w:rPr>
              <w:t>X</w:t>
            </w:r>
          </w:p>
        </w:tc>
        <w:tc>
          <w:tcPr>
            <w:tcW w:w="2237" w:type="pct"/>
          </w:tcPr>
          <w:p w14:paraId="358EF8BC" w14:textId="16892FAA" w:rsidR="005164D5" w:rsidRPr="00C5295D" w:rsidRDefault="00E05BD4" w:rsidP="005917B7">
            <w:pPr>
              <w:rPr>
                <w:rFonts w:ascii="Corbel" w:hAnsi="Corbel"/>
                <w:sz w:val="20"/>
              </w:rPr>
            </w:pPr>
            <w:r>
              <w:rPr>
                <w:rFonts w:ascii="Corbel" w:hAnsi="Corbel"/>
                <w:sz w:val="20"/>
              </w:rPr>
              <w:t>Pam Kohlbry</w:t>
            </w:r>
            <w:r w:rsidR="005917B7" w:rsidRPr="00C5295D">
              <w:rPr>
                <w:rFonts w:ascii="Corbel" w:hAnsi="Corbel"/>
                <w:sz w:val="20"/>
              </w:rPr>
              <w:t xml:space="preserve">, </w:t>
            </w:r>
            <w:r w:rsidR="00B42AF3">
              <w:rPr>
                <w:rFonts w:ascii="Corbel" w:hAnsi="Corbel"/>
                <w:sz w:val="20"/>
              </w:rPr>
              <w:t xml:space="preserve">Interim </w:t>
            </w:r>
            <w:r w:rsidR="005917B7" w:rsidRPr="00C5295D">
              <w:rPr>
                <w:rFonts w:ascii="Corbel" w:hAnsi="Corbel"/>
                <w:sz w:val="20"/>
              </w:rPr>
              <w:t>Director</w:t>
            </w:r>
          </w:p>
          <w:p w14:paraId="678C8ECD" w14:textId="2ED79D30" w:rsidR="005917B7" w:rsidRPr="00C5295D" w:rsidRDefault="005917B7" w:rsidP="005917B7">
            <w:pPr>
              <w:rPr>
                <w:rFonts w:ascii="Corbel" w:hAnsi="Corbel"/>
                <w:sz w:val="20"/>
              </w:rPr>
            </w:pPr>
            <w:r w:rsidRPr="00C5295D">
              <w:rPr>
                <w:rFonts w:ascii="Corbel" w:hAnsi="Corbel"/>
                <w:sz w:val="20"/>
              </w:rPr>
              <w:t>School of Nursing</w:t>
            </w:r>
          </w:p>
        </w:tc>
      </w:tr>
      <w:tr w:rsidR="006F2CB3" w:rsidRPr="00C5295D" w14:paraId="73804AEA" w14:textId="77777777" w:rsidTr="00124F13">
        <w:tc>
          <w:tcPr>
            <w:tcW w:w="263" w:type="pct"/>
            <w:vAlign w:val="center"/>
          </w:tcPr>
          <w:p w14:paraId="761AD31C" w14:textId="3E64ECF9" w:rsidR="005917B7" w:rsidRPr="00C5295D" w:rsidRDefault="00B42AF3" w:rsidP="006F2CB3">
            <w:pPr>
              <w:jc w:val="center"/>
              <w:rPr>
                <w:rFonts w:ascii="Corbel" w:hAnsi="Corbel"/>
                <w:sz w:val="20"/>
              </w:rPr>
            </w:pPr>
            <w:r>
              <w:rPr>
                <w:rFonts w:ascii="Corbel" w:hAnsi="Corbel"/>
                <w:sz w:val="20"/>
              </w:rPr>
              <w:t>X</w:t>
            </w:r>
          </w:p>
        </w:tc>
        <w:tc>
          <w:tcPr>
            <w:tcW w:w="2237" w:type="pct"/>
          </w:tcPr>
          <w:p w14:paraId="18AF6703" w14:textId="668386D0" w:rsidR="005917B7" w:rsidRPr="00C5295D" w:rsidRDefault="00B91059" w:rsidP="005917B7">
            <w:pPr>
              <w:rPr>
                <w:rFonts w:ascii="Corbel" w:hAnsi="Corbel"/>
                <w:sz w:val="20"/>
              </w:rPr>
            </w:pPr>
            <w:r>
              <w:rPr>
                <w:rFonts w:ascii="Corbel" w:hAnsi="Corbel"/>
                <w:sz w:val="20"/>
              </w:rPr>
              <w:t xml:space="preserve"> Anne Rene</w:t>
            </w:r>
            <w:r w:rsidR="00D0158E">
              <w:rPr>
                <w:rFonts w:ascii="Corbel" w:hAnsi="Corbel"/>
                <w:sz w:val="20"/>
              </w:rPr>
              <w:t xml:space="preserve"> Elsbree/Annette Daoud</w:t>
            </w:r>
            <w:r w:rsidR="00D0158E">
              <w:rPr>
                <w:rFonts w:ascii="Corbel" w:hAnsi="Corbel"/>
                <w:sz w:val="20"/>
              </w:rPr>
              <w:br/>
            </w:r>
            <w:r w:rsidR="005E5DB3">
              <w:rPr>
                <w:rFonts w:ascii="Corbel" w:hAnsi="Corbel"/>
                <w:sz w:val="20"/>
              </w:rPr>
              <w:t>Associate</w:t>
            </w:r>
            <w:r w:rsidR="005917B7" w:rsidRPr="00C5295D">
              <w:rPr>
                <w:rFonts w:ascii="Corbel" w:hAnsi="Corbel"/>
                <w:sz w:val="20"/>
              </w:rPr>
              <w:t xml:space="preserve"> Director</w:t>
            </w:r>
            <w:r w:rsidR="00F87027">
              <w:rPr>
                <w:rFonts w:ascii="Corbel" w:hAnsi="Corbel"/>
                <w:sz w:val="20"/>
              </w:rPr>
              <w:t>s</w:t>
            </w:r>
            <w:r w:rsidR="00BD7380">
              <w:rPr>
                <w:rFonts w:ascii="Corbel" w:hAnsi="Corbel"/>
                <w:sz w:val="20"/>
              </w:rPr>
              <w:t xml:space="preserve">, </w:t>
            </w:r>
            <w:r w:rsidR="005917B7" w:rsidRPr="00C5295D">
              <w:rPr>
                <w:rFonts w:ascii="Corbel" w:hAnsi="Corbel"/>
                <w:sz w:val="20"/>
              </w:rPr>
              <w:t>School of Education</w:t>
            </w:r>
          </w:p>
        </w:tc>
        <w:tc>
          <w:tcPr>
            <w:tcW w:w="263" w:type="pct"/>
            <w:vAlign w:val="center"/>
          </w:tcPr>
          <w:p w14:paraId="1104B025" w14:textId="003BE353" w:rsidR="005917B7" w:rsidRPr="00C5295D" w:rsidRDefault="00B42AF3" w:rsidP="006F2CB3">
            <w:pPr>
              <w:jc w:val="center"/>
              <w:rPr>
                <w:rFonts w:ascii="Corbel" w:hAnsi="Corbel"/>
                <w:sz w:val="20"/>
              </w:rPr>
            </w:pPr>
            <w:r>
              <w:rPr>
                <w:rFonts w:ascii="Corbel" w:hAnsi="Corbel"/>
                <w:sz w:val="20"/>
              </w:rPr>
              <w:t>X</w:t>
            </w:r>
          </w:p>
        </w:tc>
        <w:tc>
          <w:tcPr>
            <w:tcW w:w="2237" w:type="pct"/>
          </w:tcPr>
          <w:p w14:paraId="3A47D820" w14:textId="690770CF" w:rsidR="005917B7" w:rsidRPr="00C5295D" w:rsidRDefault="00F87027" w:rsidP="005917B7">
            <w:pPr>
              <w:rPr>
                <w:rFonts w:ascii="Corbel" w:hAnsi="Corbel"/>
                <w:sz w:val="20"/>
              </w:rPr>
            </w:pPr>
            <w:r>
              <w:rPr>
                <w:rFonts w:ascii="Corbel" w:hAnsi="Corbel"/>
                <w:sz w:val="20"/>
              </w:rPr>
              <w:t>Wendy Hansbro</w:t>
            </w:r>
            <w:r w:rsidR="00B746E6">
              <w:rPr>
                <w:rFonts w:ascii="Corbel" w:hAnsi="Corbel"/>
                <w:sz w:val="20"/>
              </w:rPr>
              <w:t>ugh</w:t>
            </w:r>
            <w:r w:rsidR="005917B7" w:rsidRPr="00C5295D">
              <w:rPr>
                <w:rFonts w:ascii="Corbel" w:hAnsi="Corbel"/>
                <w:sz w:val="20"/>
              </w:rPr>
              <w:t>, Associate Director</w:t>
            </w:r>
          </w:p>
          <w:p w14:paraId="7E21D89F" w14:textId="713B1D9C" w:rsidR="005917B7" w:rsidRPr="00C5295D" w:rsidRDefault="005917B7" w:rsidP="005917B7">
            <w:pPr>
              <w:rPr>
                <w:rFonts w:ascii="Corbel" w:hAnsi="Corbel"/>
                <w:sz w:val="20"/>
              </w:rPr>
            </w:pPr>
            <w:r w:rsidRPr="00C5295D">
              <w:rPr>
                <w:rFonts w:ascii="Corbel" w:hAnsi="Corbel"/>
                <w:sz w:val="20"/>
              </w:rPr>
              <w:t>School of Nursing</w:t>
            </w:r>
          </w:p>
        </w:tc>
      </w:tr>
      <w:tr w:rsidR="006F2CB3" w:rsidRPr="00C5295D" w14:paraId="43B99659" w14:textId="77777777" w:rsidTr="00124F13">
        <w:tc>
          <w:tcPr>
            <w:tcW w:w="263" w:type="pct"/>
            <w:vAlign w:val="center"/>
          </w:tcPr>
          <w:p w14:paraId="1BC6D64A" w14:textId="40E3D80F" w:rsidR="005917B7" w:rsidRPr="00C5295D" w:rsidRDefault="00B42AF3" w:rsidP="006F2CB3">
            <w:pPr>
              <w:jc w:val="center"/>
              <w:rPr>
                <w:rFonts w:ascii="Corbel" w:hAnsi="Corbel"/>
                <w:sz w:val="20"/>
              </w:rPr>
            </w:pPr>
            <w:r>
              <w:rPr>
                <w:rFonts w:ascii="Corbel" w:hAnsi="Corbel"/>
                <w:sz w:val="20"/>
              </w:rPr>
              <w:t>X</w:t>
            </w:r>
          </w:p>
        </w:tc>
        <w:tc>
          <w:tcPr>
            <w:tcW w:w="2237" w:type="pct"/>
          </w:tcPr>
          <w:p w14:paraId="107E3B60" w14:textId="1BB4914C" w:rsidR="005917B7" w:rsidRPr="00C5295D" w:rsidRDefault="009F3813" w:rsidP="005917B7">
            <w:pPr>
              <w:rPr>
                <w:rFonts w:ascii="Corbel" w:hAnsi="Corbel"/>
                <w:sz w:val="20"/>
              </w:rPr>
            </w:pPr>
            <w:r w:rsidRPr="00C5295D">
              <w:rPr>
                <w:rFonts w:ascii="Corbel" w:hAnsi="Corbel"/>
                <w:sz w:val="20"/>
              </w:rPr>
              <w:t>Teru Toyokawa,</w:t>
            </w:r>
            <w:r w:rsidR="005917B7" w:rsidRPr="00C5295D">
              <w:rPr>
                <w:rFonts w:ascii="Corbel" w:hAnsi="Corbel"/>
                <w:sz w:val="20"/>
              </w:rPr>
              <w:t xml:space="preserve"> Director</w:t>
            </w:r>
          </w:p>
          <w:p w14:paraId="1FABB2AE" w14:textId="21D82B44" w:rsidR="005917B7" w:rsidRPr="00C5295D" w:rsidRDefault="005917B7" w:rsidP="005917B7">
            <w:pPr>
              <w:rPr>
                <w:rFonts w:ascii="Corbel" w:hAnsi="Corbel"/>
                <w:sz w:val="20"/>
              </w:rPr>
            </w:pPr>
            <w:r w:rsidRPr="00C5295D">
              <w:rPr>
                <w:rFonts w:ascii="Corbel" w:hAnsi="Corbel"/>
                <w:sz w:val="20"/>
              </w:rPr>
              <w:t>Human Development Department</w:t>
            </w:r>
          </w:p>
        </w:tc>
        <w:tc>
          <w:tcPr>
            <w:tcW w:w="263" w:type="pct"/>
            <w:vAlign w:val="center"/>
          </w:tcPr>
          <w:p w14:paraId="48860056" w14:textId="148C94A3" w:rsidR="005917B7" w:rsidRPr="00C5295D" w:rsidRDefault="00B42AF3" w:rsidP="006F2CB3">
            <w:pPr>
              <w:jc w:val="center"/>
              <w:rPr>
                <w:rFonts w:ascii="Corbel" w:hAnsi="Corbel"/>
                <w:sz w:val="20"/>
              </w:rPr>
            </w:pPr>
            <w:r>
              <w:rPr>
                <w:rFonts w:ascii="Corbel" w:hAnsi="Corbel"/>
                <w:sz w:val="20"/>
              </w:rPr>
              <w:t>X</w:t>
            </w:r>
          </w:p>
        </w:tc>
        <w:tc>
          <w:tcPr>
            <w:tcW w:w="2237" w:type="pct"/>
          </w:tcPr>
          <w:p w14:paraId="03EBEFA6" w14:textId="77777777" w:rsidR="005917B7" w:rsidRPr="00C5295D" w:rsidRDefault="005917B7" w:rsidP="005917B7">
            <w:pPr>
              <w:rPr>
                <w:rFonts w:ascii="Corbel" w:hAnsi="Corbel"/>
                <w:sz w:val="20"/>
              </w:rPr>
            </w:pPr>
            <w:r w:rsidRPr="00C5295D">
              <w:rPr>
                <w:rFonts w:ascii="Corbel" w:hAnsi="Corbel"/>
                <w:sz w:val="20"/>
              </w:rPr>
              <w:t>Emmanuel Iyiegbuniwe, Director</w:t>
            </w:r>
          </w:p>
          <w:p w14:paraId="3617A249" w14:textId="0D555E18" w:rsidR="005917B7" w:rsidRPr="00C5295D" w:rsidRDefault="005917B7" w:rsidP="005917B7">
            <w:pPr>
              <w:rPr>
                <w:rFonts w:ascii="Corbel" w:hAnsi="Corbel"/>
                <w:sz w:val="20"/>
              </w:rPr>
            </w:pPr>
            <w:r w:rsidRPr="00C5295D">
              <w:rPr>
                <w:rFonts w:ascii="Corbel" w:hAnsi="Corbel"/>
                <w:sz w:val="20"/>
              </w:rPr>
              <w:t>Public Health Program</w:t>
            </w:r>
          </w:p>
        </w:tc>
      </w:tr>
      <w:tr w:rsidR="006F2CB3" w:rsidRPr="00C5295D" w14:paraId="104ABB7C" w14:textId="77777777" w:rsidTr="00124F13">
        <w:tc>
          <w:tcPr>
            <w:tcW w:w="263" w:type="pct"/>
            <w:vAlign w:val="center"/>
          </w:tcPr>
          <w:p w14:paraId="41C9A747" w14:textId="4ED9CEA4" w:rsidR="005917B7" w:rsidRPr="00C5295D" w:rsidRDefault="00B42AF3" w:rsidP="006F2CB3">
            <w:pPr>
              <w:jc w:val="center"/>
              <w:rPr>
                <w:rFonts w:ascii="Corbel" w:hAnsi="Corbel"/>
                <w:sz w:val="20"/>
              </w:rPr>
            </w:pPr>
            <w:r>
              <w:rPr>
                <w:rFonts w:ascii="Corbel" w:hAnsi="Corbel"/>
                <w:sz w:val="20"/>
              </w:rPr>
              <w:t>X</w:t>
            </w:r>
          </w:p>
        </w:tc>
        <w:tc>
          <w:tcPr>
            <w:tcW w:w="2237" w:type="pct"/>
          </w:tcPr>
          <w:p w14:paraId="1CB753B5" w14:textId="77777777" w:rsidR="005917B7" w:rsidRPr="00C5295D" w:rsidRDefault="005917B7" w:rsidP="005917B7">
            <w:pPr>
              <w:rPr>
                <w:rFonts w:ascii="Corbel" w:hAnsi="Corbel"/>
                <w:sz w:val="20"/>
              </w:rPr>
            </w:pPr>
            <w:r w:rsidRPr="00C5295D">
              <w:rPr>
                <w:rFonts w:ascii="Corbel" w:hAnsi="Corbel"/>
                <w:sz w:val="20"/>
              </w:rPr>
              <w:t>Jeff Nessler, Chair</w:t>
            </w:r>
          </w:p>
          <w:p w14:paraId="2CD90810" w14:textId="338975EF" w:rsidR="005917B7" w:rsidRPr="00C5295D" w:rsidRDefault="005917B7" w:rsidP="005917B7">
            <w:pPr>
              <w:rPr>
                <w:rFonts w:ascii="Corbel" w:hAnsi="Corbel"/>
                <w:sz w:val="20"/>
              </w:rPr>
            </w:pPr>
            <w:r w:rsidRPr="00C5295D">
              <w:rPr>
                <w:rFonts w:ascii="Corbel" w:hAnsi="Corbel"/>
                <w:sz w:val="20"/>
              </w:rPr>
              <w:t>Kinesiology Department</w:t>
            </w:r>
          </w:p>
        </w:tc>
        <w:tc>
          <w:tcPr>
            <w:tcW w:w="263" w:type="pct"/>
            <w:vAlign w:val="center"/>
          </w:tcPr>
          <w:p w14:paraId="25099C2A" w14:textId="702EEE81" w:rsidR="005917B7" w:rsidRPr="00C5295D" w:rsidRDefault="00B42AF3" w:rsidP="006F2CB3">
            <w:pPr>
              <w:jc w:val="center"/>
              <w:rPr>
                <w:rFonts w:ascii="Corbel" w:hAnsi="Corbel"/>
                <w:sz w:val="20"/>
              </w:rPr>
            </w:pPr>
            <w:r>
              <w:rPr>
                <w:rFonts w:ascii="Corbel" w:hAnsi="Corbel"/>
                <w:sz w:val="20"/>
              </w:rPr>
              <w:t>X</w:t>
            </w:r>
          </w:p>
        </w:tc>
        <w:tc>
          <w:tcPr>
            <w:tcW w:w="2237" w:type="pct"/>
          </w:tcPr>
          <w:p w14:paraId="1F076755" w14:textId="4EC57C30" w:rsidR="005917B7" w:rsidRPr="00C5295D" w:rsidRDefault="00BD7380" w:rsidP="005917B7">
            <w:pPr>
              <w:rPr>
                <w:rFonts w:ascii="Corbel" w:hAnsi="Corbel"/>
                <w:sz w:val="20"/>
              </w:rPr>
            </w:pPr>
            <w:r>
              <w:rPr>
                <w:rFonts w:ascii="Corbel" w:hAnsi="Corbel"/>
                <w:sz w:val="20"/>
              </w:rPr>
              <w:t>Emiliano Ayala</w:t>
            </w:r>
            <w:r w:rsidR="005917B7" w:rsidRPr="00C5295D">
              <w:rPr>
                <w:rFonts w:ascii="Corbel" w:hAnsi="Corbel"/>
                <w:sz w:val="20"/>
              </w:rPr>
              <w:t>, Dean</w:t>
            </w:r>
          </w:p>
          <w:p w14:paraId="70232B8D" w14:textId="7A13EC96" w:rsidR="005917B7" w:rsidRPr="00C5295D" w:rsidRDefault="005917B7" w:rsidP="005917B7">
            <w:pPr>
              <w:rPr>
                <w:rFonts w:ascii="Corbel" w:hAnsi="Corbel"/>
                <w:sz w:val="20"/>
              </w:rPr>
            </w:pPr>
            <w:r w:rsidRPr="00C5295D">
              <w:rPr>
                <w:rFonts w:ascii="Corbel" w:hAnsi="Corbel"/>
                <w:sz w:val="20"/>
              </w:rPr>
              <w:t>CEHHS</w:t>
            </w:r>
          </w:p>
        </w:tc>
      </w:tr>
      <w:tr w:rsidR="006F2CB3" w:rsidRPr="00C5295D" w14:paraId="5868E23C" w14:textId="77777777" w:rsidTr="00124F13">
        <w:tc>
          <w:tcPr>
            <w:tcW w:w="263" w:type="pct"/>
            <w:vAlign w:val="center"/>
          </w:tcPr>
          <w:p w14:paraId="1E072FE2" w14:textId="14D946CB" w:rsidR="005917B7" w:rsidRPr="00C5295D" w:rsidRDefault="00B42AF3" w:rsidP="006F2CB3">
            <w:pPr>
              <w:jc w:val="center"/>
              <w:rPr>
                <w:rFonts w:ascii="Corbel" w:hAnsi="Corbel"/>
                <w:sz w:val="20"/>
              </w:rPr>
            </w:pPr>
            <w:r>
              <w:rPr>
                <w:rFonts w:ascii="Corbel" w:hAnsi="Corbel"/>
                <w:sz w:val="20"/>
              </w:rPr>
              <w:t>X</w:t>
            </w:r>
          </w:p>
        </w:tc>
        <w:tc>
          <w:tcPr>
            <w:tcW w:w="2237" w:type="pct"/>
          </w:tcPr>
          <w:p w14:paraId="7097BEDC" w14:textId="77777777" w:rsidR="005917B7" w:rsidRPr="00C5295D" w:rsidRDefault="005917B7" w:rsidP="005917B7">
            <w:pPr>
              <w:rPr>
                <w:rFonts w:ascii="Corbel" w:hAnsi="Corbel"/>
                <w:sz w:val="20"/>
              </w:rPr>
            </w:pPr>
            <w:r w:rsidRPr="00C5295D">
              <w:rPr>
                <w:rFonts w:ascii="Corbel" w:hAnsi="Corbel"/>
                <w:sz w:val="20"/>
              </w:rPr>
              <w:t>Blake Beecher, Chair</w:t>
            </w:r>
          </w:p>
          <w:p w14:paraId="17AA5945" w14:textId="3B7E1FD3" w:rsidR="005917B7" w:rsidRPr="00C5295D" w:rsidRDefault="005917B7" w:rsidP="005917B7">
            <w:pPr>
              <w:rPr>
                <w:rFonts w:ascii="Corbel" w:hAnsi="Corbel"/>
                <w:sz w:val="20"/>
              </w:rPr>
            </w:pPr>
            <w:r w:rsidRPr="00C5295D">
              <w:rPr>
                <w:rFonts w:ascii="Corbel" w:hAnsi="Corbel"/>
                <w:sz w:val="20"/>
              </w:rPr>
              <w:t>Social Work Department</w:t>
            </w:r>
          </w:p>
        </w:tc>
        <w:tc>
          <w:tcPr>
            <w:tcW w:w="263" w:type="pct"/>
            <w:vAlign w:val="center"/>
          </w:tcPr>
          <w:p w14:paraId="56A55B7F" w14:textId="5380C966" w:rsidR="005917B7" w:rsidRPr="00C5295D" w:rsidRDefault="00B42AF3" w:rsidP="006F2CB3">
            <w:pPr>
              <w:jc w:val="center"/>
              <w:rPr>
                <w:rFonts w:ascii="Corbel" w:hAnsi="Corbel"/>
                <w:sz w:val="20"/>
              </w:rPr>
            </w:pPr>
            <w:r>
              <w:rPr>
                <w:rFonts w:ascii="Corbel" w:hAnsi="Corbel"/>
                <w:sz w:val="20"/>
              </w:rPr>
              <w:t>X</w:t>
            </w:r>
          </w:p>
        </w:tc>
        <w:tc>
          <w:tcPr>
            <w:tcW w:w="2237" w:type="pct"/>
          </w:tcPr>
          <w:p w14:paraId="696825FC" w14:textId="436B5AD7" w:rsidR="005917B7" w:rsidRPr="00C5295D" w:rsidRDefault="00A34C49" w:rsidP="005917B7">
            <w:pPr>
              <w:rPr>
                <w:rFonts w:ascii="Corbel" w:hAnsi="Corbel"/>
                <w:sz w:val="20"/>
              </w:rPr>
            </w:pPr>
            <w:r w:rsidRPr="00C5295D">
              <w:rPr>
                <w:rFonts w:ascii="Corbel" w:hAnsi="Corbel"/>
                <w:sz w:val="20"/>
              </w:rPr>
              <w:t>Deborah Kristan</w:t>
            </w:r>
            <w:r w:rsidR="005917B7" w:rsidRPr="00C5295D">
              <w:rPr>
                <w:rFonts w:ascii="Corbel" w:hAnsi="Corbel"/>
                <w:sz w:val="20"/>
              </w:rPr>
              <w:t>, Associate Dean</w:t>
            </w:r>
          </w:p>
          <w:p w14:paraId="14C4AE8C" w14:textId="5B86192D" w:rsidR="005917B7" w:rsidRPr="00C5295D" w:rsidRDefault="005917B7" w:rsidP="005917B7">
            <w:pPr>
              <w:rPr>
                <w:rFonts w:ascii="Corbel" w:hAnsi="Corbel"/>
                <w:sz w:val="20"/>
              </w:rPr>
            </w:pPr>
            <w:r w:rsidRPr="00C5295D">
              <w:rPr>
                <w:rFonts w:ascii="Corbel" w:hAnsi="Corbel"/>
                <w:sz w:val="20"/>
              </w:rPr>
              <w:t>CEHHS</w:t>
            </w:r>
          </w:p>
        </w:tc>
      </w:tr>
      <w:tr w:rsidR="006F2CB3" w:rsidRPr="00C5295D" w14:paraId="61261B9A" w14:textId="77777777" w:rsidTr="00124F13">
        <w:tc>
          <w:tcPr>
            <w:tcW w:w="263" w:type="pct"/>
            <w:vAlign w:val="center"/>
          </w:tcPr>
          <w:p w14:paraId="4ABC0C89" w14:textId="2B251829" w:rsidR="005917B7" w:rsidRPr="00C5295D" w:rsidRDefault="005917B7" w:rsidP="006F2CB3">
            <w:pPr>
              <w:jc w:val="center"/>
              <w:rPr>
                <w:rFonts w:ascii="Corbel" w:hAnsi="Corbel"/>
                <w:sz w:val="20"/>
              </w:rPr>
            </w:pPr>
          </w:p>
        </w:tc>
        <w:tc>
          <w:tcPr>
            <w:tcW w:w="2237" w:type="pct"/>
          </w:tcPr>
          <w:p w14:paraId="18E54E0F" w14:textId="737AA978" w:rsidR="005917B7" w:rsidRPr="00C5295D" w:rsidRDefault="009F3813" w:rsidP="005917B7">
            <w:pPr>
              <w:rPr>
                <w:rFonts w:ascii="Corbel" w:hAnsi="Corbel"/>
                <w:sz w:val="20"/>
              </w:rPr>
            </w:pPr>
            <w:r w:rsidRPr="00C5295D">
              <w:rPr>
                <w:rFonts w:ascii="Corbel" w:hAnsi="Corbel"/>
                <w:sz w:val="20"/>
              </w:rPr>
              <w:t>Lori Heisler</w:t>
            </w:r>
            <w:r w:rsidR="005917B7" w:rsidRPr="00C5295D">
              <w:rPr>
                <w:rFonts w:ascii="Corbel" w:hAnsi="Corbel"/>
                <w:sz w:val="20"/>
              </w:rPr>
              <w:t>, Chair</w:t>
            </w:r>
          </w:p>
          <w:p w14:paraId="21F1D54F" w14:textId="2F02B507" w:rsidR="005917B7" w:rsidRPr="00C5295D" w:rsidRDefault="0063547B" w:rsidP="005917B7">
            <w:pPr>
              <w:rPr>
                <w:rFonts w:ascii="Corbel" w:hAnsi="Corbel"/>
                <w:sz w:val="20"/>
              </w:rPr>
            </w:pPr>
            <w:r w:rsidRPr="00C5295D">
              <w:rPr>
                <w:rFonts w:ascii="Corbel" w:hAnsi="Corbel"/>
                <w:sz w:val="20"/>
              </w:rPr>
              <w:t>Speech-Language Pathology Depart</w:t>
            </w:r>
            <w:r w:rsidR="005917B7" w:rsidRPr="00C5295D">
              <w:rPr>
                <w:rFonts w:ascii="Corbel" w:hAnsi="Corbel"/>
                <w:sz w:val="20"/>
              </w:rPr>
              <w:t>ment</w:t>
            </w:r>
          </w:p>
        </w:tc>
        <w:tc>
          <w:tcPr>
            <w:tcW w:w="263" w:type="pct"/>
            <w:vAlign w:val="center"/>
          </w:tcPr>
          <w:p w14:paraId="362FCA74" w14:textId="0EBB27BF" w:rsidR="005917B7" w:rsidRPr="00C5295D" w:rsidRDefault="00B42AF3" w:rsidP="006F2CB3">
            <w:pPr>
              <w:jc w:val="center"/>
              <w:rPr>
                <w:rFonts w:ascii="Corbel" w:hAnsi="Corbel"/>
                <w:sz w:val="20"/>
              </w:rPr>
            </w:pPr>
            <w:r>
              <w:rPr>
                <w:rFonts w:ascii="Corbel" w:hAnsi="Corbel"/>
                <w:sz w:val="20"/>
              </w:rPr>
              <w:t>X</w:t>
            </w:r>
          </w:p>
        </w:tc>
        <w:tc>
          <w:tcPr>
            <w:tcW w:w="2237" w:type="pct"/>
          </w:tcPr>
          <w:p w14:paraId="4280AB04" w14:textId="7CF33D44" w:rsidR="005917B7" w:rsidRPr="00C5295D" w:rsidRDefault="005917B7" w:rsidP="005917B7">
            <w:pPr>
              <w:rPr>
                <w:rFonts w:ascii="Corbel" w:hAnsi="Corbel"/>
                <w:sz w:val="20"/>
              </w:rPr>
            </w:pPr>
            <w:r w:rsidRPr="00C5295D">
              <w:rPr>
                <w:rFonts w:ascii="Corbel" w:hAnsi="Corbel"/>
                <w:sz w:val="20"/>
              </w:rPr>
              <w:t xml:space="preserve">Shannon Cody, </w:t>
            </w:r>
            <w:r w:rsidR="00A34C49" w:rsidRPr="00C5295D">
              <w:rPr>
                <w:rFonts w:ascii="Corbel" w:hAnsi="Corbel"/>
                <w:sz w:val="20"/>
              </w:rPr>
              <w:t xml:space="preserve">Assistant Dean </w:t>
            </w:r>
          </w:p>
          <w:p w14:paraId="2B39BD76" w14:textId="5D2D7FDC" w:rsidR="005917B7" w:rsidRPr="00C5295D" w:rsidRDefault="005917B7" w:rsidP="005917B7">
            <w:pPr>
              <w:rPr>
                <w:rFonts w:ascii="Corbel" w:hAnsi="Corbel"/>
                <w:sz w:val="20"/>
              </w:rPr>
            </w:pPr>
            <w:r w:rsidRPr="00C5295D">
              <w:rPr>
                <w:rFonts w:ascii="Corbel" w:hAnsi="Corbel"/>
                <w:sz w:val="20"/>
              </w:rPr>
              <w:t>CEHHS Student Services</w:t>
            </w:r>
          </w:p>
        </w:tc>
      </w:tr>
    </w:tbl>
    <w:p w14:paraId="502B98A1" w14:textId="77777777" w:rsidR="00D04942" w:rsidRPr="00212C87" w:rsidRDefault="00D04942" w:rsidP="0084589C">
      <w:pPr>
        <w:rPr>
          <w:rFonts w:ascii="Corbel" w:hAnsi="Corbel"/>
        </w:rPr>
      </w:pPr>
    </w:p>
    <w:p w14:paraId="79CCDFC4" w14:textId="750978A9" w:rsidR="00491668" w:rsidRPr="00AB3C8B" w:rsidRDefault="00D2159B" w:rsidP="00491668">
      <w:pPr>
        <w:ind w:left="540" w:hanging="540"/>
        <w:rPr>
          <w:rFonts w:ascii="Corbel" w:hAnsi="Corbel"/>
          <w:i/>
          <w:sz w:val="22"/>
          <w:szCs w:val="22"/>
        </w:rPr>
      </w:pPr>
      <w:r>
        <w:rPr>
          <w:rFonts w:ascii="Corbel" w:hAnsi="Corbel"/>
          <w:sz w:val="22"/>
          <w:szCs w:val="22"/>
        </w:rPr>
        <w:t xml:space="preserve"> </w:t>
      </w:r>
      <w:r w:rsidR="00AB3C8B" w:rsidRPr="00AB3C8B">
        <w:rPr>
          <w:rFonts w:ascii="Corbel" w:hAnsi="Corbel"/>
          <w:i/>
          <w:sz w:val="22"/>
          <w:szCs w:val="22"/>
        </w:rPr>
        <w:t xml:space="preserve">Time Certain Guests (2:15): Stacy Slagor; </w:t>
      </w:r>
      <w:r w:rsidR="00AB3C8B">
        <w:rPr>
          <w:rFonts w:ascii="Corbel" w:hAnsi="Corbel"/>
          <w:i/>
          <w:sz w:val="22"/>
          <w:szCs w:val="22"/>
        </w:rPr>
        <w:t>Christine</w:t>
      </w:r>
      <w:r w:rsidR="00F86153">
        <w:rPr>
          <w:rFonts w:ascii="Corbel" w:hAnsi="Corbel"/>
          <w:i/>
          <w:sz w:val="22"/>
          <w:szCs w:val="22"/>
        </w:rPr>
        <w:t xml:space="preserve"> Andersen</w:t>
      </w:r>
      <w:r w:rsidR="00BD4E9E">
        <w:rPr>
          <w:rFonts w:ascii="Corbel" w:hAnsi="Corbel"/>
          <w:i/>
          <w:sz w:val="22"/>
          <w:szCs w:val="22"/>
        </w:rPr>
        <w:t xml:space="preserve">; </w:t>
      </w:r>
      <w:r w:rsidR="00BD4E9E" w:rsidRPr="00AB3C8B">
        <w:rPr>
          <w:rFonts w:ascii="Corbel" w:hAnsi="Corbel"/>
          <w:i/>
          <w:sz w:val="22"/>
          <w:szCs w:val="22"/>
        </w:rPr>
        <w:t>Marilyn Huerta</w:t>
      </w:r>
    </w:p>
    <w:p w14:paraId="593D71C3" w14:textId="77777777" w:rsidR="0084589C" w:rsidRPr="00C5295D" w:rsidRDefault="0084589C" w:rsidP="0063547B">
      <w:pPr>
        <w:rPr>
          <w:rFonts w:ascii="Corbel" w:hAnsi="Corbel"/>
          <w:sz w:val="22"/>
          <w:szCs w:val="22"/>
        </w:rPr>
      </w:pPr>
    </w:p>
    <w:p w14:paraId="367706BD" w14:textId="724BB68A" w:rsidR="00BC7384" w:rsidRPr="00C5295D" w:rsidRDefault="000A2868" w:rsidP="00235F54">
      <w:pPr>
        <w:pStyle w:val="ListParagraph"/>
        <w:numPr>
          <w:ilvl w:val="0"/>
          <w:numId w:val="1"/>
        </w:numPr>
        <w:tabs>
          <w:tab w:val="left" w:pos="540"/>
          <w:tab w:val="right" w:pos="9720"/>
        </w:tabs>
        <w:ind w:left="540" w:hanging="540"/>
        <w:rPr>
          <w:rFonts w:ascii="Corbel" w:hAnsi="Corbel"/>
          <w:sz w:val="22"/>
          <w:szCs w:val="22"/>
        </w:rPr>
      </w:pPr>
      <w:r w:rsidRPr="00C5401D">
        <w:rPr>
          <w:rFonts w:ascii="Corbel" w:hAnsi="Corbel"/>
          <w:sz w:val="22"/>
          <w:szCs w:val="22"/>
          <w:u w:val="single"/>
        </w:rPr>
        <w:t>Approval of Agenda</w:t>
      </w:r>
      <w:r w:rsidR="000232C2">
        <w:rPr>
          <w:rFonts w:ascii="Corbel" w:hAnsi="Corbel"/>
          <w:sz w:val="22"/>
          <w:szCs w:val="22"/>
        </w:rPr>
        <w:tab/>
        <w:t>(EA</w:t>
      </w:r>
      <w:r w:rsidR="00246B51" w:rsidRPr="00C5295D">
        <w:rPr>
          <w:rFonts w:ascii="Corbel" w:hAnsi="Corbel"/>
          <w:sz w:val="22"/>
          <w:szCs w:val="22"/>
        </w:rPr>
        <w:t>)</w:t>
      </w:r>
    </w:p>
    <w:p w14:paraId="4BA3DF77" w14:textId="340C7ABD" w:rsidR="00301F5B" w:rsidRDefault="00B42AF3" w:rsidP="00B42AF3">
      <w:pPr>
        <w:pStyle w:val="ListParagraph"/>
        <w:rPr>
          <w:rFonts w:ascii="Corbel" w:hAnsi="Corbel"/>
          <w:sz w:val="22"/>
          <w:szCs w:val="22"/>
        </w:rPr>
      </w:pPr>
      <w:r>
        <w:rPr>
          <w:rFonts w:ascii="Corbel" w:hAnsi="Corbel"/>
          <w:sz w:val="22"/>
          <w:szCs w:val="22"/>
        </w:rPr>
        <w:t xml:space="preserve">Approved as they stand, per change of Dr. </w:t>
      </w:r>
      <w:proofErr w:type="spellStart"/>
      <w:r>
        <w:rPr>
          <w:rFonts w:ascii="Corbel" w:hAnsi="Corbel"/>
          <w:sz w:val="22"/>
          <w:szCs w:val="22"/>
        </w:rPr>
        <w:t>Kohlbry’s</w:t>
      </w:r>
      <w:proofErr w:type="spellEnd"/>
      <w:r>
        <w:rPr>
          <w:rFonts w:ascii="Corbel" w:hAnsi="Corbel"/>
          <w:sz w:val="22"/>
          <w:szCs w:val="22"/>
        </w:rPr>
        <w:t xml:space="preserve"> name and title.</w:t>
      </w:r>
    </w:p>
    <w:p w14:paraId="73891CE4" w14:textId="77777777" w:rsidR="00B42AF3" w:rsidRPr="00C5295D" w:rsidRDefault="00B42AF3" w:rsidP="00145D7A">
      <w:pPr>
        <w:pStyle w:val="ListParagraph"/>
        <w:ind w:left="540" w:hanging="540"/>
        <w:rPr>
          <w:rFonts w:ascii="Corbel" w:hAnsi="Corbel"/>
          <w:sz w:val="22"/>
          <w:szCs w:val="22"/>
        </w:rPr>
      </w:pPr>
    </w:p>
    <w:p w14:paraId="24A0000B" w14:textId="68B781F1" w:rsidR="002522DC" w:rsidRDefault="0084589C" w:rsidP="002522DC">
      <w:pPr>
        <w:pStyle w:val="ListParagraph"/>
        <w:numPr>
          <w:ilvl w:val="0"/>
          <w:numId w:val="1"/>
        </w:numPr>
        <w:tabs>
          <w:tab w:val="left" w:pos="540"/>
          <w:tab w:val="right" w:pos="9720"/>
        </w:tabs>
        <w:ind w:left="540" w:hanging="540"/>
        <w:rPr>
          <w:rFonts w:ascii="Corbel" w:hAnsi="Corbel"/>
          <w:sz w:val="22"/>
          <w:szCs w:val="22"/>
        </w:rPr>
      </w:pPr>
      <w:r w:rsidRPr="00C5401D">
        <w:rPr>
          <w:rFonts w:ascii="Corbel" w:hAnsi="Corbel"/>
          <w:sz w:val="22"/>
          <w:szCs w:val="22"/>
          <w:u w:val="single"/>
        </w:rPr>
        <w:t xml:space="preserve">Approval of </w:t>
      </w:r>
      <w:r w:rsidR="00246B51" w:rsidRPr="00C5401D">
        <w:rPr>
          <w:rFonts w:ascii="Corbel" w:hAnsi="Corbel"/>
          <w:sz w:val="22"/>
          <w:szCs w:val="22"/>
          <w:u w:val="single"/>
        </w:rPr>
        <w:t>Minutes</w:t>
      </w:r>
      <w:r w:rsidR="006228CE">
        <w:rPr>
          <w:rFonts w:ascii="Corbel" w:hAnsi="Corbel"/>
          <w:sz w:val="22"/>
          <w:szCs w:val="22"/>
          <w:u w:val="single"/>
        </w:rPr>
        <w:t xml:space="preserve"> from </w:t>
      </w:r>
      <w:r w:rsidR="00AB3C8B">
        <w:rPr>
          <w:rFonts w:ascii="Corbel" w:hAnsi="Corbel"/>
          <w:sz w:val="22"/>
          <w:szCs w:val="22"/>
          <w:u w:val="single"/>
        </w:rPr>
        <w:t>December 8, 2018</w:t>
      </w:r>
      <w:r w:rsidR="00166109">
        <w:rPr>
          <w:rFonts w:ascii="Corbel" w:hAnsi="Corbel"/>
          <w:sz w:val="22"/>
          <w:szCs w:val="22"/>
        </w:rPr>
        <w:tab/>
        <w:t>(EA</w:t>
      </w:r>
      <w:r w:rsidR="009F6928" w:rsidRPr="00C5295D">
        <w:rPr>
          <w:rFonts w:ascii="Corbel" w:hAnsi="Corbel"/>
          <w:sz w:val="22"/>
          <w:szCs w:val="22"/>
        </w:rPr>
        <w:t>)</w:t>
      </w:r>
    </w:p>
    <w:p w14:paraId="292E6C95" w14:textId="44DC6835" w:rsidR="002522DC" w:rsidRDefault="00B42AF3" w:rsidP="002522DC">
      <w:pPr>
        <w:pStyle w:val="ListParagraph"/>
        <w:rPr>
          <w:rFonts w:ascii="Corbel" w:hAnsi="Corbel"/>
          <w:sz w:val="22"/>
          <w:szCs w:val="22"/>
        </w:rPr>
      </w:pPr>
      <w:r>
        <w:rPr>
          <w:rFonts w:ascii="Corbel" w:hAnsi="Corbel"/>
          <w:sz w:val="22"/>
          <w:szCs w:val="22"/>
        </w:rPr>
        <w:t>Approved as they stand.</w:t>
      </w:r>
    </w:p>
    <w:p w14:paraId="4E0B5511" w14:textId="77777777" w:rsidR="00B42AF3" w:rsidRPr="002522DC" w:rsidRDefault="00B42AF3" w:rsidP="002522DC">
      <w:pPr>
        <w:pStyle w:val="ListParagraph"/>
        <w:rPr>
          <w:rFonts w:ascii="Corbel" w:hAnsi="Corbel"/>
          <w:sz w:val="22"/>
          <w:szCs w:val="22"/>
        </w:rPr>
      </w:pPr>
    </w:p>
    <w:p w14:paraId="004B201D" w14:textId="79675BEA" w:rsidR="0084589C" w:rsidRPr="00C5401D" w:rsidRDefault="002522DC" w:rsidP="002522DC">
      <w:pPr>
        <w:pStyle w:val="ListParagraph"/>
        <w:numPr>
          <w:ilvl w:val="0"/>
          <w:numId w:val="1"/>
        </w:numPr>
        <w:tabs>
          <w:tab w:val="left" w:pos="540"/>
          <w:tab w:val="right" w:pos="9720"/>
        </w:tabs>
        <w:ind w:left="540" w:hanging="540"/>
        <w:rPr>
          <w:rFonts w:ascii="Corbel" w:hAnsi="Corbel"/>
          <w:sz w:val="22"/>
          <w:szCs w:val="22"/>
          <w:u w:val="single"/>
        </w:rPr>
      </w:pPr>
      <w:r w:rsidRPr="00C5401D">
        <w:rPr>
          <w:rFonts w:ascii="Corbel" w:hAnsi="Corbel"/>
          <w:sz w:val="22"/>
          <w:szCs w:val="22"/>
          <w:u w:val="single"/>
        </w:rPr>
        <w:t>Updates/Notices</w:t>
      </w:r>
    </w:p>
    <w:p w14:paraId="23F08329" w14:textId="77777777" w:rsidR="005A6B7D" w:rsidRPr="005A6B7D" w:rsidRDefault="005A6B7D" w:rsidP="005A6B7D">
      <w:pPr>
        <w:pStyle w:val="ListParagraph"/>
        <w:rPr>
          <w:rFonts w:ascii="Corbel" w:hAnsi="Corbel"/>
          <w:sz w:val="22"/>
          <w:szCs w:val="22"/>
        </w:rPr>
      </w:pPr>
    </w:p>
    <w:p w14:paraId="77F4E6A2" w14:textId="56968561" w:rsidR="00997700" w:rsidRDefault="00AB3C8B"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Budget Update/Expenditures</w:t>
      </w:r>
      <w:r w:rsidR="00F4603D">
        <w:rPr>
          <w:rFonts w:ascii="Corbel" w:hAnsi="Corbel"/>
          <w:sz w:val="22"/>
          <w:szCs w:val="22"/>
        </w:rPr>
        <w:t xml:space="preserve"> (</w:t>
      </w:r>
      <w:r>
        <w:rPr>
          <w:rFonts w:ascii="Corbel" w:hAnsi="Corbel"/>
          <w:sz w:val="22"/>
          <w:szCs w:val="22"/>
        </w:rPr>
        <w:t>DK</w:t>
      </w:r>
      <w:r w:rsidR="00F4603D">
        <w:rPr>
          <w:rFonts w:ascii="Corbel" w:hAnsi="Corbel"/>
          <w:sz w:val="22"/>
          <w:szCs w:val="22"/>
        </w:rPr>
        <w:t>)</w:t>
      </w:r>
    </w:p>
    <w:p w14:paraId="6787C90E" w14:textId="7DE9A617" w:rsidR="00B42AF3" w:rsidRDefault="00B42AF3" w:rsidP="00B42AF3">
      <w:pPr>
        <w:pStyle w:val="ListParagraph"/>
        <w:numPr>
          <w:ilvl w:val="2"/>
          <w:numId w:val="1"/>
        </w:numPr>
        <w:tabs>
          <w:tab w:val="left" w:pos="540"/>
          <w:tab w:val="right" w:pos="9720"/>
        </w:tabs>
        <w:rPr>
          <w:rFonts w:ascii="Corbel" w:hAnsi="Corbel"/>
          <w:sz w:val="22"/>
          <w:szCs w:val="22"/>
        </w:rPr>
      </w:pPr>
      <w:r>
        <w:rPr>
          <w:rFonts w:ascii="Corbel" w:hAnsi="Corbel"/>
          <w:sz w:val="22"/>
          <w:szCs w:val="22"/>
        </w:rPr>
        <w:t>Departments with surplus funds should expend them before year-end. Especially for units with 48500 balances.</w:t>
      </w:r>
    </w:p>
    <w:p w14:paraId="0795B7CC" w14:textId="49905E3E" w:rsidR="00B42AF3" w:rsidRDefault="00B42AF3" w:rsidP="00B42AF3">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EL Revenue shares </w:t>
      </w:r>
      <w:proofErr w:type="gramStart"/>
      <w:r>
        <w:rPr>
          <w:rFonts w:ascii="Corbel" w:hAnsi="Corbel"/>
          <w:sz w:val="22"/>
          <w:szCs w:val="22"/>
        </w:rPr>
        <w:t>can be used</w:t>
      </w:r>
      <w:proofErr w:type="gramEnd"/>
      <w:r>
        <w:rPr>
          <w:rFonts w:ascii="Corbel" w:hAnsi="Corbel"/>
          <w:sz w:val="22"/>
          <w:szCs w:val="22"/>
        </w:rPr>
        <w:t xml:space="preserve"> for student travel.</w:t>
      </w:r>
    </w:p>
    <w:p w14:paraId="427C4006" w14:textId="40E3AF8F" w:rsidR="00B42AF3" w:rsidRDefault="00B42AF3" w:rsidP="00B42AF3">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Dean Ayala discussed his plans to modify the student success grants to allow students to travel even when not presenting. Additionally, he highlighted the need for spending plans on the unit level to avoid the campus clearing the accounts. </w:t>
      </w:r>
    </w:p>
    <w:p w14:paraId="02ACF9C1" w14:textId="0DE1DA59" w:rsidR="00023CA2" w:rsidRDefault="00312485"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 xml:space="preserve">Deans Lists </w:t>
      </w:r>
      <w:r w:rsidR="00023CA2">
        <w:rPr>
          <w:rFonts w:ascii="Corbel" w:hAnsi="Corbel"/>
          <w:sz w:val="22"/>
          <w:szCs w:val="22"/>
        </w:rPr>
        <w:t>(</w:t>
      </w:r>
      <w:r>
        <w:rPr>
          <w:rFonts w:ascii="Corbel" w:hAnsi="Corbel"/>
          <w:sz w:val="22"/>
          <w:szCs w:val="22"/>
        </w:rPr>
        <w:t>EA/DK</w:t>
      </w:r>
      <w:r w:rsidR="00023CA2">
        <w:rPr>
          <w:rFonts w:ascii="Corbel" w:hAnsi="Corbel"/>
          <w:sz w:val="22"/>
          <w:szCs w:val="22"/>
        </w:rPr>
        <w:t>)</w:t>
      </w:r>
    </w:p>
    <w:p w14:paraId="2C824267" w14:textId="5D9EF72F" w:rsidR="00FF77C5" w:rsidRDefault="00FF77C5" w:rsidP="00FF77C5">
      <w:pPr>
        <w:pStyle w:val="ListParagraph"/>
        <w:numPr>
          <w:ilvl w:val="2"/>
          <w:numId w:val="1"/>
        </w:numPr>
        <w:tabs>
          <w:tab w:val="left" w:pos="540"/>
          <w:tab w:val="right" w:pos="9720"/>
        </w:tabs>
        <w:rPr>
          <w:rFonts w:ascii="Corbel" w:hAnsi="Corbel"/>
          <w:sz w:val="22"/>
          <w:szCs w:val="22"/>
        </w:rPr>
      </w:pPr>
      <w:r>
        <w:rPr>
          <w:rFonts w:ascii="Corbel" w:hAnsi="Corbel"/>
          <w:sz w:val="22"/>
          <w:szCs w:val="22"/>
        </w:rPr>
        <w:t>Dean Ayala discussed the current state of the Dean’s List and asked if anyone had suggestions for recognizing the students on the list.</w:t>
      </w:r>
    </w:p>
    <w:p w14:paraId="692C8E49" w14:textId="69EDC882" w:rsidR="00312485" w:rsidRDefault="00BD4E9E"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Undergraduate</w:t>
      </w:r>
      <w:r w:rsidR="00312485">
        <w:rPr>
          <w:rFonts w:ascii="Corbel" w:hAnsi="Corbel"/>
          <w:sz w:val="22"/>
          <w:szCs w:val="22"/>
        </w:rPr>
        <w:t xml:space="preserve"> Advising Transition (SC)</w:t>
      </w:r>
    </w:p>
    <w:p w14:paraId="62321651" w14:textId="17933F54" w:rsidR="00CE30E2" w:rsidRDefault="00CE30E2" w:rsidP="00CE30E2">
      <w:pPr>
        <w:pStyle w:val="ListParagraph"/>
        <w:numPr>
          <w:ilvl w:val="2"/>
          <w:numId w:val="1"/>
        </w:numPr>
        <w:tabs>
          <w:tab w:val="left" w:pos="540"/>
          <w:tab w:val="right" w:pos="9720"/>
        </w:tabs>
        <w:rPr>
          <w:rFonts w:ascii="Corbel" w:hAnsi="Corbel"/>
          <w:sz w:val="22"/>
          <w:szCs w:val="22"/>
        </w:rPr>
      </w:pPr>
      <w:r>
        <w:rPr>
          <w:rFonts w:ascii="Corbel" w:hAnsi="Corbel"/>
          <w:sz w:val="22"/>
          <w:szCs w:val="22"/>
        </w:rPr>
        <w:t>The UA committee met for the first time last week. Plans are still be set for a centralized advising area requiring 23 offices and Regina Eisenbach is committed to continued college participation in the advising process.</w:t>
      </w:r>
    </w:p>
    <w:p w14:paraId="2B16DAFA" w14:textId="7235BDC3" w:rsidR="00235F54" w:rsidRDefault="00235F54" w:rsidP="00145D7A">
      <w:pPr>
        <w:ind w:left="540" w:hanging="540"/>
        <w:rPr>
          <w:rFonts w:ascii="Corbel" w:hAnsi="Corbel"/>
          <w:sz w:val="22"/>
          <w:szCs w:val="22"/>
        </w:rPr>
      </w:pPr>
    </w:p>
    <w:p w14:paraId="715FC6AA" w14:textId="52C7721C" w:rsidR="00C5401D" w:rsidRPr="009965D2" w:rsidRDefault="002522DC" w:rsidP="009965D2">
      <w:pPr>
        <w:pStyle w:val="ListParagraph"/>
        <w:numPr>
          <w:ilvl w:val="0"/>
          <w:numId w:val="1"/>
        </w:numPr>
        <w:tabs>
          <w:tab w:val="left" w:pos="540"/>
          <w:tab w:val="right" w:pos="9720"/>
        </w:tabs>
        <w:ind w:left="540" w:hanging="540"/>
        <w:rPr>
          <w:rFonts w:ascii="Corbel" w:hAnsi="Corbel"/>
          <w:sz w:val="22"/>
          <w:szCs w:val="22"/>
          <w:u w:val="single"/>
        </w:rPr>
      </w:pPr>
      <w:r w:rsidRPr="00C5401D">
        <w:rPr>
          <w:rFonts w:ascii="Corbel" w:hAnsi="Corbel"/>
          <w:sz w:val="22"/>
          <w:szCs w:val="22"/>
          <w:u w:val="single"/>
        </w:rPr>
        <w:t>Action/Decision</w:t>
      </w:r>
      <w:r w:rsidR="0042693A" w:rsidRPr="00C5401D">
        <w:rPr>
          <w:rFonts w:ascii="Corbel" w:hAnsi="Corbel"/>
          <w:sz w:val="22"/>
          <w:szCs w:val="22"/>
          <w:u w:val="single"/>
        </w:rPr>
        <w:t xml:space="preserve"> Items</w:t>
      </w:r>
    </w:p>
    <w:p w14:paraId="6B712E5A" w14:textId="77777777" w:rsidR="00211E8E" w:rsidRDefault="00AB3C8B" w:rsidP="00312485">
      <w:pPr>
        <w:pStyle w:val="ListParagraph"/>
        <w:numPr>
          <w:ilvl w:val="1"/>
          <w:numId w:val="1"/>
        </w:numPr>
        <w:tabs>
          <w:tab w:val="left" w:pos="540"/>
          <w:tab w:val="right" w:pos="9720"/>
        </w:tabs>
        <w:rPr>
          <w:rFonts w:ascii="Corbel" w:hAnsi="Corbel"/>
          <w:sz w:val="22"/>
          <w:szCs w:val="22"/>
        </w:rPr>
      </w:pPr>
      <w:r>
        <w:rPr>
          <w:rFonts w:ascii="Corbel" w:hAnsi="Corbel"/>
          <w:sz w:val="22"/>
          <w:szCs w:val="22"/>
        </w:rPr>
        <w:t>Summer LC Retreat</w:t>
      </w:r>
      <w:r w:rsidR="00C611F1">
        <w:rPr>
          <w:rFonts w:ascii="Corbel" w:hAnsi="Corbel"/>
          <w:sz w:val="22"/>
          <w:szCs w:val="22"/>
        </w:rPr>
        <w:t xml:space="preserve"> (EA)</w:t>
      </w:r>
    </w:p>
    <w:p w14:paraId="19758665" w14:textId="77777777" w:rsidR="00211E8E" w:rsidRDefault="00211E8E" w:rsidP="00211E8E">
      <w:pPr>
        <w:pStyle w:val="ListParagraph"/>
        <w:numPr>
          <w:ilvl w:val="2"/>
          <w:numId w:val="1"/>
        </w:numPr>
        <w:tabs>
          <w:tab w:val="left" w:pos="540"/>
          <w:tab w:val="right" w:pos="9720"/>
        </w:tabs>
        <w:rPr>
          <w:rFonts w:ascii="Corbel" w:hAnsi="Corbel"/>
          <w:sz w:val="22"/>
          <w:szCs w:val="22"/>
        </w:rPr>
      </w:pPr>
      <w:r>
        <w:rPr>
          <w:rFonts w:ascii="Corbel" w:hAnsi="Corbel"/>
          <w:sz w:val="22"/>
          <w:szCs w:val="22"/>
        </w:rPr>
        <w:lastRenderedPageBreak/>
        <w:t>Dean Ayala is considering hosting a one day retreat off campus as previously discussed with agenda items including the 3yr Rolling Plan, professional development focused on leadership in education, and other items to be determined.</w:t>
      </w:r>
    </w:p>
    <w:p w14:paraId="553DA7BC" w14:textId="66128A34" w:rsidR="00211E8E" w:rsidRDefault="00211E8E" w:rsidP="00211E8E">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Proposed times: June through August </w:t>
      </w:r>
      <w:proofErr w:type="gramStart"/>
      <w:r>
        <w:rPr>
          <w:rFonts w:ascii="Corbel" w:hAnsi="Corbel"/>
          <w:sz w:val="22"/>
          <w:szCs w:val="22"/>
        </w:rPr>
        <w:t>were identified</w:t>
      </w:r>
      <w:proofErr w:type="gramEnd"/>
      <w:r>
        <w:rPr>
          <w:rFonts w:ascii="Corbel" w:hAnsi="Corbel"/>
          <w:sz w:val="22"/>
          <w:szCs w:val="22"/>
        </w:rPr>
        <w:t>.</w:t>
      </w:r>
    </w:p>
    <w:p w14:paraId="556A6C93" w14:textId="5095C94D" w:rsidR="002857E2" w:rsidRPr="00312485" w:rsidRDefault="00211E8E" w:rsidP="00211E8E">
      <w:pPr>
        <w:pStyle w:val="ListParagraph"/>
        <w:numPr>
          <w:ilvl w:val="2"/>
          <w:numId w:val="1"/>
        </w:numPr>
        <w:tabs>
          <w:tab w:val="left" w:pos="540"/>
          <w:tab w:val="right" w:pos="9720"/>
        </w:tabs>
        <w:rPr>
          <w:rFonts w:ascii="Corbel" w:hAnsi="Corbel"/>
          <w:sz w:val="22"/>
          <w:szCs w:val="22"/>
        </w:rPr>
      </w:pPr>
      <w:r w:rsidRPr="00211E8E">
        <w:rPr>
          <w:rFonts w:ascii="Corbel" w:hAnsi="Corbel"/>
          <w:b/>
          <w:sz w:val="22"/>
          <w:szCs w:val="22"/>
        </w:rPr>
        <w:t>To Do:</w:t>
      </w:r>
      <w:r>
        <w:rPr>
          <w:rFonts w:ascii="Corbel" w:hAnsi="Corbel"/>
          <w:sz w:val="22"/>
          <w:szCs w:val="22"/>
        </w:rPr>
        <w:t xml:space="preserve"> Malachi will send a ‘Doodle Poll’ with dates from June through August. </w:t>
      </w:r>
      <w:r w:rsidR="00610A9E" w:rsidRPr="00312485">
        <w:rPr>
          <w:rFonts w:ascii="Corbel" w:hAnsi="Corbel"/>
          <w:sz w:val="22"/>
          <w:szCs w:val="22"/>
        </w:rPr>
        <w:tab/>
      </w:r>
    </w:p>
    <w:p w14:paraId="27B12C56" w14:textId="52FEAFA4" w:rsidR="00C5295D" w:rsidRPr="00C5295D" w:rsidRDefault="00C5295D" w:rsidP="00C5295D">
      <w:pPr>
        <w:tabs>
          <w:tab w:val="left" w:pos="540"/>
          <w:tab w:val="right" w:pos="9720"/>
        </w:tabs>
        <w:rPr>
          <w:rFonts w:ascii="Corbel" w:hAnsi="Corbel"/>
          <w:sz w:val="22"/>
          <w:szCs w:val="22"/>
        </w:rPr>
      </w:pPr>
    </w:p>
    <w:p w14:paraId="3E99FE61" w14:textId="33AEE7CD" w:rsidR="00C5295D" w:rsidRPr="00060820" w:rsidRDefault="0042693A" w:rsidP="00C5295D">
      <w:pPr>
        <w:pStyle w:val="ListParagraph"/>
        <w:numPr>
          <w:ilvl w:val="0"/>
          <w:numId w:val="1"/>
        </w:numPr>
        <w:tabs>
          <w:tab w:val="left" w:pos="540"/>
          <w:tab w:val="right" w:pos="9720"/>
        </w:tabs>
        <w:ind w:left="540" w:hanging="540"/>
        <w:rPr>
          <w:rFonts w:ascii="Corbel" w:hAnsi="Corbel"/>
          <w:sz w:val="22"/>
          <w:szCs w:val="22"/>
          <w:u w:val="single"/>
        </w:rPr>
      </w:pPr>
      <w:r w:rsidRPr="00060820">
        <w:rPr>
          <w:rFonts w:ascii="Corbel" w:hAnsi="Corbel"/>
          <w:sz w:val="22"/>
          <w:szCs w:val="22"/>
          <w:u w:val="single"/>
        </w:rPr>
        <w:t>Discussion</w:t>
      </w:r>
      <w:r w:rsidR="005A6B7D" w:rsidRPr="00060820">
        <w:rPr>
          <w:rFonts w:ascii="Corbel" w:hAnsi="Corbel"/>
          <w:sz w:val="22"/>
          <w:szCs w:val="22"/>
          <w:u w:val="single"/>
        </w:rPr>
        <w:t xml:space="preserve"> Items</w:t>
      </w:r>
      <w:r w:rsidR="00AB3C8B">
        <w:rPr>
          <w:rFonts w:ascii="Corbel" w:hAnsi="Corbel"/>
          <w:sz w:val="22"/>
          <w:szCs w:val="22"/>
        </w:rPr>
        <w:tab/>
      </w:r>
    </w:p>
    <w:p w14:paraId="64636DC1" w14:textId="5BA09C0D" w:rsidR="00F4603D" w:rsidRDefault="00AB3C8B" w:rsidP="002B53AD">
      <w:pPr>
        <w:pStyle w:val="ListParagraph"/>
        <w:numPr>
          <w:ilvl w:val="1"/>
          <w:numId w:val="1"/>
        </w:numPr>
        <w:tabs>
          <w:tab w:val="left" w:pos="540"/>
          <w:tab w:val="right" w:pos="9720"/>
        </w:tabs>
        <w:rPr>
          <w:rFonts w:ascii="Corbel" w:hAnsi="Corbel"/>
          <w:sz w:val="22"/>
          <w:szCs w:val="22"/>
        </w:rPr>
      </w:pPr>
      <w:r>
        <w:rPr>
          <w:rFonts w:ascii="Corbel" w:hAnsi="Corbel"/>
          <w:sz w:val="22"/>
          <w:szCs w:val="22"/>
        </w:rPr>
        <w:t>3 year Rolling Plan</w:t>
      </w:r>
      <w:r w:rsidR="00312485">
        <w:rPr>
          <w:rFonts w:ascii="Corbel" w:hAnsi="Corbel"/>
          <w:sz w:val="22"/>
          <w:szCs w:val="22"/>
        </w:rPr>
        <w:t xml:space="preserve"> (EA/DK)</w:t>
      </w:r>
    </w:p>
    <w:p w14:paraId="3B8F7E08" w14:textId="6FFD9904" w:rsidR="00211E8E" w:rsidRDefault="00211E8E" w:rsidP="00211E8E">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Dean Ayala discussed the complexity of condensing 40 pages to his 10-page report. There are only seven goals for the college and he noted there were many more in the college report. As a result, Dean Ayala wishes to trigger a reevaluation of the </w:t>
      </w:r>
      <w:proofErr w:type="gramStart"/>
      <w:r w:rsidR="00FD1B0D">
        <w:rPr>
          <w:rFonts w:ascii="Corbel" w:hAnsi="Corbel"/>
          <w:sz w:val="22"/>
          <w:szCs w:val="22"/>
        </w:rPr>
        <w:t>3 year</w:t>
      </w:r>
      <w:proofErr w:type="gramEnd"/>
      <w:r w:rsidR="00FD1B0D">
        <w:rPr>
          <w:rFonts w:ascii="Corbel" w:hAnsi="Corbel"/>
          <w:sz w:val="22"/>
          <w:szCs w:val="22"/>
        </w:rPr>
        <w:t xml:space="preserve"> Rolling Plan process.</w:t>
      </w:r>
    </w:p>
    <w:p w14:paraId="41DE63E9" w14:textId="6EE41EB1" w:rsidR="00312485" w:rsidRDefault="00312485" w:rsidP="002B53AD">
      <w:pPr>
        <w:pStyle w:val="ListParagraph"/>
        <w:numPr>
          <w:ilvl w:val="1"/>
          <w:numId w:val="1"/>
        </w:numPr>
        <w:tabs>
          <w:tab w:val="left" w:pos="540"/>
          <w:tab w:val="right" w:pos="9720"/>
        </w:tabs>
        <w:rPr>
          <w:rFonts w:ascii="Corbel" w:hAnsi="Corbel"/>
          <w:sz w:val="22"/>
          <w:szCs w:val="22"/>
        </w:rPr>
      </w:pPr>
      <w:r>
        <w:rPr>
          <w:rFonts w:ascii="Corbel" w:hAnsi="Corbel"/>
          <w:sz w:val="22"/>
          <w:szCs w:val="22"/>
        </w:rPr>
        <w:t>Students in Good Standing (SC)</w:t>
      </w:r>
    </w:p>
    <w:p w14:paraId="407A7066" w14:textId="32F75809" w:rsidR="00FD1B0D" w:rsidRDefault="00FD1B0D" w:rsidP="00FD1B0D">
      <w:pPr>
        <w:pStyle w:val="ListParagraph"/>
        <w:numPr>
          <w:ilvl w:val="2"/>
          <w:numId w:val="1"/>
        </w:numPr>
        <w:tabs>
          <w:tab w:val="left" w:pos="540"/>
          <w:tab w:val="right" w:pos="9720"/>
        </w:tabs>
        <w:rPr>
          <w:rFonts w:ascii="Corbel" w:hAnsi="Corbel"/>
          <w:sz w:val="22"/>
          <w:szCs w:val="22"/>
        </w:rPr>
      </w:pPr>
      <w:r>
        <w:rPr>
          <w:rFonts w:ascii="Corbel" w:hAnsi="Corbel"/>
          <w:sz w:val="22"/>
          <w:szCs w:val="22"/>
        </w:rPr>
        <w:t>CEHSS Student Services received inquiries regarding various current student’s standings in their programs. Her department would provide letters covering the student’s academic standing and Assistant Dean Cody will provide copies of her templates.</w:t>
      </w:r>
    </w:p>
    <w:p w14:paraId="55F91321" w14:textId="464D7211" w:rsidR="00FD1B0D" w:rsidRDefault="00FD1B0D" w:rsidP="00FD1B0D">
      <w:pPr>
        <w:pStyle w:val="ListParagraph"/>
        <w:numPr>
          <w:ilvl w:val="2"/>
          <w:numId w:val="1"/>
        </w:numPr>
        <w:tabs>
          <w:tab w:val="left" w:pos="540"/>
          <w:tab w:val="right" w:pos="9720"/>
        </w:tabs>
        <w:rPr>
          <w:rFonts w:ascii="Corbel" w:hAnsi="Corbel"/>
          <w:sz w:val="22"/>
          <w:szCs w:val="22"/>
        </w:rPr>
      </w:pPr>
      <w:r>
        <w:rPr>
          <w:rFonts w:ascii="Corbel" w:hAnsi="Corbel"/>
          <w:sz w:val="22"/>
          <w:szCs w:val="22"/>
        </w:rPr>
        <w:t>Departments can provide input on what they would like in their letters.</w:t>
      </w:r>
    </w:p>
    <w:p w14:paraId="1F771262" w14:textId="241DC7DA" w:rsidR="00023CA2" w:rsidRDefault="00C611F1" w:rsidP="002B53AD">
      <w:pPr>
        <w:pStyle w:val="ListParagraph"/>
        <w:numPr>
          <w:ilvl w:val="1"/>
          <w:numId w:val="1"/>
        </w:numPr>
        <w:tabs>
          <w:tab w:val="left" w:pos="540"/>
          <w:tab w:val="right" w:pos="9720"/>
        </w:tabs>
        <w:rPr>
          <w:rFonts w:ascii="Corbel" w:hAnsi="Corbel"/>
          <w:sz w:val="22"/>
          <w:szCs w:val="22"/>
        </w:rPr>
      </w:pPr>
      <w:r>
        <w:rPr>
          <w:rFonts w:ascii="Corbel" w:hAnsi="Corbel"/>
          <w:sz w:val="22"/>
          <w:szCs w:val="22"/>
        </w:rPr>
        <w:t>Shared Governance Operations/Dean’s Budget Advisory Group</w:t>
      </w:r>
      <w:r w:rsidR="00023CA2">
        <w:rPr>
          <w:rFonts w:ascii="Corbel" w:hAnsi="Corbel"/>
          <w:sz w:val="22"/>
          <w:szCs w:val="22"/>
        </w:rPr>
        <w:t xml:space="preserve"> (EA)</w:t>
      </w:r>
    </w:p>
    <w:p w14:paraId="2588A939" w14:textId="6B67E39D" w:rsidR="00FD1B0D" w:rsidRDefault="00FD1B0D" w:rsidP="00FD1B0D">
      <w:pPr>
        <w:pStyle w:val="ListParagraph"/>
        <w:numPr>
          <w:ilvl w:val="2"/>
          <w:numId w:val="1"/>
        </w:numPr>
        <w:tabs>
          <w:tab w:val="left" w:pos="540"/>
          <w:tab w:val="right" w:pos="9720"/>
        </w:tabs>
        <w:rPr>
          <w:rFonts w:ascii="Corbel" w:hAnsi="Corbel"/>
          <w:sz w:val="22"/>
          <w:szCs w:val="22"/>
        </w:rPr>
      </w:pPr>
      <w:r>
        <w:rPr>
          <w:rFonts w:ascii="Corbel" w:hAnsi="Corbel"/>
          <w:sz w:val="22"/>
          <w:szCs w:val="22"/>
        </w:rPr>
        <w:t>Carried forward to the next meeting.</w:t>
      </w:r>
    </w:p>
    <w:p w14:paraId="7B1B9150" w14:textId="367DA71B" w:rsidR="00023CA2" w:rsidRDefault="00312485" w:rsidP="002B53AD">
      <w:pPr>
        <w:pStyle w:val="ListParagraph"/>
        <w:numPr>
          <w:ilvl w:val="1"/>
          <w:numId w:val="1"/>
        </w:numPr>
        <w:tabs>
          <w:tab w:val="left" w:pos="540"/>
          <w:tab w:val="right" w:pos="9720"/>
        </w:tabs>
        <w:rPr>
          <w:rFonts w:ascii="Corbel" w:hAnsi="Corbel"/>
          <w:sz w:val="22"/>
          <w:szCs w:val="22"/>
        </w:rPr>
      </w:pPr>
      <w:r>
        <w:rPr>
          <w:rFonts w:ascii="Corbel" w:hAnsi="Corbel"/>
          <w:sz w:val="22"/>
          <w:szCs w:val="22"/>
        </w:rPr>
        <w:t>Staff/Faculty</w:t>
      </w:r>
      <w:r w:rsidR="00C611F1">
        <w:rPr>
          <w:rFonts w:ascii="Corbel" w:hAnsi="Corbel"/>
          <w:sz w:val="22"/>
          <w:szCs w:val="22"/>
        </w:rPr>
        <w:t xml:space="preserve"> Award</w:t>
      </w:r>
      <w:r>
        <w:rPr>
          <w:rFonts w:ascii="Corbel" w:hAnsi="Corbel"/>
          <w:sz w:val="22"/>
          <w:szCs w:val="22"/>
        </w:rPr>
        <w:t>s/Protocol</w:t>
      </w:r>
      <w:r w:rsidR="00023CA2">
        <w:rPr>
          <w:rFonts w:ascii="Corbel" w:hAnsi="Corbel"/>
          <w:sz w:val="22"/>
          <w:szCs w:val="22"/>
        </w:rPr>
        <w:t xml:space="preserve"> (EA)</w:t>
      </w:r>
    </w:p>
    <w:p w14:paraId="0D809945" w14:textId="31E0BDA7" w:rsidR="00FF77C5" w:rsidRDefault="00FF77C5" w:rsidP="00FF77C5">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Discussion surrounding the upcoming awards ceremonies as we approach Academic Year end. The members updated the Dean on previous years’ practices and their perceptions of the events. </w:t>
      </w:r>
    </w:p>
    <w:p w14:paraId="15D88371" w14:textId="2DB47A6A" w:rsidR="00FF77C5" w:rsidRDefault="00FF77C5" w:rsidP="00FF77C5">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Associate Dean Kristan pointed out that suggestions made previously implied that the staff and faculty awards could be separate from the students and alumni functions. </w:t>
      </w:r>
    </w:p>
    <w:p w14:paraId="4A763B7D" w14:textId="5A9F1AFD" w:rsidR="00FF77C5" w:rsidRDefault="00FF77C5" w:rsidP="00FF77C5">
      <w:pPr>
        <w:pStyle w:val="ListParagraph"/>
        <w:numPr>
          <w:ilvl w:val="3"/>
          <w:numId w:val="1"/>
        </w:numPr>
        <w:tabs>
          <w:tab w:val="left" w:pos="540"/>
          <w:tab w:val="right" w:pos="9720"/>
        </w:tabs>
        <w:rPr>
          <w:rFonts w:ascii="Corbel" w:hAnsi="Corbel"/>
          <w:sz w:val="22"/>
          <w:szCs w:val="22"/>
        </w:rPr>
      </w:pPr>
      <w:r>
        <w:rPr>
          <w:rFonts w:ascii="Corbel" w:hAnsi="Corbel"/>
          <w:sz w:val="22"/>
          <w:szCs w:val="22"/>
        </w:rPr>
        <w:t>Members pointed out the need for recognition of the staff and faculty, but also addressed how the lack of nominations (i.e. one nominee) may affect the proceedings.</w:t>
      </w:r>
    </w:p>
    <w:p w14:paraId="24DB3274" w14:textId="7753FF45" w:rsidR="00FF77C5" w:rsidRDefault="00FF77C5" w:rsidP="00FF77C5">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Is it possible to make substantive changes by May </w:t>
      </w:r>
      <w:proofErr w:type="gramStart"/>
      <w:r>
        <w:rPr>
          <w:rFonts w:ascii="Corbel" w:hAnsi="Corbel"/>
          <w:sz w:val="22"/>
          <w:szCs w:val="22"/>
        </w:rPr>
        <w:t>15</w:t>
      </w:r>
      <w:r w:rsidRPr="00FF77C5">
        <w:rPr>
          <w:rFonts w:ascii="Corbel" w:hAnsi="Corbel"/>
          <w:sz w:val="22"/>
          <w:szCs w:val="22"/>
          <w:vertAlign w:val="superscript"/>
        </w:rPr>
        <w:t>th</w:t>
      </w:r>
      <w:proofErr w:type="gramEnd"/>
      <w:r>
        <w:rPr>
          <w:rFonts w:ascii="Corbel" w:hAnsi="Corbel"/>
          <w:sz w:val="22"/>
          <w:szCs w:val="22"/>
        </w:rPr>
        <w:t>?</w:t>
      </w:r>
    </w:p>
    <w:p w14:paraId="6C74E80F" w14:textId="110AE697" w:rsidR="00FF77C5" w:rsidRDefault="00FF77C5" w:rsidP="00FF77C5">
      <w:pPr>
        <w:pStyle w:val="ListParagraph"/>
        <w:numPr>
          <w:ilvl w:val="3"/>
          <w:numId w:val="1"/>
        </w:numPr>
        <w:tabs>
          <w:tab w:val="left" w:pos="540"/>
          <w:tab w:val="right" w:pos="9720"/>
        </w:tabs>
        <w:rPr>
          <w:rFonts w:ascii="Corbel" w:hAnsi="Corbel"/>
          <w:sz w:val="22"/>
          <w:szCs w:val="22"/>
        </w:rPr>
      </w:pPr>
      <w:r>
        <w:rPr>
          <w:rFonts w:ascii="Corbel" w:hAnsi="Corbel"/>
          <w:sz w:val="22"/>
          <w:szCs w:val="22"/>
        </w:rPr>
        <w:t xml:space="preserve">After rumination, </w:t>
      </w:r>
      <w:r w:rsidR="00CE30E2">
        <w:rPr>
          <w:rFonts w:ascii="Corbel" w:hAnsi="Corbel"/>
          <w:sz w:val="22"/>
          <w:szCs w:val="22"/>
        </w:rPr>
        <w:t>consensus</w:t>
      </w:r>
      <w:r>
        <w:rPr>
          <w:rFonts w:ascii="Corbel" w:hAnsi="Corbel"/>
          <w:sz w:val="22"/>
          <w:szCs w:val="22"/>
        </w:rPr>
        <w:t xml:space="preserve"> </w:t>
      </w:r>
      <w:r w:rsidR="00CE30E2">
        <w:rPr>
          <w:rFonts w:ascii="Corbel" w:hAnsi="Corbel"/>
          <w:sz w:val="22"/>
          <w:szCs w:val="22"/>
        </w:rPr>
        <w:t xml:space="preserve">was </w:t>
      </w:r>
      <w:r>
        <w:rPr>
          <w:rFonts w:ascii="Corbel" w:hAnsi="Corbel"/>
          <w:sz w:val="22"/>
          <w:szCs w:val="22"/>
        </w:rPr>
        <w:t>keeping the Spring Celebration focused on students and alumni</w:t>
      </w:r>
      <w:r w:rsidR="00CE30E2">
        <w:rPr>
          <w:rFonts w:ascii="Corbel" w:hAnsi="Corbel"/>
          <w:sz w:val="22"/>
          <w:szCs w:val="22"/>
        </w:rPr>
        <w:t>,</w:t>
      </w:r>
      <w:r>
        <w:rPr>
          <w:rFonts w:ascii="Corbel" w:hAnsi="Corbel"/>
          <w:sz w:val="22"/>
          <w:szCs w:val="22"/>
        </w:rPr>
        <w:t xml:space="preserve"> while the faculty and staff </w:t>
      </w:r>
      <w:proofErr w:type="gramStart"/>
      <w:r>
        <w:rPr>
          <w:rFonts w:ascii="Corbel" w:hAnsi="Corbel"/>
          <w:sz w:val="22"/>
          <w:szCs w:val="22"/>
        </w:rPr>
        <w:t>can be saved</w:t>
      </w:r>
      <w:proofErr w:type="gramEnd"/>
      <w:r>
        <w:rPr>
          <w:rFonts w:ascii="Corbel" w:hAnsi="Corbel"/>
          <w:sz w:val="22"/>
          <w:szCs w:val="22"/>
        </w:rPr>
        <w:t xml:space="preserve"> for the </w:t>
      </w:r>
      <w:r w:rsidR="00CE30E2">
        <w:rPr>
          <w:rFonts w:ascii="Corbel" w:hAnsi="Corbel"/>
          <w:sz w:val="22"/>
          <w:szCs w:val="22"/>
        </w:rPr>
        <w:t>Fall Convocation</w:t>
      </w:r>
      <w:r>
        <w:rPr>
          <w:rFonts w:ascii="Corbel" w:hAnsi="Corbel"/>
          <w:sz w:val="22"/>
          <w:szCs w:val="22"/>
        </w:rPr>
        <w:t xml:space="preserve"> meeting in </w:t>
      </w:r>
      <w:r w:rsidR="00CE30E2">
        <w:rPr>
          <w:rFonts w:ascii="Corbel" w:hAnsi="Corbel"/>
          <w:sz w:val="22"/>
          <w:szCs w:val="22"/>
        </w:rPr>
        <w:t>December.</w:t>
      </w:r>
    </w:p>
    <w:p w14:paraId="6A3CEE78" w14:textId="19B1AD41" w:rsidR="00CE30E2" w:rsidRDefault="00CE30E2" w:rsidP="00FF77C5">
      <w:pPr>
        <w:pStyle w:val="ListParagraph"/>
        <w:numPr>
          <w:ilvl w:val="3"/>
          <w:numId w:val="1"/>
        </w:numPr>
        <w:tabs>
          <w:tab w:val="left" w:pos="540"/>
          <w:tab w:val="right" w:pos="9720"/>
        </w:tabs>
        <w:rPr>
          <w:rFonts w:ascii="Corbel" w:hAnsi="Corbel"/>
          <w:sz w:val="22"/>
          <w:szCs w:val="22"/>
        </w:rPr>
      </w:pPr>
      <w:r>
        <w:rPr>
          <w:rFonts w:ascii="Corbel" w:hAnsi="Corbel"/>
          <w:sz w:val="22"/>
          <w:szCs w:val="22"/>
        </w:rPr>
        <w:t>Should the nominees be one from each school or should the committee cast a wider net and have a single pool?</w:t>
      </w:r>
    </w:p>
    <w:p w14:paraId="234EF832" w14:textId="377E8C1E" w:rsidR="00CE30E2" w:rsidRDefault="00CE30E2" w:rsidP="00CE30E2">
      <w:pPr>
        <w:pStyle w:val="ListParagraph"/>
        <w:numPr>
          <w:ilvl w:val="4"/>
          <w:numId w:val="1"/>
        </w:numPr>
        <w:tabs>
          <w:tab w:val="left" w:pos="540"/>
          <w:tab w:val="right" w:pos="9720"/>
        </w:tabs>
        <w:rPr>
          <w:rFonts w:ascii="Corbel" w:hAnsi="Corbel"/>
          <w:sz w:val="22"/>
          <w:szCs w:val="22"/>
        </w:rPr>
      </w:pPr>
      <w:r>
        <w:rPr>
          <w:rFonts w:ascii="Corbel" w:hAnsi="Corbel"/>
          <w:sz w:val="22"/>
          <w:szCs w:val="22"/>
        </w:rPr>
        <w:t>Committee agreed to have a single pool across units per nomination and have the ad-hoc committee review college-wide.</w:t>
      </w:r>
    </w:p>
    <w:p w14:paraId="4F87420A" w14:textId="0F58C595" w:rsidR="00211E8E" w:rsidRPr="00211E8E" w:rsidRDefault="00CE30E2" w:rsidP="00211E8E">
      <w:pPr>
        <w:pStyle w:val="ListParagraph"/>
        <w:numPr>
          <w:ilvl w:val="2"/>
          <w:numId w:val="1"/>
        </w:numPr>
        <w:tabs>
          <w:tab w:val="left" w:pos="540"/>
          <w:tab w:val="right" w:pos="9720"/>
        </w:tabs>
        <w:rPr>
          <w:rFonts w:ascii="Corbel" w:hAnsi="Corbel"/>
          <w:sz w:val="22"/>
          <w:szCs w:val="22"/>
        </w:rPr>
      </w:pPr>
      <w:r w:rsidRPr="00CE30E2">
        <w:rPr>
          <w:rFonts w:ascii="Corbel" w:hAnsi="Corbel"/>
          <w:b/>
          <w:sz w:val="22"/>
          <w:szCs w:val="22"/>
        </w:rPr>
        <w:t>To Do:</w:t>
      </w:r>
      <w:r>
        <w:rPr>
          <w:rFonts w:ascii="Corbel" w:hAnsi="Corbel"/>
          <w:sz w:val="22"/>
          <w:szCs w:val="22"/>
        </w:rPr>
        <w:t xml:space="preserve"> Malachi will coordinate with Melinda regarding the Dean’s Award process and ceremony in May.</w:t>
      </w:r>
      <w:r w:rsidR="00211E8E">
        <w:rPr>
          <w:rFonts w:ascii="Corbel" w:hAnsi="Corbel"/>
          <w:sz w:val="22"/>
          <w:szCs w:val="22"/>
        </w:rPr>
        <w:t xml:space="preserve"> The number of nominees by unit and degree program (i.e. Graduate and Undergraduate per unit or a single one) also needs clarification.</w:t>
      </w:r>
    </w:p>
    <w:p w14:paraId="6478D55B" w14:textId="0B93F374" w:rsidR="00C611F1" w:rsidRDefault="00312485" w:rsidP="002B53AD">
      <w:pPr>
        <w:pStyle w:val="ListParagraph"/>
        <w:numPr>
          <w:ilvl w:val="1"/>
          <w:numId w:val="1"/>
        </w:numPr>
        <w:tabs>
          <w:tab w:val="left" w:pos="540"/>
          <w:tab w:val="right" w:pos="9720"/>
        </w:tabs>
        <w:rPr>
          <w:rFonts w:ascii="Corbel" w:hAnsi="Corbel"/>
          <w:sz w:val="22"/>
          <w:szCs w:val="22"/>
        </w:rPr>
      </w:pPr>
      <w:r>
        <w:rPr>
          <w:rFonts w:ascii="Corbel" w:hAnsi="Corbel"/>
          <w:sz w:val="22"/>
          <w:szCs w:val="22"/>
        </w:rPr>
        <w:t xml:space="preserve">Call for </w:t>
      </w:r>
      <w:r w:rsidR="00AB3C8B">
        <w:rPr>
          <w:rFonts w:ascii="Corbel" w:hAnsi="Corbel"/>
          <w:sz w:val="22"/>
          <w:szCs w:val="22"/>
        </w:rPr>
        <w:t>IPE Taskforce</w:t>
      </w:r>
      <w:r w:rsidR="00C611F1">
        <w:rPr>
          <w:rFonts w:ascii="Corbel" w:hAnsi="Corbel"/>
          <w:sz w:val="22"/>
          <w:szCs w:val="22"/>
        </w:rPr>
        <w:t xml:space="preserve"> (EA)</w:t>
      </w:r>
    </w:p>
    <w:p w14:paraId="45EF4E88" w14:textId="69742042" w:rsidR="00FD1B0D" w:rsidRDefault="00FD1B0D" w:rsidP="00FD1B0D">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Dean Ayala wishes to put out a call for faculty to create a taskforce for IPE. The goal would be to create a menu of options for IPE within the college that faculty could choose </w:t>
      </w:r>
      <w:proofErr w:type="gramStart"/>
      <w:r>
        <w:rPr>
          <w:rFonts w:ascii="Corbel" w:hAnsi="Corbel"/>
          <w:sz w:val="22"/>
          <w:szCs w:val="22"/>
        </w:rPr>
        <w:t>from</w:t>
      </w:r>
      <w:proofErr w:type="gramEnd"/>
      <w:r>
        <w:rPr>
          <w:rFonts w:ascii="Corbel" w:hAnsi="Corbel"/>
          <w:sz w:val="22"/>
          <w:szCs w:val="22"/>
        </w:rPr>
        <w:t xml:space="preserve">. </w:t>
      </w:r>
    </w:p>
    <w:p w14:paraId="2706616A" w14:textId="52AD6973" w:rsidR="00FD1B0D" w:rsidRDefault="00FD1B0D" w:rsidP="00FD1B0D">
      <w:pPr>
        <w:pStyle w:val="ListParagraph"/>
        <w:numPr>
          <w:ilvl w:val="2"/>
          <w:numId w:val="1"/>
        </w:numPr>
        <w:tabs>
          <w:tab w:val="left" w:pos="540"/>
          <w:tab w:val="right" w:pos="9720"/>
        </w:tabs>
        <w:rPr>
          <w:rFonts w:ascii="Corbel" w:hAnsi="Corbel"/>
          <w:sz w:val="22"/>
          <w:szCs w:val="22"/>
        </w:rPr>
      </w:pPr>
      <w:r>
        <w:rPr>
          <w:rFonts w:ascii="Corbel" w:hAnsi="Corbel"/>
          <w:sz w:val="22"/>
          <w:szCs w:val="22"/>
        </w:rPr>
        <w:t>To Do: Dean’s Office will create an ad-hoc Dean’s committee and will send out a call for (self) nominations for the committee, which will consist of one faculty per each of the seven units.</w:t>
      </w:r>
    </w:p>
    <w:p w14:paraId="77EAAC61" w14:textId="0A858BD8" w:rsidR="00211E8E" w:rsidRDefault="00211E8E" w:rsidP="002B53AD">
      <w:pPr>
        <w:pStyle w:val="ListParagraph"/>
        <w:numPr>
          <w:ilvl w:val="1"/>
          <w:numId w:val="1"/>
        </w:numPr>
        <w:tabs>
          <w:tab w:val="left" w:pos="540"/>
          <w:tab w:val="right" w:pos="9720"/>
        </w:tabs>
        <w:rPr>
          <w:rFonts w:ascii="Corbel" w:hAnsi="Corbel"/>
          <w:sz w:val="22"/>
          <w:szCs w:val="22"/>
        </w:rPr>
      </w:pPr>
      <w:r>
        <w:rPr>
          <w:rFonts w:ascii="Corbel" w:hAnsi="Corbel"/>
          <w:sz w:val="22"/>
          <w:szCs w:val="22"/>
        </w:rPr>
        <w:t xml:space="preserve">Guest Presentation – Advancing the College’s </w:t>
      </w:r>
      <w:r w:rsidR="00F9363F">
        <w:rPr>
          <w:rFonts w:ascii="Corbel" w:hAnsi="Corbel"/>
          <w:sz w:val="22"/>
          <w:szCs w:val="22"/>
        </w:rPr>
        <w:t>Fundraising</w:t>
      </w:r>
    </w:p>
    <w:p w14:paraId="020B7882" w14:textId="74266128" w:rsidR="00F9363F" w:rsidRDefault="00F9363F" w:rsidP="00F9363F">
      <w:pPr>
        <w:pStyle w:val="ListParagraph"/>
        <w:numPr>
          <w:ilvl w:val="2"/>
          <w:numId w:val="1"/>
        </w:numPr>
        <w:tabs>
          <w:tab w:val="left" w:pos="540"/>
          <w:tab w:val="right" w:pos="9720"/>
        </w:tabs>
        <w:rPr>
          <w:rFonts w:ascii="Corbel" w:hAnsi="Corbel"/>
          <w:sz w:val="22"/>
          <w:szCs w:val="22"/>
        </w:rPr>
      </w:pPr>
      <w:r>
        <w:rPr>
          <w:rFonts w:ascii="Corbel" w:hAnsi="Corbel"/>
          <w:sz w:val="22"/>
          <w:szCs w:val="22"/>
        </w:rPr>
        <w:t>Introductions of the guests and committee and Dean Ayala described the nature of CEHHS.</w:t>
      </w:r>
    </w:p>
    <w:p w14:paraId="38BEB157" w14:textId="77777777" w:rsidR="002B0097" w:rsidRDefault="002B0097" w:rsidP="00F9363F">
      <w:pPr>
        <w:pStyle w:val="ListParagraph"/>
        <w:numPr>
          <w:ilvl w:val="2"/>
          <w:numId w:val="1"/>
        </w:numPr>
        <w:tabs>
          <w:tab w:val="left" w:pos="540"/>
          <w:tab w:val="right" w:pos="9720"/>
        </w:tabs>
        <w:rPr>
          <w:rFonts w:ascii="Corbel" w:hAnsi="Corbel"/>
          <w:sz w:val="22"/>
          <w:szCs w:val="22"/>
        </w:rPr>
      </w:pPr>
      <w:r>
        <w:rPr>
          <w:rFonts w:ascii="Corbel" w:hAnsi="Corbel"/>
          <w:sz w:val="22"/>
          <w:szCs w:val="22"/>
        </w:rPr>
        <w:t>Stacy and Christine reviewed the provided PowerPoint.</w:t>
      </w:r>
    </w:p>
    <w:p w14:paraId="1168F6C9" w14:textId="06A62A4E" w:rsidR="00F9363F" w:rsidRDefault="002B0097" w:rsidP="002B0097">
      <w:pPr>
        <w:pStyle w:val="ListParagraph"/>
        <w:numPr>
          <w:ilvl w:val="3"/>
          <w:numId w:val="1"/>
        </w:numPr>
        <w:tabs>
          <w:tab w:val="left" w:pos="540"/>
          <w:tab w:val="right" w:pos="9720"/>
        </w:tabs>
        <w:rPr>
          <w:rFonts w:ascii="Corbel" w:hAnsi="Corbel"/>
          <w:sz w:val="22"/>
          <w:szCs w:val="22"/>
        </w:rPr>
      </w:pPr>
      <w:r>
        <w:rPr>
          <w:rFonts w:ascii="Corbel" w:hAnsi="Corbel"/>
          <w:sz w:val="22"/>
          <w:szCs w:val="22"/>
        </w:rPr>
        <w:lastRenderedPageBreak/>
        <w:t>Dean Ayala discussed the urgency of fundraising to the survivability of the public education edifice in light of dwindling state funding.</w:t>
      </w:r>
    </w:p>
    <w:p w14:paraId="2FB1A1B1" w14:textId="47DD7D7B" w:rsidR="002B0097" w:rsidRDefault="002B0097" w:rsidP="002B0097">
      <w:pPr>
        <w:pStyle w:val="ListParagraph"/>
        <w:numPr>
          <w:ilvl w:val="3"/>
          <w:numId w:val="1"/>
        </w:numPr>
        <w:tabs>
          <w:tab w:val="left" w:pos="540"/>
          <w:tab w:val="right" w:pos="9720"/>
        </w:tabs>
        <w:rPr>
          <w:rFonts w:ascii="Corbel" w:hAnsi="Corbel"/>
          <w:sz w:val="22"/>
          <w:szCs w:val="22"/>
        </w:rPr>
      </w:pPr>
      <w:r>
        <w:rPr>
          <w:rFonts w:ascii="Corbel" w:hAnsi="Corbel"/>
          <w:sz w:val="22"/>
          <w:szCs w:val="22"/>
        </w:rPr>
        <w:t xml:space="preserve">Additional information regarding Giving Day </w:t>
      </w:r>
      <w:proofErr w:type="gramStart"/>
      <w:r>
        <w:rPr>
          <w:rFonts w:ascii="Corbel" w:hAnsi="Corbel"/>
          <w:sz w:val="22"/>
          <w:szCs w:val="22"/>
        </w:rPr>
        <w:t>was provided</w:t>
      </w:r>
      <w:proofErr w:type="gramEnd"/>
      <w:r>
        <w:rPr>
          <w:rFonts w:ascii="Corbel" w:hAnsi="Corbel"/>
          <w:sz w:val="22"/>
          <w:szCs w:val="22"/>
        </w:rPr>
        <w:t xml:space="preserve"> highlighting the narrative nature of soliciting funds using this mechanism.</w:t>
      </w:r>
    </w:p>
    <w:p w14:paraId="1723A2EA" w14:textId="40E26D9D" w:rsidR="002B0097" w:rsidRDefault="002B0097" w:rsidP="002B0097">
      <w:pPr>
        <w:pStyle w:val="ListParagraph"/>
        <w:numPr>
          <w:ilvl w:val="3"/>
          <w:numId w:val="1"/>
        </w:numPr>
        <w:tabs>
          <w:tab w:val="left" w:pos="540"/>
          <w:tab w:val="right" w:pos="9720"/>
        </w:tabs>
        <w:rPr>
          <w:rFonts w:ascii="Corbel" w:hAnsi="Corbel"/>
          <w:sz w:val="22"/>
          <w:szCs w:val="22"/>
        </w:rPr>
      </w:pPr>
      <w:r>
        <w:rPr>
          <w:rFonts w:ascii="Corbel" w:hAnsi="Corbel"/>
          <w:sz w:val="22"/>
          <w:szCs w:val="22"/>
        </w:rPr>
        <w:t>Dean Ayala highlighted the possibility of an IPE building or clinic where the college could grow. For example, the expanding of the relationship with partners like Kaiser would fall under Christine’s purview.</w:t>
      </w:r>
    </w:p>
    <w:p w14:paraId="4993FEF8" w14:textId="72F18C0A" w:rsidR="002B0097" w:rsidRDefault="002B0097" w:rsidP="002B0097">
      <w:pPr>
        <w:pStyle w:val="ListParagraph"/>
        <w:numPr>
          <w:ilvl w:val="3"/>
          <w:numId w:val="1"/>
        </w:numPr>
        <w:tabs>
          <w:tab w:val="left" w:pos="540"/>
          <w:tab w:val="right" w:pos="9720"/>
        </w:tabs>
        <w:rPr>
          <w:rFonts w:ascii="Corbel" w:hAnsi="Corbel"/>
          <w:sz w:val="22"/>
          <w:szCs w:val="22"/>
        </w:rPr>
      </w:pPr>
      <w:r>
        <w:rPr>
          <w:rFonts w:ascii="Corbel" w:hAnsi="Corbel"/>
          <w:sz w:val="22"/>
          <w:szCs w:val="22"/>
        </w:rPr>
        <w:t xml:space="preserve">Jeff Nessler discussed </w:t>
      </w:r>
      <w:r w:rsidR="002B53AD">
        <w:rPr>
          <w:rFonts w:ascii="Corbel" w:hAnsi="Corbel"/>
          <w:sz w:val="22"/>
          <w:szCs w:val="22"/>
        </w:rPr>
        <w:t>his efforts with the surfing industry. Stacy explained how University Advancement could provide differing levels of support. In light of this, Dean Ayala asked that UA consider the best way to integrate disparate unit’s goals/opportunities into the shared pool of the college.</w:t>
      </w:r>
      <w:bookmarkStart w:id="0" w:name="_GoBack"/>
      <w:bookmarkEnd w:id="0"/>
    </w:p>
    <w:p w14:paraId="501270AE" w14:textId="77777777" w:rsidR="00C5295D" w:rsidRPr="00C5295D" w:rsidRDefault="00C5295D" w:rsidP="00C5295D">
      <w:pPr>
        <w:tabs>
          <w:tab w:val="left" w:pos="540"/>
          <w:tab w:val="right" w:pos="9720"/>
        </w:tabs>
        <w:rPr>
          <w:rFonts w:ascii="Corbel" w:hAnsi="Corbel"/>
          <w:sz w:val="22"/>
          <w:szCs w:val="22"/>
        </w:rPr>
      </w:pPr>
    </w:p>
    <w:p w14:paraId="08EAC90B" w14:textId="409E2F16" w:rsidR="0084589C" w:rsidRDefault="00145D7A" w:rsidP="0084589C">
      <w:pPr>
        <w:pStyle w:val="ListParagraph"/>
        <w:numPr>
          <w:ilvl w:val="0"/>
          <w:numId w:val="1"/>
        </w:numPr>
        <w:tabs>
          <w:tab w:val="left" w:pos="540"/>
          <w:tab w:val="right" w:pos="9720"/>
        </w:tabs>
        <w:ind w:left="540" w:hanging="540"/>
        <w:rPr>
          <w:rFonts w:ascii="Corbel" w:hAnsi="Corbel"/>
          <w:sz w:val="22"/>
          <w:szCs w:val="22"/>
        </w:rPr>
      </w:pPr>
      <w:r w:rsidRPr="00060820">
        <w:rPr>
          <w:rFonts w:ascii="Corbel" w:hAnsi="Corbel"/>
          <w:sz w:val="22"/>
          <w:szCs w:val="22"/>
          <w:u w:val="single"/>
        </w:rPr>
        <w:t>Announcements</w:t>
      </w:r>
      <w:r w:rsidRPr="00C5295D">
        <w:rPr>
          <w:rFonts w:ascii="Corbel" w:hAnsi="Corbel"/>
          <w:sz w:val="22"/>
          <w:szCs w:val="22"/>
        </w:rPr>
        <w:tab/>
        <w:t>(All</w:t>
      </w:r>
      <w:r w:rsidR="00D04942" w:rsidRPr="00C5295D">
        <w:rPr>
          <w:rFonts w:ascii="Corbel" w:hAnsi="Corbel"/>
          <w:sz w:val="22"/>
          <w:szCs w:val="22"/>
        </w:rPr>
        <w:t>)</w:t>
      </w:r>
    </w:p>
    <w:p w14:paraId="0F8137C9" w14:textId="77777777" w:rsidR="00060820" w:rsidRDefault="00060820" w:rsidP="00060820">
      <w:pPr>
        <w:pStyle w:val="ListParagraph"/>
        <w:tabs>
          <w:tab w:val="left" w:pos="540"/>
          <w:tab w:val="right" w:pos="9720"/>
        </w:tabs>
        <w:ind w:left="540"/>
        <w:rPr>
          <w:rFonts w:ascii="Corbel" w:hAnsi="Corbel"/>
          <w:sz w:val="22"/>
          <w:szCs w:val="22"/>
        </w:rPr>
      </w:pPr>
    </w:p>
    <w:p w14:paraId="0AABDAB6" w14:textId="3D7C5CFF" w:rsidR="00060820" w:rsidRDefault="00060820" w:rsidP="0084589C">
      <w:pPr>
        <w:pStyle w:val="ListParagraph"/>
        <w:numPr>
          <w:ilvl w:val="0"/>
          <w:numId w:val="1"/>
        </w:numPr>
        <w:tabs>
          <w:tab w:val="left" w:pos="540"/>
          <w:tab w:val="right" w:pos="9720"/>
        </w:tabs>
        <w:ind w:left="540" w:hanging="540"/>
        <w:rPr>
          <w:rFonts w:ascii="Corbel" w:hAnsi="Corbel"/>
          <w:sz w:val="22"/>
          <w:szCs w:val="22"/>
          <w:u w:val="single"/>
        </w:rPr>
      </w:pPr>
      <w:r>
        <w:rPr>
          <w:rFonts w:ascii="Corbel" w:hAnsi="Corbel"/>
          <w:sz w:val="22"/>
          <w:szCs w:val="22"/>
          <w:u w:val="single"/>
        </w:rPr>
        <w:t>Future Items</w:t>
      </w:r>
    </w:p>
    <w:p w14:paraId="4C319F44" w14:textId="77777777" w:rsidR="00060820" w:rsidRPr="00060820" w:rsidRDefault="00060820" w:rsidP="00060820">
      <w:pPr>
        <w:pStyle w:val="ListParagraph"/>
        <w:rPr>
          <w:rFonts w:ascii="Corbel" w:hAnsi="Corbel"/>
          <w:sz w:val="22"/>
          <w:szCs w:val="22"/>
          <w:u w:val="single"/>
        </w:rPr>
      </w:pPr>
    </w:p>
    <w:p w14:paraId="6708805F" w14:textId="0AAB40C9" w:rsidR="00060820" w:rsidRPr="0024249F" w:rsidRDefault="00023CA2" w:rsidP="00060820">
      <w:pPr>
        <w:pStyle w:val="ListParagraph"/>
        <w:numPr>
          <w:ilvl w:val="1"/>
          <w:numId w:val="1"/>
        </w:numPr>
        <w:tabs>
          <w:tab w:val="left" w:pos="540"/>
          <w:tab w:val="right" w:pos="9720"/>
        </w:tabs>
        <w:rPr>
          <w:rFonts w:ascii="Corbel" w:hAnsi="Corbel"/>
          <w:sz w:val="22"/>
          <w:szCs w:val="22"/>
        </w:rPr>
      </w:pPr>
      <w:r>
        <w:rPr>
          <w:rFonts w:ascii="Corbel" w:hAnsi="Corbel"/>
          <w:sz w:val="22"/>
          <w:szCs w:val="22"/>
        </w:rPr>
        <w:t>TBD</w:t>
      </w:r>
    </w:p>
    <w:sectPr w:rsidR="00060820" w:rsidRPr="0024249F" w:rsidSect="00C5295D">
      <w:headerReference w:type="default" r:id="rId11"/>
      <w:head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FB670" w14:textId="77777777" w:rsidR="00B014BE" w:rsidRDefault="00B014BE" w:rsidP="006B568E">
      <w:r>
        <w:separator/>
      </w:r>
    </w:p>
  </w:endnote>
  <w:endnote w:type="continuationSeparator" w:id="0">
    <w:p w14:paraId="22E7DE40" w14:textId="77777777" w:rsidR="00B014BE" w:rsidRDefault="00B014BE"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07DE8" w14:textId="77777777" w:rsidR="00B014BE" w:rsidRDefault="00B014BE" w:rsidP="006B568E">
      <w:r>
        <w:separator/>
      </w:r>
    </w:p>
  </w:footnote>
  <w:footnote w:type="continuationSeparator" w:id="0">
    <w:p w14:paraId="37CD67C2" w14:textId="77777777" w:rsidR="00B014BE" w:rsidRDefault="00B014BE" w:rsidP="006B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34261" w14:textId="77777777" w:rsidR="002B53AD" w:rsidRPr="00124F13" w:rsidRDefault="002B53AD" w:rsidP="00124F13">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3035F" w14:textId="77777777" w:rsidR="002B53AD" w:rsidRPr="00124F13" w:rsidRDefault="002B53AD" w:rsidP="00C5295D">
    <w:pPr>
      <w:tabs>
        <w:tab w:val="center" w:pos="4680"/>
        <w:tab w:val="right" w:pos="9360"/>
      </w:tabs>
      <w:jc w:val="center"/>
    </w:pPr>
    <w:r w:rsidRPr="00124F13">
      <w:rPr>
        <w:noProof/>
      </w:rPr>
      <w:drawing>
        <wp:inline distT="0" distB="0" distL="0" distR="0" wp14:anchorId="15387B39" wp14:editId="32DBEA90">
          <wp:extent cx="170089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smLogo_FullNameHillsAbove_Black_CEHHS.png"/>
                  <pic:cNvPicPr/>
                </pic:nvPicPr>
                <pic:blipFill>
                  <a:blip r:embed="rId1">
                    <a:extLst>
                      <a:ext uri="{28A0092B-C50C-407E-A947-70E740481C1C}">
                        <a14:useLocalDpi xmlns:a14="http://schemas.microsoft.com/office/drawing/2010/main" val="0"/>
                      </a:ext>
                    </a:extLst>
                  </a:blip>
                  <a:stretch>
                    <a:fillRect/>
                  </a:stretch>
                </pic:blipFill>
                <pic:spPr>
                  <a:xfrm>
                    <a:off x="0" y="0"/>
                    <a:ext cx="1700895" cy="914400"/>
                  </a:xfrm>
                  <a:prstGeom prst="rect">
                    <a:avLst/>
                  </a:prstGeom>
                </pic:spPr>
              </pic:pic>
            </a:graphicData>
          </a:graphic>
        </wp:inline>
      </w:drawing>
    </w:r>
  </w:p>
  <w:p w14:paraId="7E652614" w14:textId="77777777" w:rsidR="002B53AD" w:rsidRPr="00124F13" w:rsidRDefault="002B53AD" w:rsidP="00C5295D">
    <w:pPr>
      <w:pBdr>
        <w:bottom w:val="single" w:sz="4" w:space="1" w:color="auto"/>
      </w:pBdr>
      <w:tabs>
        <w:tab w:val="center" w:pos="4680"/>
        <w:tab w:val="right" w:pos="9360"/>
      </w:tabs>
      <w:jc w:val="center"/>
    </w:pPr>
  </w:p>
  <w:p w14:paraId="0972D3EA" w14:textId="77777777" w:rsidR="002B53AD" w:rsidRPr="00124F13" w:rsidRDefault="002B53AD" w:rsidP="00C5295D">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71704"/>
    <w:multiLevelType w:val="hybridMultilevel"/>
    <w:tmpl w:val="1F0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9C"/>
    <w:rsid w:val="00016CEA"/>
    <w:rsid w:val="000170C9"/>
    <w:rsid w:val="000232C2"/>
    <w:rsid w:val="00023CA2"/>
    <w:rsid w:val="00023CE2"/>
    <w:rsid w:val="00060820"/>
    <w:rsid w:val="0007751A"/>
    <w:rsid w:val="00081480"/>
    <w:rsid w:val="0008191E"/>
    <w:rsid w:val="00087BEB"/>
    <w:rsid w:val="00091DB9"/>
    <w:rsid w:val="000A1C17"/>
    <w:rsid w:val="000A2868"/>
    <w:rsid w:val="000B7615"/>
    <w:rsid w:val="000B7D25"/>
    <w:rsid w:val="000E6089"/>
    <w:rsid w:val="00124F13"/>
    <w:rsid w:val="00145D7A"/>
    <w:rsid w:val="00150F59"/>
    <w:rsid w:val="0016069B"/>
    <w:rsid w:val="001615CB"/>
    <w:rsid w:val="00166109"/>
    <w:rsid w:val="001B5FC9"/>
    <w:rsid w:val="001C1534"/>
    <w:rsid w:val="001D41A4"/>
    <w:rsid w:val="001E1294"/>
    <w:rsid w:val="001F77FD"/>
    <w:rsid w:val="00200383"/>
    <w:rsid w:val="00200B3E"/>
    <w:rsid w:val="00211E8E"/>
    <w:rsid w:val="00212C87"/>
    <w:rsid w:val="00235F54"/>
    <w:rsid w:val="0024249F"/>
    <w:rsid w:val="00246B51"/>
    <w:rsid w:val="002522DC"/>
    <w:rsid w:val="002851FF"/>
    <w:rsid w:val="002857E2"/>
    <w:rsid w:val="00291BD7"/>
    <w:rsid w:val="002A58CD"/>
    <w:rsid w:val="002B0097"/>
    <w:rsid w:val="002B18C8"/>
    <w:rsid w:val="002B53AD"/>
    <w:rsid w:val="00301F5B"/>
    <w:rsid w:val="00312485"/>
    <w:rsid w:val="0031578D"/>
    <w:rsid w:val="00330A3D"/>
    <w:rsid w:val="003771C4"/>
    <w:rsid w:val="003900AE"/>
    <w:rsid w:val="003B33FE"/>
    <w:rsid w:val="003D0742"/>
    <w:rsid w:val="003E275D"/>
    <w:rsid w:val="003E679B"/>
    <w:rsid w:val="003E7122"/>
    <w:rsid w:val="003F4496"/>
    <w:rsid w:val="0042693A"/>
    <w:rsid w:val="004739EC"/>
    <w:rsid w:val="00491668"/>
    <w:rsid w:val="004C30C7"/>
    <w:rsid w:val="004E17B0"/>
    <w:rsid w:val="004E2747"/>
    <w:rsid w:val="005164D5"/>
    <w:rsid w:val="00531DF3"/>
    <w:rsid w:val="00562153"/>
    <w:rsid w:val="00575E78"/>
    <w:rsid w:val="005917B7"/>
    <w:rsid w:val="005A6B7D"/>
    <w:rsid w:val="005C4C7B"/>
    <w:rsid w:val="005E0F04"/>
    <w:rsid w:val="005E212F"/>
    <w:rsid w:val="005E5DB3"/>
    <w:rsid w:val="005F6CD7"/>
    <w:rsid w:val="00610A9E"/>
    <w:rsid w:val="006228CE"/>
    <w:rsid w:val="0063547B"/>
    <w:rsid w:val="00651998"/>
    <w:rsid w:val="006B568E"/>
    <w:rsid w:val="006B60FF"/>
    <w:rsid w:val="006F2CB3"/>
    <w:rsid w:val="00702181"/>
    <w:rsid w:val="00703D5C"/>
    <w:rsid w:val="00720B68"/>
    <w:rsid w:val="0074138E"/>
    <w:rsid w:val="00755F21"/>
    <w:rsid w:val="00776227"/>
    <w:rsid w:val="007944ED"/>
    <w:rsid w:val="007D2F6F"/>
    <w:rsid w:val="007F23A6"/>
    <w:rsid w:val="007F3883"/>
    <w:rsid w:val="008109AB"/>
    <w:rsid w:val="00844951"/>
    <w:rsid w:val="0084589C"/>
    <w:rsid w:val="00850538"/>
    <w:rsid w:val="00877D44"/>
    <w:rsid w:val="008850F5"/>
    <w:rsid w:val="0089103A"/>
    <w:rsid w:val="00896FFF"/>
    <w:rsid w:val="008B0815"/>
    <w:rsid w:val="008B5CB2"/>
    <w:rsid w:val="00903AD2"/>
    <w:rsid w:val="00951D79"/>
    <w:rsid w:val="00957090"/>
    <w:rsid w:val="00960DE8"/>
    <w:rsid w:val="00972A67"/>
    <w:rsid w:val="009804D0"/>
    <w:rsid w:val="00983469"/>
    <w:rsid w:val="009921BE"/>
    <w:rsid w:val="009965D2"/>
    <w:rsid w:val="00997700"/>
    <w:rsid w:val="009B0BB5"/>
    <w:rsid w:val="009D6DAF"/>
    <w:rsid w:val="009D6DB5"/>
    <w:rsid w:val="009E027C"/>
    <w:rsid w:val="009F3813"/>
    <w:rsid w:val="009F6928"/>
    <w:rsid w:val="00A01ECA"/>
    <w:rsid w:val="00A172D5"/>
    <w:rsid w:val="00A34C49"/>
    <w:rsid w:val="00A42DE1"/>
    <w:rsid w:val="00A44787"/>
    <w:rsid w:val="00A65114"/>
    <w:rsid w:val="00A71635"/>
    <w:rsid w:val="00A73CCD"/>
    <w:rsid w:val="00A92258"/>
    <w:rsid w:val="00AA6F3D"/>
    <w:rsid w:val="00AB3C8B"/>
    <w:rsid w:val="00AC6CB3"/>
    <w:rsid w:val="00AD1CD4"/>
    <w:rsid w:val="00B014BE"/>
    <w:rsid w:val="00B42AF3"/>
    <w:rsid w:val="00B70864"/>
    <w:rsid w:val="00B746E6"/>
    <w:rsid w:val="00B91057"/>
    <w:rsid w:val="00B91059"/>
    <w:rsid w:val="00BB1710"/>
    <w:rsid w:val="00BC7384"/>
    <w:rsid w:val="00BD4E9E"/>
    <w:rsid w:val="00BD7380"/>
    <w:rsid w:val="00BF05EE"/>
    <w:rsid w:val="00BF2DA3"/>
    <w:rsid w:val="00BF48AD"/>
    <w:rsid w:val="00BF4CD4"/>
    <w:rsid w:val="00C01AEC"/>
    <w:rsid w:val="00C2069E"/>
    <w:rsid w:val="00C369E6"/>
    <w:rsid w:val="00C5295D"/>
    <w:rsid w:val="00C5401D"/>
    <w:rsid w:val="00C57A89"/>
    <w:rsid w:val="00C611F1"/>
    <w:rsid w:val="00C708F3"/>
    <w:rsid w:val="00C866CD"/>
    <w:rsid w:val="00CC0000"/>
    <w:rsid w:val="00CD0BF2"/>
    <w:rsid w:val="00CD25AB"/>
    <w:rsid w:val="00CD2EDE"/>
    <w:rsid w:val="00CE30E2"/>
    <w:rsid w:val="00D0158E"/>
    <w:rsid w:val="00D04942"/>
    <w:rsid w:val="00D21154"/>
    <w:rsid w:val="00D2159B"/>
    <w:rsid w:val="00D8324F"/>
    <w:rsid w:val="00DB055C"/>
    <w:rsid w:val="00DB4F45"/>
    <w:rsid w:val="00DE42D3"/>
    <w:rsid w:val="00DE6DE4"/>
    <w:rsid w:val="00DF5C8C"/>
    <w:rsid w:val="00E05BD4"/>
    <w:rsid w:val="00E13470"/>
    <w:rsid w:val="00E139A0"/>
    <w:rsid w:val="00E955FD"/>
    <w:rsid w:val="00E962BC"/>
    <w:rsid w:val="00EA2267"/>
    <w:rsid w:val="00ED4413"/>
    <w:rsid w:val="00F1244A"/>
    <w:rsid w:val="00F4397A"/>
    <w:rsid w:val="00F4603D"/>
    <w:rsid w:val="00F479E0"/>
    <w:rsid w:val="00F51A69"/>
    <w:rsid w:val="00F86153"/>
    <w:rsid w:val="00F87027"/>
    <w:rsid w:val="00F90940"/>
    <w:rsid w:val="00F9363F"/>
    <w:rsid w:val="00FA13F2"/>
    <w:rsid w:val="00FA2724"/>
    <w:rsid w:val="00FD1B0D"/>
    <w:rsid w:val="00FE7461"/>
    <w:rsid w:val="00FF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30"/>
  <w15:docId w15:val="{EB6E6F09-B396-47AF-B408-D5FE97CF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 w:id="2098090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3879eb5fab2c71c0f8e10a1034128811">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efd835eb0949b98804edcf9e665043ed"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ADB7D-0536-4AF1-86A9-46668E2F0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3CD88-6671-4E82-8815-23DC1D4DB394}">
  <ds:schemaRefs>
    <ds:schemaRef ds:uri="http://schemas.microsoft.com/office/2006/metadata/properties"/>
    <ds:schemaRef ds:uri="http://schemas.microsoft.com/office/infopath/2007/PartnerControls"/>
    <ds:schemaRef ds:uri="f3aea98f-8b24-42e8-b2f1-2b4ba73281a3"/>
  </ds:schemaRefs>
</ds:datastoreItem>
</file>

<file path=customXml/itemProps3.xml><?xml version="1.0" encoding="utf-8"?>
<ds:datastoreItem xmlns:ds="http://schemas.openxmlformats.org/officeDocument/2006/customXml" ds:itemID="{26838471-B4B6-4344-9B6D-F7610CCA702F}">
  <ds:schemaRefs>
    <ds:schemaRef ds:uri="http://schemas.microsoft.com/sharepoint/v3/contenttype/forms"/>
  </ds:schemaRefs>
</ds:datastoreItem>
</file>

<file path=customXml/itemProps4.xml><?xml version="1.0" encoding="utf-8"?>
<ds:datastoreItem xmlns:ds="http://schemas.openxmlformats.org/officeDocument/2006/customXml" ds:itemID="{97DF4360-5763-4E20-BEE8-6786A5AF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932</Words>
  <Characters>4727</Characters>
  <Application>Microsoft Office Word</Application>
  <DocSecurity>0</DocSecurity>
  <Lines>225</Lines>
  <Paragraphs>113</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Malachi Harper</cp:lastModifiedBy>
  <cp:revision>3</cp:revision>
  <cp:lastPrinted>2019-02-12T21:20:00Z</cp:lastPrinted>
  <dcterms:created xsi:type="dcterms:W3CDTF">2019-02-12T21:40:00Z</dcterms:created>
  <dcterms:modified xsi:type="dcterms:W3CDTF">2019-02-13T01:09:00Z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