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0B61" w14:textId="61099139" w:rsidR="00F722A1" w:rsidRPr="00D553D4" w:rsidRDefault="001F58D6" w:rsidP="00A24179">
      <w:pPr>
        <w:jc w:val="center"/>
        <w:rPr>
          <w:rFonts w:ascii="Times" w:hAnsi="Times"/>
          <w:b/>
          <w:sz w:val="20"/>
          <w:szCs w:val="20"/>
        </w:rPr>
      </w:pPr>
      <w:bookmarkStart w:id="0" w:name="_GoBack"/>
      <w:bookmarkEnd w:id="0"/>
      <w:r>
        <w:rPr>
          <w:rFonts w:ascii="Times" w:hAnsi="Times"/>
          <w:b/>
          <w:sz w:val="20"/>
          <w:szCs w:val="20"/>
        </w:rPr>
        <w:t>ENVS 305</w:t>
      </w:r>
    </w:p>
    <w:p w14:paraId="59B43E1C" w14:textId="77777777" w:rsidR="00A24179" w:rsidRPr="00D553D4" w:rsidRDefault="00A24179" w:rsidP="00A24179">
      <w:pPr>
        <w:pBdr>
          <w:bottom w:val="single" w:sz="4" w:space="1" w:color="auto"/>
        </w:pBdr>
        <w:jc w:val="center"/>
        <w:rPr>
          <w:rFonts w:ascii="Times" w:hAnsi="Times"/>
          <w:b/>
          <w:sz w:val="20"/>
          <w:szCs w:val="20"/>
        </w:rPr>
      </w:pPr>
      <w:r w:rsidRPr="00D553D4">
        <w:rPr>
          <w:rFonts w:ascii="Times" w:hAnsi="Times"/>
          <w:b/>
          <w:sz w:val="20"/>
          <w:szCs w:val="20"/>
        </w:rPr>
        <w:t>Resilience and Society</w:t>
      </w:r>
    </w:p>
    <w:p w14:paraId="72BFA903" w14:textId="77777777" w:rsidR="00A24179" w:rsidRPr="00D553D4" w:rsidRDefault="00A24179" w:rsidP="00A24179">
      <w:pPr>
        <w:jc w:val="center"/>
        <w:rPr>
          <w:rFonts w:ascii="Times" w:hAnsi="Times"/>
          <w:b/>
          <w:sz w:val="20"/>
          <w:szCs w:val="20"/>
        </w:rPr>
      </w:pPr>
    </w:p>
    <w:p w14:paraId="3DC3C70F" w14:textId="77777777" w:rsidR="00A24179" w:rsidRPr="00D553D4" w:rsidRDefault="00A24179" w:rsidP="00A24179">
      <w:pPr>
        <w:rPr>
          <w:rFonts w:ascii="Times" w:hAnsi="Times"/>
          <w:b/>
          <w:sz w:val="20"/>
          <w:szCs w:val="20"/>
        </w:rPr>
      </w:pPr>
      <w:r w:rsidRPr="00D553D4">
        <w:rPr>
          <w:rFonts w:ascii="Times" w:hAnsi="Times"/>
          <w:b/>
          <w:sz w:val="20"/>
          <w:szCs w:val="20"/>
        </w:rPr>
        <w:t>Class Description:</w:t>
      </w:r>
    </w:p>
    <w:p w14:paraId="2820B730" w14:textId="77777777" w:rsidR="00F607C3" w:rsidRDefault="00F607C3" w:rsidP="00A24179">
      <w:pPr>
        <w:rPr>
          <w:rFonts w:ascii="Times" w:hAnsi="Times"/>
          <w:sz w:val="20"/>
          <w:szCs w:val="20"/>
        </w:rPr>
      </w:pPr>
      <w:r w:rsidRPr="00F607C3">
        <w:rPr>
          <w:rFonts w:ascii="Times" w:hAnsi="Times"/>
          <w:sz w:val="20"/>
          <w:szCs w:val="20"/>
        </w:rPr>
        <w:t xml:space="preserve">Introduces resilience-based stewardship and enquiry into linkages among social and ecological systems. Investigates and analyzes critical debates and theories associated with social-ecological systems, resilience, vulnerability, adaptation, social learning, and adaptive governance. </w:t>
      </w:r>
    </w:p>
    <w:p w14:paraId="1EE8E244" w14:textId="77777777" w:rsidR="00A24179" w:rsidRPr="00D553D4" w:rsidRDefault="00A24179" w:rsidP="00A24179">
      <w:pPr>
        <w:rPr>
          <w:rFonts w:ascii="Times" w:hAnsi="Times"/>
          <w:b/>
          <w:bCs/>
          <w:sz w:val="20"/>
          <w:szCs w:val="20"/>
        </w:rPr>
      </w:pPr>
    </w:p>
    <w:p w14:paraId="673D0153" w14:textId="77777777" w:rsidR="00A24179" w:rsidRPr="00D553D4" w:rsidRDefault="00A24179" w:rsidP="00A24179">
      <w:pPr>
        <w:rPr>
          <w:rFonts w:ascii="Times" w:hAnsi="Times"/>
          <w:b/>
          <w:bCs/>
          <w:sz w:val="20"/>
          <w:szCs w:val="20"/>
        </w:rPr>
      </w:pPr>
      <w:r w:rsidRPr="00D553D4">
        <w:rPr>
          <w:rFonts w:ascii="Times" w:hAnsi="Times"/>
          <w:b/>
          <w:bCs/>
          <w:sz w:val="20"/>
          <w:szCs w:val="20"/>
        </w:rPr>
        <w:t>Course Learning Objectives:</w:t>
      </w:r>
    </w:p>
    <w:p w14:paraId="2A68B6F4" w14:textId="77777777" w:rsidR="00A24179" w:rsidRPr="00D553D4" w:rsidRDefault="00A24179" w:rsidP="00A24179">
      <w:pPr>
        <w:rPr>
          <w:rFonts w:ascii="Times" w:hAnsi="Times" w:cstheme="majorBidi"/>
          <w:sz w:val="20"/>
          <w:szCs w:val="20"/>
        </w:rPr>
      </w:pPr>
      <w:r w:rsidRPr="00D553D4">
        <w:rPr>
          <w:rFonts w:ascii="Times" w:hAnsi="Times" w:cstheme="majorBidi"/>
          <w:sz w:val="20"/>
          <w:szCs w:val="20"/>
        </w:rPr>
        <w:t>By the end of the course students will:</w:t>
      </w:r>
    </w:p>
    <w:p w14:paraId="0E3F7467" w14:textId="108A4437" w:rsidR="00A24179" w:rsidRPr="00D553D4" w:rsidRDefault="0027302D" w:rsidP="00A24179">
      <w:pPr>
        <w:pStyle w:val="ListParagraph"/>
        <w:numPr>
          <w:ilvl w:val="0"/>
          <w:numId w:val="1"/>
        </w:numPr>
        <w:rPr>
          <w:rFonts w:ascii="Times" w:hAnsi="Times" w:cstheme="majorBidi"/>
          <w:sz w:val="20"/>
          <w:szCs w:val="20"/>
        </w:rPr>
      </w:pPr>
      <w:r>
        <w:rPr>
          <w:rFonts w:ascii="Times" w:hAnsi="Times" w:cstheme="majorBidi"/>
          <w:sz w:val="20"/>
          <w:szCs w:val="20"/>
        </w:rPr>
        <w:t>Recognize</w:t>
      </w:r>
      <w:r w:rsidR="00A24179" w:rsidRPr="00D553D4">
        <w:rPr>
          <w:rFonts w:ascii="Times" w:hAnsi="Times" w:cstheme="majorBidi"/>
          <w:sz w:val="20"/>
          <w:szCs w:val="20"/>
        </w:rPr>
        <w:t xml:space="preserve"> </w:t>
      </w:r>
      <w:r w:rsidR="002A4F6E">
        <w:rPr>
          <w:rFonts w:ascii="Times" w:hAnsi="Times" w:cstheme="majorBidi"/>
          <w:sz w:val="20"/>
          <w:szCs w:val="20"/>
        </w:rPr>
        <w:t>the structure and function of socio-ecological systems</w:t>
      </w:r>
    </w:p>
    <w:p w14:paraId="33614B04" w14:textId="07D15E54" w:rsidR="00A24179" w:rsidRPr="00D553D4" w:rsidRDefault="0027302D" w:rsidP="00A24179">
      <w:pPr>
        <w:pStyle w:val="ListParagraph"/>
        <w:numPr>
          <w:ilvl w:val="0"/>
          <w:numId w:val="1"/>
        </w:numPr>
        <w:rPr>
          <w:rFonts w:ascii="Times" w:hAnsi="Times" w:cstheme="majorBidi"/>
          <w:sz w:val="20"/>
          <w:szCs w:val="20"/>
        </w:rPr>
      </w:pPr>
      <w:r>
        <w:rPr>
          <w:rFonts w:ascii="Times" w:hAnsi="Times" w:cstheme="majorBidi"/>
          <w:sz w:val="20"/>
          <w:szCs w:val="20"/>
        </w:rPr>
        <w:t>Identify</w:t>
      </w:r>
      <w:r w:rsidR="00A24179" w:rsidRPr="00D553D4">
        <w:rPr>
          <w:rFonts w:ascii="Times" w:hAnsi="Times" w:cstheme="majorBidi"/>
          <w:sz w:val="20"/>
          <w:szCs w:val="20"/>
        </w:rPr>
        <w:t xml:space="preserve"> </w:t>
      </w:r>
      <w:r w:rsidR="002A4F6E">
        <w:rPr>
          <w:rFonts w:ascii="Times" w:hAnsi="Times" w:cstheme="majorBidi"/>
          <w:sz w:val="20"/>
          <w:szCs w:val="20"/>
        </w:rPr>
        <w:t>theories and methods of systems thinking to contemporary environmental</w:t>
      </w:r>
      <w:r w:rsidR="00F45166">
        <w:rPr>
          <w:rFonts w:ascii="Times" w:hAnsi="Times" w:cstheme="majorBidi"/>
          <w:sz w:val="20"/>
          <w:szCs w:val="20"/>
        </w:rPr>
        <w:t xml:space="preserve"> issues</w:t>
      </w:r>
    </w:p>
    <w:p w14:paraId="3687A9C0" w14:textId="68258474" w:rsidR="00A24179" w:rsidRPr="00F45166" w:rsidRDefault="0027302D" w:rsidP="0054788B">
      <w:pPr>
        <w:pStyle w:val="ListParagraph"/>
        <w:numPr>
          <w:ilvl w:val="0"/>
          <w:numId w:val="1"/>
        </w:numPr>
        <w:rPr>
          <w:rFonts w:ascii="Times" w:hAnsi="Times" w:cs="Times New Roman"/>
          <w:b/>
          <w:sz w:val="20"/>
          <w:szCs w:val="20"/>
        </w:rPr>
      </w:pPr>
      <w:r>
        <w:rPr>
          <w:rFonts w:ascii="Times" w:hAnsi="Times" w:cstheme="majorBidi"/>
          <w:sz w:val="20"/>
          <w:szCs w:val="20"/>
        </w:rPr>
        <w:t>Analyze</w:t>
      </w:r>
      <w:r w:rsidR="00F45166" w:rsidRPr="00D553D4">
        <w:rPr>
          <w:rFonts w:ascii="Times" w:hAnsi="Times" w:cstheme="majorBidi"/>
          <w:sz w:val="20"/>
          <w:szCs w:val="20"/>
        </w:rPr>
        <w:t xml:space="preserve"> </w:t>
      </w:r>
      <w:r w:rsidR="00A24179" w:rsidRPr="00F45166">
        <w:rPr>
          <w:rFonts w:ascii="Times" w:hAnsi="Times" w:cstheme="majorBidi"/>
          <w:sz w:val="20"/>
          <w:szCs w:val="20"/>
        </w:rPr>
        <w:t xml:space="preserve">the importance </w:t>
      </w:r>
      <w:r w:rsidR="002A4F6E" w:rsidRPr="00F45166">
        <w:rPr>
          <w:rFonts w:ascii="Times" w:hAnsi="Times" w:cstheme="majorBidi"/>
          <w:sz w:val="20"/>
          <w:szCs w:val="20"/>
        </w:rPr>
        <w:t>and true applicability of systems thinking</w:t>
      </w:r>
    </w:p>
    <w:p w14:paraId="0D8807AA" w14:textId="77777777" w:rsidR="00A24179" w:rsidRPr="00D553D4" w:rsidRDefault="00A24179" w:rsidP="0054788B">
      <w:pPr>
        <w:pStyle w:val="ListParagraph"/>
        <w:numPr>
          <w:ilvl w:val="0"/>
          <w:numId w:val="1"/>
        </w:numPr>
        <w:rPr>
          <w:rFonts w:ascii="Times" w:hAnsi="Times" w:cstheme="majorBidi"/>
          <w:sz w:val="20"/>
          <w:szCs w:val="20"/>
        </w:rPr>
      </w:pPr>
      <w:r w:rsidRPr="00D553D4">
        <w:rPr>
          <w:rFonts w:ascii="Times" w:hAnsi="Times" w:cstheme="majorBidi"/>
          <w:sz w:val="20"/>
          <w:szCs w:val="20"/>
        </w:rPr>
        <w:t>Evaluate</w:t>
      </w:r>
      <w:r w:rsidR="00F45166">
        <w:rPr>
          <w:rFonts w:ascii="Times" w:hAnsi="Times" w:cstheme="majorBidi"/>
          <w:sz w:val="20"/>
          <w:szCs w:val="20"/>
        </w:rPr>
        <w:t xml:space="preserve"> socio-ecological systems from various ideological</w:t>
      </w:r>
      <w:r w:rsidR="00AF4D0B">
        <w:rPr>
          <w:rFonts w:ascii="Times" w:hAnsi="Times" w:cstheme="majorBidi"/>
          <w:sz w:val="20"/>
          <w:szCs w:val="20"/>
        </w:rPr>
        <w:t xml:space="preserve"> and</w:t>
      </w:r>
      <w:r w:rsidR="00F45166">
        <w:rPr>
          <w:rFonts w:ascii="Times" w:hAnsi="Times" w:cstheme="majorBidi"/>
          <w:sz w:val="20"/>
          <w:szCs w:val="20"/>
        </w:rPr>
        <w:t xml:space="preserve"> epistemological</w:t>
      </w:r>
      <w:r w:rsidR="00AF4D0B">
        <w:rPr>
          <w:rFonts w:ascii="Times" w:hAnsi="Times" w:cstheme="majorBidi"/>
          <w:sz w:val="20"/>
          <w:szCs w:val="20"/>
        </w:rPr>
        <w:t xml:space="preserve"> points of view</w:t>
      </w:r>
      <w:r w:rsidR="00F45166">
        <w:rPr>
          <w:rFonts w:ascii="Times" w:hAnsi="Times" w:cstheme="majorBidi"/>
          <w:sz w:val="20"/>
          <w:szCs w:val="20"/>
        </w:rPr>
        <w:t xml:space="preserve"> </w:t>
      </w:r>
      <w:r w:rsidRPr="00D553D4">
        <w:rPr>
          <w:rFonts w:ascii="Times" w:hAnsi="Times" w:cstheme="majorBidi"/>
          <w:sz w:val="20"/>
          <w:szCs w:val="20"/>
        </w:rPr>
        <w:t xml:space="preserve"> </w:t>
      </w:r>
    </w:p>
    <w:p w14:paraId="369AC13A" w14:textId="77777777" w:rsidR="00A24179" w:rsidRPr="00D553D4" w:rsidRDefault="00A24179" w:rsidP="00A24179">
      <w:pPr>
        <w:rPr>
          <w:rFonts w:ascii="Times" w:hAnsi="Times" w:cs="Times New Roman"/>
          <w:b/>
          <w:sz w:val="20"/>
          <w:szCs w:val="20"/>
        </w:rPr>
      </w:pPr>
      <w:r w:rsidRPr="00D553D4">
        <w:rPr>
          <w:rFonts w:ascii="Times" w:hAnsi="Times" w:cs="Times New Roman"/>
          <w:b/>
          <w:sz w:val="20"/>
          <w:szCs w:val="20"/>
        </w:rPr>
        <w:t>Teaching Philosophy:</w:t>
      </w:r>
    </w:p>
    <w:p w14:paraId="69F397F3" w14:textId="77777777" w:rsidR="00A24179" w:rsidRPr="00D553D4" w:rsidRDefault="00A24179" w:rsidP="00A24179">
      <w:pPr>
        <w:rPr>
          <w:rFonts w:ascii="Times" w:hAnsi="Times" w:cs="Times New Roman"/>
          <w:sz w:val="20"/>
          <w:szCs w:val="20"/>
        </w:rPr>
      </w:pPr>
      <w:r w:rsidRPr="00D553D4">
        <w:rPr>
          <w:rFonts w:ascii="Times" w:hAnsi="Times" w:cs="Times New Roman"/>
          <w:sz w:val="20"/>
          <w:szCs w:val="20"/>
          <w:u w:val="single"/>
        </w:rPr>
        <w:t>Critical Pedagogy:</w:t>
      </w:r>
      <w:r w:rsidRPr="00D553D4">
        <w:rPr>
          <w:rFonts w:ascii="Times" w:hAnsi="Times" w:cs="Times New Roman"/>
          <w:sz w:val="20"/>
          <w:szCs w:val="20"/>
        </w:rPr>
        <w:t xml:space="preserve"> This class is your class. I consider myself a co-learner and facilitator of the learning process in this course, and I need your participation and contribution to accomplish that. In this class, we will take a critical approach to environmental studies through critical reading, thinking, self-reflection, and respectful dialogue. I believe learning occurs through collaboration with others. I expect you to be open to and respectful of others' experiences and perspectives, but most importantly to be critically reflective of your own perspectives and opinions. I do not expect you to agree with all the voices put forth in this class, but I ask that you seek to gain an understanding of other perspectives, ideas, and ways of thinking about the world and sustainability. I also expect you to reflect on your own biases (we all have them) and how your biases influence your reading and discussion experiences.</w:t>
      </w:r>
    </w:p>
    <w:p w14:paraId="411922DD" w14:textId="77777777" w:rsidR="00A24179" w:rsidRPr="00D553D4" w:rsidRDefault="00A24179" w:rsidP="00A24179">
      <w:pPr>
        <w:rPr>
          <w:rFonts w:ascii="Times" w:hAnsi="Times" w:cs="Times New Roman"/>
          <w:sz w:val="20"/>
          <w:szCs w:val="20"/>
        </w:rPr>
      </w:pPr>
    </w:p>
    <w:p w14:paraId="7C5B4D1A" w14:textId="77777777" w:rsidR="00A24179" w:rsidRPr="00D553D4" w:rsidRDefault="00A24179" w:rsidP="00A24179">
      <w:pPr>
        <w:rPr>
          <w:rFonts w:ascii="Times" w:hAnsi="Times" w:cs="Times New Roman"/>
          <w:sz w:val="20"/>
          <w:szCs w:val="20"/>
        </w:rPr>
      </w:pPr>
      <w:r w:rsidRPr="00D553D4">
        <w:rPr>
          <w:rFonts w:ascii="Times" w:hAnsi="Times" w:cs="Times New Roman"/>
          <w:sz w:val="20"/>
          <w:szCs w:val="20"/>
        </w:rPr>
        <w:t>I value following student interests and needs as much as possible. This means that the course is continually evolving as we co-create it with our collective insights, interests, and knowledge.</w:t>
      </w:r>
    </w:p>
    <w:p w14:paraId="55A9CFF6" w14:textId="77777777" w:rsidR="00A24179" w:rsidRPr="00D553D4" w:rsidRDefault="00A24179" w:rsidP="00A24179">
      <w:pPr>
        <w:rPr>
          <w:rFonts w:ascii="Times" w:hAnsi="Times" w:cs="Times New Roman"/>
          <w:b/>
          <w:sz w:val="20"/>
          <w:szCs w:val="20"/>
        </w:rPr>
      </w:pPr>
    </w:p>
    <w:p w14:paraId="6E9BF166" w14:textId="77777777" w:rsidR="00A24179" w:rsidRPr="00D553D4" w:rsidRDefault="00A24179" w:rsidP="00A24179">
      <w:pPr>
        <w:rPr>
          <w:rFonts w:ascii="Times" w:hAnsi="Times" w:cs="Times New Roman"/>
          <w:sz w:val="20"/>
          <w:szCs w:val="20"/>
        </w:rPr>
      </w:pPr>
      <w:r w:rsidRPr="00D553D4">
        <w:rPr>
          <w:rFonts w:ascii="Times" w:hAnsi="Times" w:cs="Times New Roman"/>
          <w:sz w:val="20"/>
          <w:szCs w:val="20"/>
          <w:u w:val="single"/>
        </w:rPr>
        <w:t>Applied Learning and Research</w:t>
      </w:r>
      <w:r w:rsidRPr="00D553D4">
        <w:rPr>
          <w:rFonts w:ascii="Times" w:hAnsi="Times" w:cs="Times New Roman"/>
          <w:sz w:val="20"/>
          <w:szCs w:val="20"/>
        </w:rPr>
        <w:t>: I believe that the best learning occurs when students and instructors are able to make connections between theory and practice. Direct hands-on experience deepens ones understanding of course materials (i.e. readings and lectures) and places the concepts of the curriculum into the context of “real-life” situations. I incorporate experiential learning through in-class and out of class activities that will help challenge students to become culturally aware and civically engaged.</w:t>
      </w:r>
    </w:p>
    <w:p w14:paraId="6F88B882" w14:textId="77777777" w:rsidR="00A24179" w:rsidRPr="00D553D4" w:rsidRDefault="00A24179" w:rsidP="00A24179">
      <w:pPr>
        <w:rPr>
          <w:rFonts w:ascii="Times" w:hAnsi="Times"/>
          <w:sz w:val="20"/>
          <w:szCs w:val="20"/>
        </w:rPr>
      </w:pPr>
    </w:p>
    <w:p w14:paraId="6B1B4723" w14:textId="77777777" w:rsidR="00A24179" w:rsidRPr="00D553D4" w:rsidRDefault="00A24179" w:rsidP="00A24179">
      <w:pPr>
        <w:pStyle w:val="NoSpacing"/>
        <w:contextualSpacing/>
        <w:rPr>
          <w:rFonts w:ascii="Times" w:hAnsi="Times"/>
          <w:b/>
          <w:bCs/>
          <w:sz w:val="20"/>
          <w:szCs w:val="20"/>
        </w:rPr>
      </w:pPr>
      <w:r w:rsidRPr="00D553D4">
        <w:rPr>
          <w:rFonts w:ascii="Times" w:hAnsi="Times"/>
          <w:b/>
          <w:bCs/>
          <w:sz w:val="20"/>
          <w:szCs w:val="20"/>
        </w:rPr>
        <w:t>Outline and Description</w:t>
      </w:r>
    </w:p>
    <w:p w14:paraId="108509EC"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1: Introduction to </w:t>
      </w:r>
      <w:r w:rsidR="00167F64" w:rsidRPr="00D553D4">
        <w:rPr>
          <w:rFonts w:ascii="Times" w:hAnsi="Times"/>
          <w:bCs/>
          <w:sz w:val="20"/>
          <w:szCs w:val="20"/>
        </w:rPr>
        <w:t>SES</w:t>
      </w:r>
    </w:p>
    <w:p w14:paraId="5ADA4E1E"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Week 2:</w:t>
      </w:r>
      <w:r w:rsidR="00167F64" w:rsidRPr="00D553D4">
        <w:rPr>
          <w:rFonts w:ascii="Times" w:hAnsi="Times"/>
          <w:bCs/>
          <w:sz w:val="20"/>
          <w:szCs w:val="20"/>
        </w:rPr>
        <w:t xml:space="preserve"> K</w:t>
      </w:r>
      <w:r w:rsidRPr="00D553D4">
        <w:rPr>
          <w:rFonts w:ascii="Times" w:hAnsi="Times"/>
          <w:bCs/>
          <w:sz w:val="20"/>
          <w:szCs w:val="20"/>
        </w:rPr>
        <w:t>ey concepts a</w:t>
      </w:r>
      <w:r w:rsidR="00167F64" w:rsidRPr="00D553D4">
        <w:rPr>
          <w:rFonts w:ascii="Times" w:hAnsi="Times"/>
          <w:bCs/>
          <w:sz w:val="20"/>
          <w:szCs w:val="20"/>
        </w:rPr>
        <w:t>nd ideas</w:t>
      </w:r>
    </w:p>
    <w:p w14:paraId="3D20A78C" w14:textId="18D3B222" w:rsidR="001F58D6" w:rsidRPr="00D553D4" w:rsidRDefault="00A24179" w:rsidP="001F58D6">
      <w:pPr>
        <w:pStyle w:val="NoSpacing"/>
        <w:contextualSpacing/>
        <w:rPr>
          <w:rFonts w:ascii="Times" w:hAnsi="Times"/>
          <w:bCs/>
          <w:sz w:val="20"/>
          <w:szCs w:val="20"/>
        </w:rPr>
      </w:pPr>
      <w:r w:rsidRPr="00D553D4">
        <w:rPr>
          <w:rFonts w:ascii="Times" w:hAnsi="Times"/>
          <w:bCs/>
          <w:sz w:val="20"/>
          <w:szCs w:val="20"/>
        </w:rPr>
        <w:t xml:space="preserve">Week 3: </w:t>
      </w:r>
      <w:r w:rsidR="00C279F8">
        <w:rPr>
          <w:rFonts w:ascii="Times" w:hAnsi="Times"/>
          <w:bCs/>
          <w:sz w:val="20"/>
          <w:szCs w:val="20"/>
        </w:rPr>
        <w:t>World</w:t>
      </w:r>
      <w:r w:rsidR="001F58D6">
        <w:rPr>
          <w:rFonts w:ascii="Times" w:hAnsi="Times"/>
          <w:bCs/>
          <w:sz w:val="20"/>
          <w:szCs w:val="20"/>
        </w:rPr>
        <w:t xml:space="preserve"> Systems and Earth Systems</w:t>
      </w:r>
    </w:p>
    <w:p w14:paraId="377D6F15" w14:textId="6215B93C" w:rsidR="00A24179" w:rsidRPr="00D553D4" w:rsidRDefault="00A24179" w:rsidP="00BF2F95">
      <w:pPr>
        <w:pStyle w:val="NoSpacing"/>
        <w:contextualSpacing/>
        <w:rPr>
          <w:rFonts w:ascii="Times" w:hAnsi="Times"/>
          <w:bCs/>
          <w:sz w:val="20"/>
          <w:szCs w:val="20"/>
        </w:rPr>
      </w:pPr>
      <w:r w:rsidRPr="00D553D4">
        <w:rPr>
          <w:rFonts w:ascii="Times" w:hAnsi="Times"/>
          <w:bCs/>
          <w:sz w:val="20"/>
          <w:szCs w:val="20"/>
        </w:rPr>
        <w:t xml:space="preserve">Week 4: </w:t>
      </w:r>
      <w:r w:rsidR="001F58D6">
        <w:rPr>
          <w:rFonts w:ascii="Times" w:hAnsi="Times"/>
          <w:bCs/>
          <w:sz w:val="20"/>
          <w:szCs w:val="20"/>
        </w:rPr>
        <w:t>Adaptive Cycles</w:t>
      </w:r>
    </w:p>
    <w:p w14:paraId="621B44C1"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5: </w:t>
      </w:r>
      <w:r w:rsidR="005822E2">
        <w:rPr>
          <w:rFonts w:ascii="Times" w:hAnsi="Times"/>
          <w:bCs/>
          <w:sz w:val="20"/>
          <w:szCs w:val="20"/>
        </w:rPr>
        <w:t>System Thresholds and Shifts</w:t>
      </w:r>
    </w:p>
    <w:p w14:paraId="4B298EEF"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6: </w:t>
      </w:r>
      <w:r w:rsidR="005822E2" w:rsidRPr="00D553D4">
        <w:rPr>
          <w:rFonts w:ascii="Times" w:hAnsi="Times"/>
          <w:bCs/>
          <w:sz w:val="20"/>
          <w:szCs w:val="20"/>
        </w:rPr>
        <w:t>Sustainability in SES</w:t>
      </w:r>
    </w:p>
    <w:p w14:paraId="145D331B"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7: </w:t>
      </w:r>
      <w:r w:rsidR="0083650A">
        <w:rPr>
          <w:rFonts w:ascii="Times" w:hAnsi="Times"/>
          <w:bCs/>
          <w:sz w:val="20"/>
          <w:szCs w:val="20"/>
        </w:rPr>
        <w:t>Patter</w:t>
      </w:r>
      <w:r w:rsidR="00417592">
        <w:rPr>
          <w:rFonts w:ascii="Times" w:hAnsi="Times"/>
          <w:bCs/>
          <w:sz w:val="20"/>
          <w:szCs w:val="20"/>
        </w:rPr>
        <w:t>n</w:t>
      </w:r>
      <w:r w:rsidR="0083650A">
        <w:rPr>
          <w:rFonts w:ascii="Times" w:hAnsi="Times"/>
          <w:bCs/>
          <w:sz w:val="20"/>
          <w:szCs w:val="20"/>
        </w:rPr>
        <w:t xml:space="preserve"> and Scale in SES</w:t>
      </w:r>
    </w:p>
    <w:p w14:paraId="567E42D6"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8: </w:t>
      </w:r>
      <w:r w:rsidR="00417592">
        <w:rPr>
          <w:rFonts w:ascii="Times" w:hAnsi="Times"/>
          <w:bCs/>
          <w:sz w:val="20"/>
          <w:szCs w:val="20"/>
        </w:rPr>
        <w:t>The Commons</w:t>
      </w:r>
    </w:p>
    <w:p w14:paraId="44D6F624"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9: </w:t>
      </w:r>
      <w:r w:rsidR="00417592">
        <w:rPr>
          <w:rFonts w:ascii="Times" w:hAnsi="Times"/>
          <w:bCs/>
          <w:sz w:val="20"/>
          <w:szCs w:val="20"/>
        </w:rPr>
        <w:t>Common Property Regimes</w:t>
      </w:r>
    </w:p>
    <w:p w14:paraId="05AD9A39"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10: </w:t>
      </w:r>
      <w:r w:rsidR="00417592">
        <w:rPr>
          <w:rFonts w:ascii="Times" w:hAnsi="Times"/>
          <w:bCs/>
          <w:sz w:val="20"/>
          <w:szCs w:val="20"/>
        </w:rPr>
        <w:t>Small-Scale Societies</w:t>
      </w:r>
    </w:p>
    <w:p w14:paraId="700239B2"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11: </w:t>
      </w:r>
      <w:r w:rsidR="00417592">
        <w:rPr>
          <w:rFonts w:ascii="Times" w:hAnsi="Times"/>
          <w:bCs/>
          <w:sz w:val="20"/>
          <w:szCs w:val="20"/>
        </w:rPr>
        <w:t>Traditional Environmental Knowledge</w:t>
      </w:r>
    </w:p>
    <w:p w14:paraId="206C5C53"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12: </w:t>
      </w:r>
      <w:r w:rsidR="0025724F">
        <w:rPr>
          <w:rFonts w:ascii="Times" w:hAnsi="Times"/>
          <w:bCs/>
          <w:sz w:val="20"/>
          <w:szCs w:val="20"/>
        </w:rPr>
        <w:t>Ecosystem-B</w:t>
      </w:r>
      <w:r w:rsidR="00417592">
        <w:rPr>
          <w:rFonts w:ascii="Times" w:hAnsi="Times"/>
          <w:bCs/>
          <w:sz w:val="20"/>
          <w:szCs w:val="20"/>
        </w:rPr>
        <w:t xml:space="preserve">ased </w:t>
      </w:r>
      <w:r w:rsidR="0025724F">
        <w:rPr>
          <w:rFonts w:ascii="Times" w:hAnsi="Times"/>
          <w:bCs/>
          <w:sz w:val="20"/>
          <w:szCs w:val="20"/>
        </w:rPr>
        <w:t>Management</w:t>
      </w:r>
    </w:p>
    <w:p w14:paraId="781E9CF6"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13: </w:t>
      </w:r>
      <w:r w:rsidR="009107FE">
        <w:rPr>
          <w:rFonts w:ascii="Times" w:hAnsi="Times"/>
          <w:bCs/>
          <w:sz w:val="20"/>
          <w:szCs w:val="20"/>
        </w:rPr>
        <w:t>Critiques of SES</w:t>
      </w:r>
    </w:p>
    <w:p w14:paraId="49788E24"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14: </w:t>
      </w:r>
      <w:r w:rsidR="00FD040D">
        <w:rPr>
          <w:rFonts w:ascii="Times" w:hAnsi="Times"/>
          <w:bCs/>
          <w:sz w:val="20"/>
          <w:szCs w:val="20"/>
        </w:rPr>
        <w:t>Case Studies</w:t>
      </w:r>
    </w:p>
    <w:p w14:paraId="30F1CFD3"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 xml:space="preserve">Week 15: </w:t>
      </w:r>
      <w:r w:rsidR="00FD040D">
        <w:rPr>
          <w:rFonts w:ascii="Times" w:hAnsi="Times"/>
          <w:bCs/>
          <w:sz w:val="20"/>
          <w:szCs w:val="20"/>
        </w:rPr>
        <w:t>Case Studies</w:t>
      </w:r>
    </w:p>
    <w:p w14:paraId="47BE95D6" w14:textId="77777777" w:rsidR="00A24179" w:rsidRPr="00D553D4" w:rsidRDefault="00A24179" w:rsidP="00A24179">
      <w:pPr>
        <w:pStyle w:val="NoSpacing"/>
        <w:contextualSpacing/>
        <w:rPr>
          <w:rFonts w:ascii="Times" w:hAnsi="Times"/>
          <w:bCs/>
          <w:sz w:val="20"/>
          <w:szCs w:val="20"/>
        </w:rPr>
      </w:pPr>
      <w:r w:rsidRPr="00D553D4">
        <w:rPr>
          <w:rFonts w:ascii="Times" w:hAnsi="Times"/>
          <w:bCs/>
          <w:sz w:val="20"/>
          <w:szCs w:val="20"/>
        </w:rPr>
        <w:t>Week 16: Finals</w:t>
      </w:r>
    </w:p>
    <w:p w14:paraId="758717D1" w14:textId="77777777" w:rsidR="00A24179" w:rsidRPr="00D553D4" w:rsidRDefault="00A24179" w:rsidP="00A24179">
      <w:pPr>
        <w:rPr>
          <w:rFonts w:ascii="Times" w:hAnsi="Times"/>
          <w:sz w:val="20"/>
          <w:szCs w:val="20"/>
        </w:rPr>
      </w:pPr>
    </w:p>
    <w:p w14:paraId="5AA9AE67" w14:textId="77777777" w:rsidR="00A24179" w:rsidRPr="00D553D4" w:rsidRDefault="00A24179" w:rsidP="00A24179">
      <w:pPr>
        <w:rPr>
          <w:rFonts w:ascii="Times" w:hAnsi="Times"/>
          <w:b/>
          <w:sz w:val="20"/>
          <w:szCs w:val="20"/>
        </w:rPr>
      </w:pPr>
      <w:r w:rsidRPr="00D553D4">
        <w:rPr>
          <w:rFonts w:ascii="Times" w:hAnsi="Times"/>
          <w:b/>
          <w:sz w:val="20"/>
          <w:szCs w:val="20"/>
        </w:rPr>
        <w:t>Required Texts:</w:t>
      </w:r>
    </w:p>
    <w:p w14:paraId="3A947A76" w14:textId="77777777" w:rsidR="00DD7F8D" w:rsidRPr="00D553D4" w:rsidRDefault="003D1AE8" w:rsidP="003D1AE8">
      <w:pPr>
        <w:pStyle w:val="ListParagraph"/>
        <w:numPr>
          <w:ilvl w:val="0"/>
          <w:numId w:val="2"/>
        </w:numPr>
        <w:rPr>
          <w:rFonts w:ascii="Times" w:hAnsi="Times"/>
          <w:sz w:val="20"/>
          <w:szCs w:val="20"/>
        </w:rPr>
      </w:pPr>
      <w:r w:rsidRPr="00D553D4">
        <w:rPr>
          <w:rFonts w:ascii="Times" w:hAnsi="Times"/>
          <w:sz w:val="20"/>
          <w:szCs w:val="20"/>
        </w:rPr>
        <w:t>Walker, Bri</w:t>
      </w:r>
      <w:r w:rsidR="00424900">
        <w:rPr>
          <w:rFonts w:ascii="Times" w:hAnsi="Times"/>
          <w:sz w:val="20"/>
          <w:szCs w:val="20"/>
        </w:rPr>
        <w:t xml:space="preserve">an, and David Salt. </w:t>
      </w:r>
      <w:r w:rsidR="00424900" w:rsidRPr="00424900">
        <w:rPr>
          <w:rFonts w:ascii="Times" w:hAnsi="Times"/>
          <w:i/>
          <w:sz w:val="20"/>
          <w:szCs w:val="20"/>
        </w:rPr>
        <w:t>Resilience Thinking: Sustaining Ecosystems and People in a C</w:t>
      </w:r>
      <w:r w:rsidRPr="00424900">
        <w:rPr>
          <w:rFonts w:ascii="Times" w:hAnsi="Times"/>
          <w:i/>
          <w:sz w:val="20"/>
          <w:szCs w:val="20"/>
        </w:rPr>
        <w:t>han</w:t>
      </w:r>
      <w:r w:rsidR="00424900" w:rsidRPr="00424900">
        <w:rPr>
          <w:rFonts w:ascii="Times" w:hAnsi="Times"/>
          <w:i/>
          <w:sz w:val="20"/>
          <w:szCs w:val="20"/>
        </w:rPr>
        <w:t>ging W</w:t>
      </w:r>
      <w:r w:rsidRPr="00424900">
        <w:rPr>
          <w:rFonts w:ascii="Times" w:hAnsi="Times"/>
          <w:i/>
          <w:sz w:val="20"/>
          <w:szCs w:val="20"/>
        </w:rPr>
        <w:t>orld</w:t>
      </w:r>
      <w:r w:rsidRPr="00D553D4">
        <w:rPr>
          <w:rFonts w:ascii="Times" w:hAnsi="Times"/>
          <w:sz w:val="20"/>
          <w:szCs w:val="20"/>
        </w:rPr>
        <w:t>.</w:t>
      </w:r>
      <w:r w:rsidR="00424900">
        <w:rPr>
          <w:rFonts w:ascii="Times" w:hAnsi="Times"/>
          <w:sz w:val="20"/>
          <w:szCs w:val="20"/>
        </w:rPr>
        <w:t xml:space="preserve"> Washington, DC:</w:t>
      </w:r>
      <w:r w:rsidRPr="00D553D4">
        <w:rPr>
          <w:rFonts w:ascii="Times" w:hAnsi="Times"/>
          <w:sz w:val="20"/>
          <w:szCs w:val="20"/>
        </w:rPr>
        <w:t xml:space="preserve"> Island Press, 2012.</w:t>
      </w:r>
    </w:p>
    <w:p w14:paraId="6D2AE0EC" w14:textId="77777777" w:rsidR="00A24179" w:rsidRPr="00424900" w:rsidRDefault="00D553D4" w:rsidP="00A24179">
      <w:pPr>
        <w:pStyle w:val="ListParagraph"/>
        <w:numPr>
          <w:ilvl w:val="0"/>
          <w:numId w:val="2"/>
        </w:numPr>
        <w:rPr>
          <w:rFonts w:ascii="Times" w:eastAsia="Times New Roman" w:hAnsi="Times" w:cs="Times New Roman"/>
          <w:sz w:val="20"/>
          <w:szCs w:val="20"/>
        </w:rPr>
      </w:pPr>
      <w:r w:rsidRPr="00D553D4">
        <w:rPr>
          <w:rFonts w:ascii="Times" w:eastAsia="Times New Roman" w:hAnsi="Times" w:cs="Arial"/>
          <w:color w:val="222222"/>
          <w:sz w:val="20"/>
          <w:szCs w:val="20"/>
          <w:shd w:val="clear" w:color="auto" w:fill="FFFFFF"/>
        </w:rPr>
        <w:t>Meadows, Donella H.</w:t>
      </w:r>
      <w:r w:rsidRPr="00D553D4">
        <w:rPr>
          <w:rStyle w:val="apple-converted-space"/>
          <w:rFonts w:ascii="Times" w:eastAsia="Times New Roman" w:hAnsi="Times" w:cs="Arial"/>
          <w:color w:val="222222"/>
          <w:sz w:val="20"/>
          <w:szCs w:val="20"/>
          <w:shd w:val="clear" w:color="auto" w:fill="FFFFFF"/>
        </w:rPr>
        <w:t> </w:t>
      </w:r>
      <w:r w:rsidR="00424900">
        <w:rPr>
          <w:rFonts w:ascii="Times" w:eastAsia="Times New Roman" w:hAnsi="Times" w:cs="Arial"/>
          <w:i/>
          <w:iCs/>
          <w:color w:val="222222"/>
          <w:sz w:val="20"/>
          <w:szCs w:val="20"/>
        </w:rPr>
        <w:t>Thinking in Systems: A P</w:t>
      </w:r>
      <w:r w:rsidRPr="00D553D4">
        <w:rPr>
          <w:rFonts w:ascii="Times" w:eastAsia="Times New Roman" w:hAnsi="Times" w:cs="Arial"/>
          <w:i/>
          <w:iCs/>
          <w:color w:val="222222"/>
          <w:sz w:val="20"/>
          <w:szCs w:val="20"/>
        </w:rPr>
        <w:t>rimer</w:t>
      </w:r>
      <w:r w:rsidR="00424900">
        <w:rPr>
          <w:rFonts w:ascii="Times" w:eastAsia="Times New Roman" w:hAnsi="Times" w:cs="Arial"/>
          <w:color w:val="222222"/>
          <w:sz w:val="20"/>
          <w:szCs w:val="20"/>
          <w:shd w:val="clear" w:color="auto" w:fill="FFFFFF"/>
        </w:rPr>
        <w:t>. White River Junction, VT: Chelsea G</w:t>
      </w:r>
      <w:r w:rsidRPr="00D553D4">
        <w:rPr>
          <w:rFonts w:ascii="Times" w:eastAsia="Times New Roman" w:hAnsi="Times" w:cs="Arial"/>
          <w:color w:val="222222"/>
          <w:sz w:val="20"/>
          <w:szCs w:val="20"/>
          <w:shd w:val="clear" w:color="auto" w:fill="FFFFFF"/>
        </w:rPr>
        <w:t>reen publishing, 2008.</w:t>
      </w:r>
    </w:p>
    <w:p w14:paraId="09D402A5" w14:textId="691C7BAD" w:rsidR="00E63975" w:rsidRDefault="002551AA" w:rsidP="00DD7F8D">
      <w:pPr>
        <w:pStyle w:val="Body"/>
        <w:rPr>
          <w:rFonts w:ascii="Times" w:hAnsi="Times"/>
          <w:b/>
          <w:sz w:val="20"/>
          <w:szCs w:val="20"/>
          <w:lang w:val="en-US"/>
        </w:rPr>
      </w:pPr>
      <w:r>
        <w:rPr>
          <w:rFonts w:ascii="Times" w:hAnsi="Times"/>
          <w:b/>
          <w:sz w:val="20"/>
          <w:szCs w:val="20"/>
          <w:lang w:val="en-US"/>
        </w:rPr>
        <w:t>E</w:t>
      </w:r>
      <w:r w:rsidR="00E63975">
        <w:rPr>
          <w:rFonts w:ascii="Times" w:hAnsi="Times"/>
          <w:b/>
          <w:sz w:val="20"/>
          <w:szCs w:val="20"/>
          <w:lang w:val="en-US"/>
        </w:rPr>
        <w:t xml:space="preserve">valuated </w:t>
      </w:r>
      <w:r>
        <w:rPr>
          <w:rFonts w:ascii="Times" w:hAnsi="Times"/>
          <w:b/>
          <w:sz w:val="20"/>
          <w:szCs w:val="20"/>
          <w:lang w:val="en-US"/>
        </w:rPr>
        <w:t>Criteria</w:t>
      </w:r>
      <w:r w:rsidR="00E63975">
        <w:rPr>
          <w:rFonts w:ascii="Times" w:hAnsi="Times"/>
          <w:b/>
          <w:sz w:val="20"/>
          <w:szCs w:val="20"/>
          <w:lang w:val="en-US"/>
        </w:rPr>
        <w:t>:</w:t>
      </w:r>
    </w:p>
    <w:p w14:paraId="2AECE10E" w14:textId="77777777" w:rsidR="00E63975" w:rsidRPr="00975678" w:rsidRDefault="00E63975" w:rsidP="00E63975">
      <w:pPr>
        <w:pStyle w:val="Body"/>
        <w:rPr>
          <w:rFonts w:ascii="Times" w:hAnsi="Times"/>
          <w:sz w:val="20"/>
          <w:szCs w:val="20"/>
          <w:lang w:val="en-US"/>
        </w:rPr>
      </w:pPr>
    </w:p>
    <w:p w14:paraId="73B31C31" w14:textId="64DCA386" w:rsidR="00E63975" w:rsidRDefault="00E63975" w:rsidP="00975678">
      <w:pPr>
        <w:pStyle w:val="Body"/>
        <w:numPr>
          <w:ilvl w:val="0"/>
          <w:numId w:val="4"/>
        </w:numPr>
        <w:rPr>
          <w:rFonts w:ascii="Times" w:hAnsi="Times"/>
          <w:sz w:val="20"/>
          <w:szCs w:val="20"/>
          <w:lang w:val="en-US"/>
        </w:rPr>
      </w:pPr>
      <w:r w:rsidRPr="00975678">
        <w:rPr>
          <w:rFonts w:ascii="Times" w:hAnsi="Times"/>
          <w:b/>
          <w:sz w:val="20"/>
          <w:szCs w:val="20"/>
          <w:lang w:val="en-US"/>
        </w:rPr>
        <w:t>Contribution</w:t>
      </w:r>
      <w:r w:rsidRPr="00975678">
        <w:rPr>
          <w:rFonts w:ascii="Times" w:hAnsi="Times"/>
          <w:sz w:val="20"/>
          <w:szCs w:val="20"/>
          <w:lang w:val="en-US"/>
        </w:rPr>
        <w:t xml:space="preserve"> </w:t>
      </w:r>
      <w:r>
        <w:rPr>
          <w:rFonts w:ascii="Times" w:hAnsi="Times"/>
          <w:sz w:val="20"/>
          <w:szCs w:val="20"/>
          <w:lang w:val="en-US"/>
        </w:rPr>
        <w:t>(</w:t>
      </w:r>
      <w:r w:rsidRPr="00975678">
        <w:rPr>
          <w:rFonts w:ascii="Times" w:hAnsi="Times"/>
          <w:sz w:val="20"/>
          <w:szCs w:val="20"/>
          <w:lang w:val="en-US"/>
        </w:rPr>
        <w:t>30 pts</w:t>
      </w:r>
      <w:r w:rsidRPr="00E63975">
        <w:rPr>
          <w:rFonts w:ascii="Times" w:hAnsi="Times"/>
          <w:sz w:val="20"/>
          <w:szCs w:val="20"/>
          <w:lang w:val="en-US"/>
        </w:rPr>
        <w:t>):</w:t>
      </w:r>
      <w:r>
        <w:rPr>
          <w:rFonts w:ascii="Times" w:hAnsi="Times"/>
          <w:sz w:val="20"/>
          <w:szCs w:val="20"/>
          <w:lang w:val="en-US"/>
        </w:rPr>
        <w:t xml:space="preserve"> </w:t>
      </w:r>
      <w:r w:rsidRPr="00975678">
        <w:rPr>
          <w:rFonts w:ascii="Times" w:hAnsi="Times"/>
          <w:sz w:val="20"/>
          <w:szCs w:val="20"/>
          <w:lang w:val="en-US"/>
        </w:rPr>
        <w:t>A portion of this class will be based on discussions, activities, and group projects. I have labeled this category as contribution instead of participation because we will be learning from each other in this course and you are required to contribute your ideas, thoughts, questions, perspectives, and experiences to the class. It is essential that you be present in both body and mind to create a positive learning environment for you and everyone. You will be evaluated on your contribution through occasional in-class assignments, online discussion forums, and by demonstrating your engagement with the readings, thoughtful questions, and willingness to engage respectfully with others. Please keep in mind that because this class relies heavily on student contributions and group work. You will be missed when absent. Your experience and the overall course will be better if you are an active participant and to be an active participant you need to be present.</w:t>
      </w:r>
    </w:p>
    <w:p w14:paraId="6C6C5BF1" w14:textId="77777777" w:rsidR="00E63975" w:rsidRDefault="00E63975" w:rsidP="00975678">
      <w:pPr>
        <w:pStyle w:val="Body"/>
        <w:ind w:left="360"/>
        <w:rPr>
          <w:rFonts w:ascii="Times" w:hAnsi="Times"/>
          <w:sz w:val="20"/>
          <w:szCs w:val="20"/>
          <w:lang w:val="en-US"/>
        </w:rPr>
      </w:pPr>
    </w:p>
    <w:p w14:paraId="2DC8E5B3" w14:textId="090025D5" w:rsidR="00E63975" w:rsidRPr="00975678" w:rsidRDefault="00E63975" w:rsidP="00975678">
      <w:pPr>
        <w:pStyle w:val="Body"/>
        <w:numPr>
          <w:ilvl w:val="0"/>
          <w:numId w:val="4"/>
        </w:numPr>
        <w:rPr>
          <w:rFonts w:ascii="Times" w:hAnsi="Times"/>
          <w:sz w:val="20"/>
          <w:szCs w:val="20"/>
          <w:lang w:val="en-US"/>
        </w:rPr>
      </w:pPr>
      <w:r w:rsidRPr="00975678">
        <w:rPr>
          <w:rFonts w:ascii="Times" w:hAnsi="Times"/>
          <w:b/>
          <w:sz w:val="20"/>
          <w:szCs w:val="20"/>
          <w:lang w:val="en-US"/>
        </w:rPr>
        <w:t>Reading Responses</w:t>
      </w:r>
      <w:r w:rsidRPr="00975678">
        <w:rPr>
          <w:rFonts w:ascii="Times" w:hAnsi="Times"/>
          <w:sz w:val="20"/>
          <w:szCs w:val="20"/>
          <w:lang w:val="en-US"/>
        </w:rPr>
        <w:t xml:space="preserve"> </w:t>
      </w:r>
      <w:r>
        <w:rPr>
          <w:rFonts w:ascii="Times" w:hAnsi="Times"/>
          <w:sz w:val="20"/>
          <w:szCs w:val="20"/>
          <w:lang w:val="en-US"/>
        </w:rPr>
        <w:t>(</w:t>
      </w:r>
      <w:r w:rsidRPr="00975678">
        <w:rPr>
          <w:rFonts w:ascii="Times" w:hAnsi="Times"/>
          <w:sz w:val="20"/>
          <w:szCs w:val="20"/>
          <w:lang w:val="en-US"/>
        </w:rPr>
        <w:t>70 pts.</w:t>
      </w:r>
      <w:r>
        <w:rPr>
          <w:rFonts w:ascii="Times" w:hAnsi="Times"/>
          <w:sz w:val="20"/>
          <w:szCs w:val="20"/>
          <w:lang w:val="en-US"/>
        </w:rPr>
        <w:t xml:space="preserve"> 10 pts. each):</w:t>
      </w:r>
      <w:r w:rsidRPr="00975678">
        <w:rPr>
          <w:rFonts w:ascii="Times" w:hAnsi="Times"/>
          <w:sz w:val="20"/>
          <w:szCs w:val="20"/>
          <w:lang w:val="en-US"/>
        </w:rPr>
        <w:t xml:space="preserve"> These</w:t>
      </w:r>
      <w:r>
        <w:rPr>
          <w:rFonts w:ascii="Times" w:hAnsi="Times"/>
          <w:sz w:val="20"/>
          <w:szCs w:val="20"/>
          <w:lang w:val="en-US"/>
        </w:rPr>
        <w:t xml:space="preserve"> short writing assignments</w:t>
      </w:r>
      <w:r w:rsidRPr="00975678">
        <w:rPr>
          <w:rFonts w:ascii="Times" w:hAnsi="Times"/>
          <w:sz w:val="20"/>
          <w:szCs w:val="20"/>
          <w:lang w:val="en-US"/>
        </w:rPr>
        <w:t xml:space="preserve"> will let me know what you are getting out of the reading, what you find interesting, and what might need more explanation. These responses also let me know how you are comprehending and synthesizing course content.</w:t>
      </w:r>
    </w:p>
    <w:p w14:paraId="0F20CEE2" w14:textId="3AE22F50" w:rsidR="00E63975" w:rsidRPr="00975678" w:rsidRDefault="00E63975" w:rsidP="00975678">
      <w:pPr>
        <w:pStyle w:val="Body"/>
        <w:numPr>
          <w:ilvl w:val="1"/>
          <w:numId w:val="3"/>
        </w:numPr>
        <w:rPr>
          <w:rFonts w:ascii="Times" w:hAnsi="Times"/>
          <w:sz w:val="20"/>
          <w:szCs w:val="20"/>
          <w:lang w:val="en-US"/>
        </w:rPr>
      </w:pPr>
      <w:r w:rsidRPr="00975678">
        <w:rPr>
          <w:rFonts w:ascii="Times" w:hAnsi="Times"/>
          <w:sz w:val="20"/>
          <w:szCs w:val="20"/>
          <w:lang w:val="en-US"/>
        </w:rPr>
        <w:t>Each critical response is based on the previous 2 weeks of reading. Each response should be approx. 300-500 words. Due on CC Fridays, by 11:59pm.</w:t>
      </w:r>
    </w:p>
    <w:p w14:paraId="78AD792F" w14:textId="77777777" w:rsidR="00E63975" w:rsidRPr="00975678" w:rsidRDefault="00E63975" w:rsidP="00E63975">
      <w:pPr>
        <w:pStyle w:val="Body"/>
        <w:rPr>
          <w:rFonts w:ascii="Times" w:hAnsi="Times"/>
          <w:sz w:val="20"/>
          <w:szCs w:val="20"/>
          <w:lang w:val="en-US"/>
        </w:rPr>
      </w:pPr>
    </w:p>
    <w:p w14:paraId="01825876" w14:textId="13DE531D" w:rsidR="00E63975" w:rsidRPr="00975678" w:rsidRDefault="00E63975" w:rsidP="00975678">
      <w:pPr>
        <w:pStyle w:val="Body"/>
        <w:numPr>
          <w:ilvl w:val="0"/>
          <w:numId w:val="4"/>
        </w:numPr>
        <w:rPr>
          <w:rFonts w:ascii="Times" w:hAnsi="Times"/>
          <w:sz w:val="20"/>
          <w:szCs w:val="20"/>
          <w:lang w:val="en-US"/>
        </w:rPr>
      </w:pPr>
      <w:r w:rsidRPr="00975678">
        <w:rPr>
          <w:rFonts w:ascii="Times" w:hAnsi="Times"/>
          <w:b/>
          <w:sz w:val="20"/>
          <w:szCs w:val="20"/>
          <w:lang w:val="en-US"/>
        </w:rPr>
        <w:t>Discussion Forum</w:t>
      </w:r>
      <w:r>
        <w:rPr>
          <w:rFonts w:ascii="Times" w:hAnsi="Times"/>
          <w:sz w:val="20"/>
          <w:szCs w:val="20"/>
          <w:lang w:val="en-US"/>
        </w:rPr>
        <w:t xml:space="preserve"> (</w:t>
      </w:r>
      <w:r w:rsidRPr="00975678">
        <w:rPr>
          <w:rFonts w:ascii="Times" w:hAnsi="Times"/>
          <w:sz w:val="20"/>
          <w:szCs w:val="20"/>
          <w:lang w:val="en-US"/>
        </w:rPr>
        <w:t>10 pts.</w:t>
      </w:r>
      <w:r>
        <w:rPr>
          <w:rFonts w:ascii="Times" w:hAnsi="Times"/>
          <w:sz w:val="20"/>
          <w:szCs w:val="20"/>
          <w:lang w:val="en-US"/>
        </w:rPr>
        <w:t xml:space="preserve">): </w:t>
      </w:r>
      <w:r w:rsidRPr="00975678">
        <w:rPr>
          <w:rFonts w:ascii="Times" w:hAnsi="Times"/>
          <w:sz w:val="20"/>
          <w:szCs w:val="20"/>
          <w:lang w:val="en-US"/>
        </w:rPr>
        <w:t>Throughout the semester there will be several discussion forums for students to respond to. Each response should be a well throughout out paragraph that encourage more thought providing ideas and questions for the class. Individual responses will not be graded, rather grades will be based on your overall contribution throughout week 1-8 and 9-16.</w:t>
      </w:r>
    </w:p>
    <w:p w14:paraId="00886104" w14:textId="77777777" w:rsidR="00E63975" w:rsidRPr="00975678" w:rsidRDefault="00E63975" w:rsidP="00E63975">
      <w:pPr>
        <w:pStyle w:val="Body"/>
        <w:rPr>
          <w:rFonts w:ascii="Times" w:hAnsi="Times"/>
          <w:sz w:val="20"/>
          <w:szCs w:val="20"/>
          <w:lang w:val="en-US"/>
        </w:rPr>
      </w:pPr>
    </w:p>
    <w:p w14:paraId="08E6BDE8" w14:textId="42802062" w:rsidR="002551AA" w:rsidRDefault="00E63975" w:rsidP="00975678">
      <w:pPr>
        <w:pStyle w:val="Body"/>
        <w:numPr>
          <w:ilvl w:val="0"/>
          <w:numId w:val="4"/>
        </w:numPr>
        <w:rPr>
          <w:rFonts w:ascii="Times" w:hAnsi="Times"/>
          <w:sz w:val="20"/>
          <w:szCs w:val="20"/>
          <w:lang w:val="en-US"/>
        </w:rPr>
      </w:pPr>
      <w:r w:rsidRPr="00975678">
        <w:rPr>
          <w:rFonts w:ascii="Times" w:hAnsi="Times"/>
          <w:b/>
          <w:sz w:val="20"/>
          <w:szCs w:val="20"/>
          <w:lang w:val="en-US"/>
        </w:rPr>
        <w:t>Case Study</w:t>
      </w:r>
      <w:r w:rsidRPr="00975678">
        <w:rPr>
          <w:rFonts w:ascii="Times" w:hAnsi="Times"/>
          <w:sz w:val="20"/>
          <w:szCs w:val="20"/>
          <w:lang w:val="en-US"/>
        </w:rPr>
        <w:t xml:space="preserve"> </w:t>
      </w:r>
      <w:r>
        <w:rPr>
          <w:rFonts w:ascii="Times" w:hAnsi="Times"/>
          <w:sz w:val="20"/>
          <w:szCs w:val="20"/>
          <w:lang w:val="en-US"/>
        </w:rPr>
        <w:t>(</w:t>
      </w:r>
      <w:r w:rsidRPr="00E63975">
        <w:rPr>
          <w:rFonts w:ascii="Times" w:hAnsi="Times"/>
          <w:sz w:val="20"/>
          <w:szCs w:val="20"/>
          <w:lang w:val="en-US"/>
        </w:rPr>
        <w:t>40 pts</w:t>
      </w:r>
      <w:r>
        <w:rPr>
          <w:rFonts w:ascii="Times" w:hAnsi="Times"/>
          <w:sz w:val="20"/>
          <w:szCs w:val="20"/>
          <w:lang w:val="en-US"/>
        </w:rPr>
        <w:t xml:space="preserve">): </w:t>
      </w:r>
      <w:r w:rsidRPr="00975678">
        <w:rPr>
          <w:rFonts w:ascii="Times" w:hAnsi="Times"/>
          <w:sz w:val="20"/>
          <w:szCs w:val="20"/>
          <w:lang w:val="en-US"/>
        </w:rPr>
        <w:t xml:space="preserve">Throughout the semester we have read several </w:t>
      </w:r>
      <w:r>
        <w:rPr>
          <w:rFonts w:ascii="Times" w:hAnsi="Times"/>
          <w:sz w:val="20"/>
          <w:szCs w:val="20"/>
          <w:lang w:val="en-US"/>
        </w:rPr>
        <w:t>case studies</w:t>
      </w:r>
      <w:r w:rsidRPr="00975678">
        <w:rPr>
          <w:rFonts w:ascii="Times" w:hAnsi="Times"/>
          <w:sz w:val="20"/>
          <w:szCs w:val="20"/>
          <w:lang w:val="en-US"/>
        </w:rPr>
        <w:t xml:space="preserve">, now it </w:t>
      </w:r>
      <w:r w:rsidRPr="00E63975">
        <w:rPr>
          <w:rFonts w:ascii="Times" w:hAnsi="Times"/>
          <w:sz w:val="20"/>
          <w:szCs w:val="20"/>
          <w:lang w:val="en-US"/>
        </w:rPr>
        <w:t xml:space="preserve">is your turn to give it a try. </w:t>
      </w:r>
      <w:r>
        <w:rPr>
          <w:rFonts w:ascii="Times" w:hAnsi="Times"/>
          <w:sz w:val="20"/>
          <w:szCs w:val="20"/>
          <w:lang w:val="en-US"/>
        </w:rPr>
        <w:t>T</w:t>
      </w:r>
      <w:r w:rsidR="002551AA">
        <w:rPr>
          <w:rFonts w:ascii="Times" w:hAnsi="Times"/>
          <w:sz w:val="20"/>
          <w:szCs w:val="20"/>
          <w:lang w:val="en-US"/>
        </w:rPr>
        <w:t xml:space="preserve">he project is designed to provide students with opportunity to use their newly acquired skills and awareness of SES to conduct a case study on a region of interest </w:t>
      </w:r>
      <w:r w:rsidRPr="00975678">
        <w:rPr>
          <w:rFonts w:ascii="Times" w:hAnsi="Times"/>
          <w:sz w:val="20"/>
          <w:szCs w:val="20"/>
          <w:lang w:val="en-US"/>
        </w:rPr>
        <w:t>backed up by factual evidence. 800-1000 words.</w:t>
      </w:r>
    </w:p>
    <w:p w14:paraId="61B1398B" w14:textId="77777777" w:rsidR="002551AA" w:rsidRDefault="002551AA" w:rsidP="00975678">
      <w:pPr>
        <w:pStyle w:val="Body"/>
        <w:ind w:left="360"/>
        <w:rPr>
          <w:rFonts w:ascii="Times" w:hAnsi="Times"/>
          <w:sz w:val="20"/>
          <w:szCs w:val="20"/>
          <w:lang w:val="en-US"/>
        </w:rPr>
      </w:pPr>
    </w:p>
    <w:p w14:paraId="4AD03B02" w14:textId="115AF16B" w:rsidR="002551AA" w:rsidRPr="002551AA" w:rsidRDefault="002551AA" w:rsidP="00975678">
      <w:pPr>
        <w:pStyle w:val="Body"/>
        <w:numPr>
          <w:ilvl w:val="0"/>
          <w:numId w:val="4"/>
        </w:numPr>
        <w:rPr>
          <w:rFonts w:ascii="Times" w:hAnsi="Times"/>
          <w:sz w:val="20"/>
          <w:szCs w:val="20"/>
          <w:lang w:val="en-US"/>
        </w:rPr>
      </w:pPr>
      <w:r w:rsidRPr="00975678">
        <w:rPr>
          <w:rFonts w:ascii="Times" w:hAnsi="Times"/>
          <w:b/>
          <w:sz w:val="20"/>
          <w:szCs w:val="20"/>
          <w:lang w:val="en-US"/>
        </w:rPr>
        <w:t>Midterm/Final</w:t>
      </w:r>
      <w:r>
        <w:rPr>
          <w:rFonts w:ascii="Times" w:hAnsi="Times"/>
          <w:sz w:val="20"/>
          <w:szCs w:val="20"/>
          <w:lang w:val="en-US"/>
        </w:rPr>
        <w:t xml:space="preserve"> (50 pts. 25</w:t>
      </w:r>
      <w:r w:rsidRPr="002551AA">
        <w:rPr>
          <w:rFonts w:ascii="Times" w:hAnsi="Times"/>
          <w:sz w:val="20"/>
          <w:szCs w:val="20"/>
          <w:lang w:val="en-US"/>
        </w:rPr>
        <w:t xml:space="preserve"> </w:t>
      </w:r>
      <w:r>
        <w:rPr>
          <w:rFonts w:ascii="Times" w:hAnsi="Times"/>
          <w:sz w:val="20"/>
          <w:szCs w:val="20"/>
          <w:lang w:val="en-US"/>
        </w:rPr>
        <w:t xml:space="preserve">pts. each): </w:t>
      </w:r>
      <w:r w:rsidRPr="002551AA">
        <w:rPr>
          <w:rFonts w:ascii="Times" w:hAnsi="Times"/>
          <w:sz w:val="20"/>
          <w:szCs w:val="20"/>
          <w:lang w:val="en-US"/>
        </w:rPr>
        <w:t xml:space="preserve">Throughout the semester there will be two in-class assessments about course materials. Students will be expected to make clear connections between the concepts, theories, and methods discussed in class with the course readings, guest lectures, and films.  </w:t>
      </w:r>
    </w:p>
    <w:p w14:paraId="4300AC74" w14:textId="22858277" w:rsidR="00E63975" w:rsidRDefault="00E63975" w:rsidP="00DD7F8D">
      <w:pPr>
        <w:pStyle w:val="Body"/>
        <w:rPr>
          <w:rFonts w:ascii="Times" w:hAnsi="Times"/>
          <w:b/>
          <w:sz w:val="20"/>
          <w:szCs w:val="20"/>
          <w:lang w:val="en-US"/>
        </w:rPr>
      </w:pPr>
    </w:p>
    <w:p w14:paraId="2260A12F" w14:textId="508D47B9" w:rsidR="002D16F3" w:rsidRDefault="002D16F3" w:rsidP="002D16F3">
      <w:pPr>
        <w:pStyle w:val="Body"/>
        <w:rPr>
          <w:rFonts w:ascii="Times" w:hAnsi="Times"/>
          <w:bCs/>
          <w:sz w:val="20"/>
          <w:szCs w:val="20"/>
          <w:lang w:val="en-US"/>
        </w:rPr>
      </w:pPr>
      <w:r w:rsidRPr="002D16F3">
        <w:rPr>
          <w:rFonts w:ascii="Times" w:hAnsi="Times"/>
          <w:b/>
          <w:sz w:val="20"/>
          <w:szCs w:val="20"/>
          <w:lang w:val="en-US"/>
        </w:rPr>
        <w:t>Grades are calculated as follows:</w:t>
      </w:r>
      <w:r>
        <w:rPr>
          <w:rFonts w:ascii="Times" w:hAnsi="Times"/>
          <w:b/>
          <w:sz w:val="20"/>
          <w:szCs w:val="20"/>
          <w:lang w:val="en-US"/>
        </w:rPr>
        <w:t xml:space="preserve"> </w:t>
      </w:r>
      <w:r w:rsidRPr="00124685">
        <w:rPr>
          <w:rFonts w:ascii="Times" w:hAnsi="Times"/>
          <w:bCs/>
          <w:sz w:val="20"/>
          <w:szCs w:val="20"/>
          <w:lang w:val="en-US"/>
        </w:rPr>
        <w:t>A=&gt;93; A-=90-92.9; B+=88-89.9; B=83-87.9; B-=80-82.9; C+=78-79.9; C=73-77.9; C-=70-72.9; D+=68-69.9; D=63-67.9; D-=60-62.9; F&lt;60.</w:t>
      </w:r>
    </w:p>
    <w:p w14:paraId="570573B3" w14:textId="77777777" w:rsidR="002D16F3" w:rsidRPr="002D16F3" w:rsidRDefault="002D16F3" w:rsidP="002D16F3">
      <w:pPr>
        <w:pStyle w:val="Body"/>
        <w:rPr>
          <w:rFonts w:ascii="Times" w:hAnsi="Times"/>
          <w:b/>
          <w:sz w:val="20"/>
          <w:szCs w:val="20"/>
          <w:lang w:val="en-US"/>
        </w:rPr>
      </w:pPr>
    </w:p>
    <w:p w14:paraId="6E31110D" w14:textId="390EBB4E" w:rsidR="002A1024" w:rsidRDefault="00DD7F8D" w:rsidP="00DD7F8D">
      <w:pPr>
        <w:pStyle w:val="Body"/>
        <w:rPr>
          <w:rFonts w:ascii="Times" w:hAnsi="Times"/>
          <w:sz w:val="20"/>
          <w:szCs w:val="20"/>
          <w:lang w:val="en-US"/>
        </w:rPr>
      </w:pPr>
      <w:r w:rsidRPr="00424900">
        <w:rPr>
          <w:rFonts w:ascii="Times" w:hAnsi="Times"/>
          <w:b/>
          <w:sz w:val="20"/>
          <w:szCs w:val="20"/>
          <w:lang w:val="en-US"/>
        </w:rPr>
        <w:t>University Credit Hour Policy:</w:t>
      </w:r>
      <w:r w:rsidRPr="00D553D4">
        <w:rPr>
          <w:rFonts w:ascii="Times" w:hAnsi="Times"/>
          <w:sz w:val="20"/>
          <w:szCs w:val="20"/>
          <w:lang w:val="en-US"/>
        </w:rPr>
        <w:t xml:space="preserve"> Students enrolled in face to face courses should spend at least six hours per week engaged in study for the class. </w:t>
      </w:r>
    </w:p>
    <w:p w14:paraId="12561307" w14:textId="77777777" w:rsidR="002A1024" w:rsidRDefault="002A1024" w:rsidP="00DD7F8D">
      <w:pPr>
        <w:pStyle w:val="Body"/>
        <w:rPr>
          <w:rFonts w:ascii="Times" w:hAnsi="Times"/>
          <w:sz w:val="20"/>
          <w:szCs w:val="20"/>
          <w:lang w:val="en-US"/>
        </w:rPr>
      </w:pPr>
    </w:p>
    <w:p w14:paraId="18F11C08" w14:textId="753A178B" w:rsidR="002A1024" w:rsidRDefault="002A1024" w:rsidP="00DD7F8D">
      <w:pPr>
        <w:pStyle w:val="Body"/>
        <w:rPr>
          <w:rFonts w:ascii="Times" w:hAnsi="Times"/>
          <w:b/>
          <w:sz w:val="20"/>
          <w:szCs w:val="20"/>
          <w:lang w:val="en-US"/>
        </w:rPr>
      </w:pPr>
      <w:r w:rsidRPr="002A1024">
        <w:rPr>
          <w:rFonts w:ascii="Times" w:hAnsi="Times"/>
          <w:b/>
          <w:sz w:val="20"/>
          <w:szCs w:val="20"/>
          <w:lang w:val="en-US"/>
        </w:rPr>
        <w:lastRenderedPageBreak/>
        <w:t xml:space="preserve">University Writing Requirement: </w:t>
      </w:r>
      <w:r>
        <w:rPr>
          <w:rFonts w:ascii="Times" w:hAnsi="Times"/>
          <w:sz w:val="20"/>
          <w:szCs w:val="20"/>
          <w:lang w:val="en-US"/>
        </w:rPr>
        <w:t>A</w:t>
      </w:r>
      <w:r w:rsidRPr="00975678">
        <w:rPr>
          <w:rFonts w:ascii="Times" w:hAnsi="Times"/>
          <w:sz w:val="20"/>
          <w:szCs w:val="20"/>
          <w:lang w:val="en-US"/>
        </w:rPr>
        <w:t>ll students are expected to meet the university mandated written requirement of write 2</w:t>
      </w:r>
      <w:r>
        <w:rPr>
          <w:rFonts w:ascii="Times" w:hAnsi="Times"/>
          <w:sz w:val="20"/>
          <w:szCs w:val="20"/>
          <w:lang w:val="en-US"/>
        </w:rPr>
        <w:t>,</w:t>
      </w:r>
      <w:r w:rsidRPr="00975678">
        <w:rPr>
          <w:rFonts w:ascii="Times" w:hAnsi="Times"/>
          <w:sz w:val="20"/>
          <w:szCs w:val="20"/>
          <w:lang w:val="en-US"/>
        </w:rPr>
        <w:t xml:space="preserve">500 words in this three-unit course. This </w:t>
      </w:r>
      <w:r>
        <w:rPr>
          <w:rFonts w:ascii="Times" w:hAnsi="Times"/>
          <w:sz w:val="20"/>
          <w:szCs w:val="20"/>
          <w:lang w:val="en-US"/>
        </w:rPr>
        <w:t>will be satisfied through in-class assignments and discussion forums, one case study research project (2,000-2,500 words), and a midterm and final.</w:t>
      </w:r>
    </w:p>
    <w:p w14:paraId="26D13AFD" w14:textId="77777777" w:rsidR="00DD7F8D" w:rsidRPr="00D553D4" w:rsidRDefault="00DD7F8D" w:rsidP="00DD7F8D">
      <w:pPr>
        <w:pStyle w:val="Body"/>
        <w:rPr>
          <w:rFonts w:ascii="Times" w:hAnsi="Times"/>
          <w:sz w:val="20"/>
          <w:szCs w:val="20"/>
          <w:lang w:val="en-US"/>
        </w:rPr>
      </w:pPr>
    </w:p>
    <w:p w14:paraId="43D0C9D6" w14:textId="5606C207" w:rsidR="00DD7F8D" w:rsidRPr="00D553D4" w:rsidRDefault="00DD7F8D" w:rsidP="00DD7F8D">
      <w:pPr>
        <w:pStyle w:val="Body"/>
        <w:rPr>
          <w:rFonts w:ascii="Times" w:eastAsia="Times New Roman" w:hAnsi="Times" w:cs="Times New Roman"/>
          <w:sz w:val="20"/>
          <w:szCs w:val="20"/>
          <w:lang w:val="en-US"/>
        </w:rPr>
      </w:pPr>
      <w:r w:rsidRPr="00D553D4">
        <w:rPr>
          <w:rFonts w:ascii="Times" w:hAnsi="Times"/>
          <w:b/>
          <w:bCs/>
          <w:sz w:val="20"/>
          <w:szCs w:val="20"/>
          <w:lang w:val="en-US"/>
        </w:rPr>
        <w:t xml:space="preserve">Technology: </w:t>
      </w:r>
      <w:r w:rsidRPr="00D553D4">
        <w:rPr>
          <w:rFonts w:ascii="Times" w:hAnsi="Times"/>
          <w:sz w:val="20"/>
          <w:szCs w:val="20"/>
          <w:lang w:val="en-US"/>
        </w:rPr>
        <w:t xml:space="preserve">I </w:t>
      </w:r>
      <w:r w:rsidRPr="00D553D4">
        <w:rPr>
          <w:rFonts w:ascii="Times" w:hAnsi="Times"/>
          <w:i/>
          <w:iCs/>
          <w:sz w:val="20"/>
          <w:szCs w:val="20"/>
          <w:lang w:val="en-US"/>
        </w:rPr>
        <w:t>do</w:t>
      </w:r>
      <w:r w:rsidRPr="00D553D4">
        <w:rPr>
          <w:rFonts w:ascii="Times" w:hAnsi="Times"/>
          <w:sz w:val="20"/>
          <w:szCs w:val="20"/>
          <w:lang w:val="en-US"/>
        </w:rPr>
        <w:t xml:space="preserve"> allow the use of laptops and tablets, but I ask those who wish to use them be mindful that technology can bedistracting for other students. If the use of computer or other devices becomes distracting, I may alter my policy as necessary. </w:t>
      </w:r>
    </w:p>
    <w:p w14:paraId="3BDBECFC" w14:textId="77777777" w:rsidR="00DD7F8D" w:rsidRPr="00D553D4" w:rsidRDefault="00DD7F8D" w:rsidP="00DD7F8D">
      <w:pPr>
        <w:pStyle w:val="Body"/>
        <w:rPr>
          <w:rFonts w:ascii="Times" w:eastAsia="Times New Roman" w:hAnsi="Times" w:cs="Times New Roman"/>
          <w:sz w:val="20"/>
          <w:szCs w:val="20"/>
          <w:lang w:val="en-US"/>
        </w:rPr>
      </w:pPr>
    </w:p>
    <w:p w14:paraId="7F1F5C01" w14:textId="77777777" w:rsidR="00DD7F8D" w:rsidRPr="00D553D4" w:rsidRDefault="00DD7F8D" w:rsidP="00DD7F8D">
      <w:pPr>
        <w:pStyle w:val="Body"/>
        <w:rPr>
          <w:rFonts w:ascii="Times" w:eastAsia="Times New Roman" w:hAnsi="Times" w:cs="Times New Roman"/>
          <w:sz w:val="20"/>
          <w:szCs w:val="20"/>
          <w:lang w:val="en-US"/>
        </w:rPr>
      </w:pPr>
      <w:r w:rsidRPr="00D553D4">
        <w:rPr>
          <w:rFonts w:ascii="Times" w:hAnsi="Times"/>
          <w:sz w:val="20"/>
          <w:szCs w:val="20"/>
          <w:lang w:val="en-US"/>
        </w:rPr>
        <w:t xml:space="preserve">Please </w:t>
      </w:r>
      <w:r w:rsidRPr="00D553D4">
        <w:rPr>
          <w:rFonts w:ascii="Times" w:hAnsi="Times"/>
          <w:i/>
          <w:iCs/>
          <w:sz w:val="20"/>
          <w:szCs w:val="20"/>
          <w:lang w:val="en-US"/>
        </w:rPr>
        <w:t>turn off or silence your cell phone</w:t>
      </w:r>
      <w:r w:rsidRPr="00D553D4">
        <w:rPr>
          <w:rFonts w:ascii="Times" w:hAnsi="Times"/>
          <w:sz w:val="20"/>
          <w:szCs w:val="20"/>
          <w:lang w:val="en-US"/>
        </w:rPr>
        <w:t xml:space="preserve"> and put it away for the entirety of the class. If you must make a call or text, please leave the classroom. Be respectful of your classmates.</w:t>
      </w:r>
    </w:p>
    <w:p w14:paraId="7119981C" w14:textId="77777777" w:rsidR="00DD7F8D" w:rsidRPr="00D553D4" w:rsidRDefault="00DD7F8D" w:rsidP="00DD7F8D">
      <w:pPr>
        <w:pStyle w:val="Body"/>
        <w:rPr>
          <w:rFonts w:ascii="Times" w:eastAsia="Times New Roman" w:hAnsi="Times" w:cs="Times New Roman"/>
          <w:sz w:val="20"/>
          <w:szCs w:val="20"/>
          <w:lang w:val="en-US"/>
        </w:rPr>
      </w:pPr>
    </w:p>
    <w:p w14:paraId="7DED4CD9" w14:textId="77777777" w:rsidR="00DD7F8D" w:rsidRPr="00D553D4" w:rsidRDefault="00DD7F8D" w:rsidP="00DD7F8D">
      <w:pPr>
        <w:pStyle w:val="Body"/>
        <w:rPr>
          <w:rFonts w:ascii="Times" w:eastAsia="Times New Roman" w:hAnsi="Times" w:cs="Times New Roman"/>
          <w:sz w:val="20"/>
          <w:szCs w:val="20"/>
          <w:lang w:val="en-US"/>
        </w:rPr>
      </w:pPr>
      <w:r w:rsidRPr="00D553D4">
        <w:rPr>
          <w:rFonts w:ascii="Times" w:hAnsi="Times"/>
          <w:b/>
          <w:bCs/>
          <w:sz w:val="20"/>
          <w:szCs w:val="20"/>
          <w:lang w:val="en-US"/>
        </w:rPr>
        <w:t xml:space="preserve">Cougar Courses: </w:t>
      </w:r>
      <w:r w:rsidRPr="00D553D4">
        <w:rPr>
          <w:rFonts w:ascii="Times" w:hAnsi="Times"/>
          <w:sz w:val="20"/>
          <w:szCs w:val="20"/>
          <w:lang w:val="en-US"/>
        </w:rPr>
        <w:t xml:space="preserve">You are expected to check Cougar Courses and your email associated with your Cougar Courses account so that I can communicate with each of you electronically. All materials should be </w:t>
      </w:r>
      <w:r w:rsidRPr="00D553D4">
        <w:rPr>
          <w:rFonts w:ascii="Times" w:hAnsi="Times"/>
          <w:i/>
          <w:iCs/>
          <w:sz w:val="20"/>
          <w:szCs w:val="20"/>
          <w:lang w:val="en-US"/>
        </w:rPr>
        <w:t>typed and double-spaced with 12pt font using Times New Roman font</w:t>
      </w:r>
      <w:r w:rsidRPr="00D553D4">
        <w:rPr>
          <w:rFonts w:ascii="Times" w:hAnsi="Times"/>
          <w:sz w:val="20"/>
          <w:szCs w:val="20"/>
          <w:lang w:val="en-US"/>
        </w:rPr>
        <w:t xml:space="preserve">. </w:t>
      </w:r>
    </w:p>
    <w:p w14:paraId="13AA2994" w14:textId="77777777" w:rsidR="00DD7F8D" w:rsidRPr="00D553D4" w:rsidRDefault="00DD7F8D" w:rsidP="00DD7F8D">
      <w:pPr>
        <w:pStyle w:val="Body"/>
        <w:rPr>
          <w:rFonts w:ascii="Times" w:eastAsia="Times New Roman" w:hAnsi="Times" w:cs="Times New Roman"/>
          <w:b/>
          <w:bCs/>
          <w:sz w:val="20"/>
          <w:szCs w:val="20"/>
          <w:lang w:val="en-US"/>
        </w:rPr>
      </w:pPr>
    </w:p>
    <w:p w14:paraId="0209D947" w14:textId="77777777" w:rsidR="00DD7F8D" w:rsidRPr="00D553D4" w:rsidRDefault="00DD7F8D" w:rsidP="00DD7F8D">
      <w:pPr>
        <w:pStyle w:val="Body"/>
        <w:rPr>
          <w:rFonts w:ascii="Times" w:eastAsia="Times New Roman" w:hAnsi="Times" w:cs="Times New Roman"/>
          <w:sz w:val="20"/>
          <w:szCs w:val="20"/>
          <w:lang w:val="en-US"/>
        </w:rPr>
      </w:pPr>
      <w:r w:rsidRPr="00D553D4">
        <w:rPr>
          <w:rFonts w:ascii="Times" w:hAnsi="Times"/>
          <w:b/>
          <w:bCs/>
          <w:sz w:val="20"/>
          <w:szCs w:val="20"/>
          <w:lang w:val="en-US"/>
        </w:rPr>
        <w:t>Unless otherwise indicated, all assignments are due electronically using Cougar Courses.</w:t>
      </w:r>
      <w:r w:rsidRPr="00D553D4">
        <w:rPr>
          <w:rFonts w:ascii="Times" w:hAnsi="Times"/>
          <w:sz w:val="20"/>
          <w:szCs w:val="20"/>
          <w:lang w:val="en-US"/>
        </w:rPr>
        <w:t xml:space="preserve"> All assignments are due and should be uploaded to the Cougar Courses webpage unless they are scanned notes or other written materials including in-class activities, field notes, sketches etc.</w:t>
      </w:r>
    </w:p>
    <w:p w14:paraId="4EE12959" w14:textId="77777777" w:rsidR="00DD7F8D" w:rsidRPr="00D553D4" w:rsidRDefault="00DD7F8D" w:rsidP="00DD7F8D">
      <w:pPr>
        <w:pStyle w:val="Body"/>
        <w:rPr>
          <w:rFonts w:ascii="Times" w:eastAsia="Times New Roman" w:hAnsi="Times" w:cs="Times New Roman"/>
          <w:sz w:val="20"/>
          <w:szCs w:val="20"/>
          <w:lang w:val="en-US"/>
        </w:rPr>
      </w:pPr>
    </w:p>
    <w:p w14:paraId="2EFC09C9" w14:textId="77777777" w:rsidR="00DD7F8D" w:rsidRPr="00D553D4" w:rsidRDefault="00DD7F8D" w:rsidP="00DD7F8D">
      <w:pPr>
        <w:pStyle w:val="Body"/>
        <w:rPr>
          <w:rFonts w:ascii="Times" w:eastAsia="Times New Roman" w:hAnsi="Times" w:cs="Times New Roman"/>
          <w:b/>
          <w:bCs/>
          <w:sz w:val="20"/>
          <w:szCs w:val="20"/>
          <w:lang w:val="en-US"/>
        </w:rPr>
      </w:pPr>
      <w:r w:rsidRPr="00D553D4">
        <w:rPr>
          <w:rFonts w:ascii="Times" w:hAnsi="Times"/>
          <w:b/>
          <w:bCs/>
          <w:sz w:val="20"/>
          <w:szCs w:val="20"/>
          <w:lang w:val="en-US"/>
        </w:rPr>
        <w:t xml:space="preserve">Late work and absence: </w:t>
      </w:r>
      <w:r w:rsidRPr="00D553D4">
        <w:rPr>
          <w:rFonts w:ascii="Times" w:hAnsi="Times"/>
          <w:sz w:val="20"/>
          <w:szCs w:val="20"/>
          <w:lang w:val="en-US"/>
        </w:rPr>
        <w:t xml:space="preserve">In order to maximize the benefit to you, I am committed to correcting your work and getting you feedback in a timely fashion. For these reasons, </w:t>
      </w:r>
      <w:r w:rsidRPr="00D553D4">
        <w:rPr>
          <w:rFonts w:ascii="Times" w:hAnsi="Times"/>
          <w:b/>
          <w:bCs/>
          <w:sz w:val="20"/>
          <w:szCs w:val="20"/>
          <w:u w:val="single"/>
          <w:lang w:val="en-US"/>
        </w:rPr>
        <w:t>I do not accept late work</w:t>
      </w:r>
      <w:r w:rsidRPr="00D553D4">
        <w:rPr>
          <w:rFonts w:ascii="Times" w:hAnsi="Times"/>
          <w:sz w:val="20"/>
          <w:szCs w:val="20"/>
          <w:lang w:val="en-US"/>
        </w:rPr>
        <w:t xml:space="preserve">. If you are going to miss a class, a workshop, or a deadline for a valid and </w:t>
      </w:r>
      <w:r w:rsidRPr="00D553D4">
        <w:rPr>
          <w:rFonts w:ascii="Times" w:hAnsi="Times"/>
          <w:i/>
          <w:iCs/>
          <w:sz w:val="20"/>
          <w:szCs w:val="20"/>
          <w:lang w:val="en-US"/>
        </w:rPr>
        <w:t>documentable reason</w:t>
      </w:r>
      <w:r w:rsidRPr="00D553D4">
        <w:rPr>
          <w:rFonts w:ascii="Times" w:hAnsi="Times"/>
          <w:sz w:val="20"/>
          <w:szCs w:val="20"/>
          <w:lang w:val="en-US"/>
        </w:rPr>
        <w:t xml:space="preserve">, please do everything you can to let me know in </w:t>
      </w:r>
      <w:r w:rsidRPr="00D553D4">
        <w:rPr>
          <w:rFonts w:ascii="Times" w:hAnsi="Times"/>
          <w:i/>
          <w:iCs/>
          <w:sz w:val="20"/>
          <w:szCs w:val="20"/>
          <w:lang w:val="en-US"/>
        </w:rPr>
        <w:t>advance</w:t>
      </w:r>
      <w:r w:rsidRPr="00D553D4">
        <w:rPr>
          <w:rFonts w:ascii="Times" w:hAnsi="Times"/>
          <w:sz w:val="20"/>
          <w:szCs w:val="20"/>
          <w:lang w:val="en-US"/>
        </w:rPr>
        <w:t xml:space="preserve"> so that we can arrange whatever alternate means may be necessary to fulfill the course requirements.</w:t>
      </w:r>
      <w:r w:rsidRPr="00D553D4">
        <w:rPr>
          <w:rFonts w:ascii="Times" w:hAnsi="Times"/>
          <w:b/>
          <w:bCs/>
          <w:sz w:val="20"/>
          <w:szCs w:val="20"/>
          <w:lang w:val="en-US"/>
        </w:rPr>
        <w:t xml:space="preserve">    </w:t>
      </w:r>
    </w:p>
    <w:p w14:paraId="16103552" w14:textId="77777777" w:rsidR="00DD7F8D" w:rsidRPr="00D553D4" w:rsidRDefault="00DD7F8D" w:rsidP="00DD7F8D">
      <w:pPr>
        <w:pStyle w:val="Body"/>
        <w:rPr>
          <w:rFonts w:ascii="Times" w:eastAsia="Times New Roman" w:hAnsi="Times" w:cs="Times New Roman"/>
          <w:b/>
          <w:bCs/>
          <w:sz w:val="20"/>
          <w:szCs w:val="20"/>
          <w:lang w:val="en-US"/>
        </w:rPr>
      </w:pPr>
    </w:p>
    <w:p w14:paraId="06DA4157" w14:textId="77777777" w:rsidR="00DD7F8D" w:rsidRPr="00D553D4" w:rsidRDefault="00DD7F8D" w:rsidP="00DD7F8D">
      <w:pPr>
        <w:pStyle w:val="Body"/>
        <w:rPr>
          <w:rFonts w:ascii="Times" w:eastAsia="Times New Roman" w:hAnsi="Times" w:cs="Times New Roman"/>
          <w:sz w:val="20"/>
          <w:szCs w:val="20"/>
          <w:lang w:val="en-US"/>
        </w:rPr>
      </w:pPr>
      <w:r w:rsidRPr="00D553D4">
        <w:rPr>
          <w:rFonts w:ascii="Times" w:hAnsi="Times"/>
          <w:b/>
          <w:bCs/>
          <w:sz w:val="20"/>
          <w:szCs w:val="20"/>
          <w:lang w:val="en-US"/>
        </w:rPr>
        <w:t>Plagiarism</w:t>
      </w:r>
      <w:r w:rsidRPr="00D553D4">
        <w:rPr>
          <w:rFonts w:ascii="Times" w:hAnsi="Times"/>
          <w:sz w:val="20"/>
          <w:szCs w:val="20"/>
          <w:lang w:val="en-US"/>
        </w:rPr>
        <w:t>: Plagiarism is copying any work – written, visual art, music – and presenting it as your own original work. When you include the words, ideas, art, or music of another person in your class assignments, you must fully acknowledge your sources by naming the source artist/author and publication. Plagiarism will not be tolerated in any form, and students found plagiarizing will receive a “0” for the assignment and will be referred to the CSUSM administration.</w:t>
      </w:r>
    </w:p>
    <w:p w14:paraId="7E096312" w14:textId="77777777" w:rsidR="00DD7F8D" w:rsidRPr="00D553D4" w:rsidRDefault="00DD7F8D" w:rsidP="00DD7F8D">
      <w:pPr>
        <w:pStyle w:val="Body"/>
        <w:rPr>
          <w:rFonts w:ascii="Times" w:eastAsia="Times New Roman" w:hAnsi="Times" w:cs="Times New Roman"/>
          <w:sz w:val="20"/>
          <w:szCs w:val="20"/>
          <w:lang w:val="en-US"/>
        </w:rPr>
      </w:pPr>
    </w:p>
    <w:p w14:paraId="492A99C8" w14:textId="77777777" w:rsidR="00DD7F8D" w:rsidRPr="00D553D4" w:rsidRDefault="00DD7F8D" w:rsidP="00DD7F8D">
      <w:pPr>
        <w:pStyle w:val="Body"/>
        <w:rPr>
          <w:rFonts w:ascii="Times" w:eastAsia="Times New Roman" w:hAnsi="Times" w:cs="Times New Roman"/>
          <w:sz w:val="20"/>
          <w:szCs w:val="20"/>
          <w:lang w:val="en-US"/>
        </w:rPr>
      </w:pPr>
      <w:r w:rsidRPr="00D553D4">
        <w:rPr>
          <w:rFonts w:ascii="Times" w:hAnsi="Times"/>
          <w:b/>
          <w:bCs/>
          <w:sz w:val="20"/>
          <w:szCs w:val="20"/>
          <w:lang w:val="en-US"/>
        </w:rPr>
        <w:t xml:space="preserve">Academic Honesty: </w:t>
      </w:r>
      <w:r w:rsidRPr="00D553D4">
        <w:rPr>
          <w:rFonts w:ascii="Times" w:hAnsi="Times"/>
          <w:sz w:val="20"/>
          <w:szCs w:val="20"/>
          <w:lang w:val="en-U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025A6B65" w14:textId="77777777" w:rsidR="00DD7F8D" w:rsidRPr="00D553D4" w:rsidRDefault="00DD7F8D" w:rsidP="00DD7F8D">
      <w:pPr>
        <w:pStyle w:val="Body"/>
        <w:rPr>
          <w:rFonts w:ascii="Times" w:eastAsia="Times New Roman" w:hAnsi="Times" w:cs="Times New Roman"/>
          <w:sz w:val="20"/>
          <w:szCs w:val="20"/>
          <w:lang w:val="en-US"/>
        </w:rPr>
      </w:pPr>
    </w:p>
    <w:p w14:paraId="61D6BE15" w14:textId="77777777" w:rsidR="00DD7F8D" w:rsidRPr="00D553D4" w:rsidRDefault="00DD7F8D" w:rsidP="00DD7F8D">
      <w:pPr>
        <w:pStyle w:val="Body"/>
        <w:rPr>
          <w:rFonts w:ascii="Times" w:eastAsia="Times New Roman" w:hAnsi="Times" w:cs="Times New Roman"/>
          <w:sz w:val="20"/>
          <w:szCs w:val="20"/>
          <w:lang w:val="en-US"/>
        </w:rPr>
      </w:pPr>
      <w:r w:rsidRPr="00D553D4">
        <w:rPr>
          <w:rFonts w:ascii="Times" w:hAnsi="Times"/>
          <w:sz w:val="20"/>
          <w:szCs w:val="20"/>
          <w:lang w:val="en-US"/>
        </w:rPr>
        <w:t>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064714E9" w14:textId="77777777" w:rsidR="00DD7F8D" w:rsidRPr="00D553D4" w:rsidRDefault="00477071" w:rsidP="00DD7F8D">
      <w:pPr>
        <w:pStyle w:val="Body"/>
        <w:rPr>
          <w:rFonts w:ascii="Times" w:eastAsia="Times New Roman" w:hAnsi="Times" w:cs="Times New Roman"/>
          <w:sz w:val="20"/>
          <w:szCs w:val="20"/>
          <w:lang w:val="en-US"/>
        </w:rPr>
      </w:pPr>
      <w:hyperlink r:id="rId7" w:history="1">
        <w:r w:rsidR="00DD7F8D" w:rsidRPr="00D553D4">
          <w:rPr>
            <w:rStyle w:val="Hyperlink0"/>
            <w:rFonts w:ascii="Times" w:hAnsi="Times"/>
            <w:sz w:val="20"/>
            <w:szCs w:val="20"/>
            <w:lang w:val="en-US"/>
          </w:rPr>
          <w:t>https://www.csusm.edu/policies/active/documents/Academic_Honesty_Policy.html</w:t>
        </w:r>
      </w:hyperlink>
    </w:p>
    <w:p w14:paraId="6FF9DAA0" w14:textId="77777777" w:rsidR="00DD7F8D" w:rsidRPr="00D553D4" w:rsidRDefault="00DD7F8D" w:rsidP="00DD7F8D">
      <w:pPr>
        <w:pStyle w:val="Body"/>
        <w:rPr>
          <w:rFonts w:ascii="Times" w:eastAsia="Times New Roman" w:hAnsi="Times" w:cs="Times New Roman"/>
          <w:b/>
          <w:bCs/>
          <w:sz w:val="20"/>
          <w:szCs w:val="20"/>
          <w:lang w:val="en-US"/>
        </w:rPr>
      </w:pPr>
    </w:p>
    <w:p w14:paraId="5F451DDD" w14:textId="47B18BCE" w:rsidR="00DD7F8D" w:rsidRPr="00D553D4" w:rsidRDefault="00DD7F8D" w:rsidP="00DD7F8D">
      <w:pPr>
        <w:pStyle w:val="Body"/>
        <w:rPr>
          <w:rFonts w:ascii="Times" w:eastAsia="Times New Roman" w:hAnsi="Times" w:cs="Times New Roman"/>
          <w:sz w:val="20"/>
          <w:szCs w:val="20"/>
          <w:lang w:val="en-US"/>
        </w:rPr>
      </w:pPr>
      <w:r w:rsidRPr="00D553D4">
        <w:rPr>
          <w:rFonts w:ascii="Times" w:hAnsi="Times"/>
          <w:b/>
          <w:bCs/>
          <w:sz w:val="20"/>
          <w:szCs w:val="20"/>
          <w:lang w:val="en-US"/>
        </w:rPr>
        <w:t>ADA Statement:</w:t>
      </w:r>
      <w:r w:rsidRPr="00D553D4">
        <w:rPr>
          <w:rFonts w:ascii="Times" w:hAnsi="Times"/>
          <w:sz w:val="20"/>
          <w:szCs w:val="20"/>
          <w:lang w:val="en-US"/>
        </w:rPr>
        <w:t xml:space="preserve">  Students with disabilities who require academic accommodations must be approved for services by providing appropriate and recent documentation to the Office of </w:t>
      </w:r>
      <w:r w:rsidR="00B54397">
        <w:rPr>
          <w:rFonts w:ascii="Times" w:hAnsi="Times"/>
          <w:sz w:val="20"/>
          <w:szCs w:val="20"/>
          <w:lang w:val="en-US"/>
        </w:rPr>
        <w:t>Disability Support</w:t>
      </w:r>
      <w:r w:rsidRPr="00D553D4">
        <w:rPr>
          <w:rFonts w:ascii="Times" w:hAnsi="Times"/>
          <w:sz w:val="20"/>
          <w:szCs w:val="20"/>
          <w:lang w:val="en-US"/>
        </w:rPr>
        <w:t xml:space="preserve"> Services (DSS).  This office is located in Craven Hall 4300 and can be contacted by phone at (760) 750-4905, </w:t>
      </w:r>
      <w:r w:rsidRPr="00D553D4">
        <w:rPr>
          <w:rFonts w:ascii="Times" w:hAnsi="Times"/>
          <w:sz w:val="20"/>
          <w:szCs w:val="20"/>
          <w:lang w:val="en-US"/>
        </w:rPr>
        <w:lastRenderedPageBreak/>
        <w:t>TDD (760) 750-4909 or by email at: dss@csusm.edu</w:t>
      </w:r>
      <w:r w:rsidR="00B54397">
        <w:rPr>
          <w:rFonts w:ascii="Times" w:hAnsi="Times"/>
          <w:sz w:val="20"/>
          <w:szCs w:val="20"/>
          <w:lang w:val="en-US"/>
        </w:rPr>
        <w:t>.</w:t>
      </w:r>
      <w:r w:rsidRPr="00D553D4">
        <w:rPr>
          <w:rFonts w:ascii="Times" w:hAnsi="Times"/>
          <w:sz w:val="20"/>
          <w:szCs w:val="20"/>
          <w:lang w:val="en-US"/>
        </w:rPr>
        <w:t xml:space="preserve"> Students authorized by DSS to receive accommodations should meet with me during my office hours, or in another private setting, in order to ensure your confidentiality.</w:t>
      </w:r>
    </w:p>
    <w:p w14:paraId="79979D4B" w14:textId="77777777" w:rsidR="00DD7F8D" w:rsidRPr="00D553D4" w:rsidRDefault="00DD7F8D" w:rsidP="00A24179">
      <w:pPr>
        <w:rPr>
          <w:rFonts w:ascii="Times" w:hAnsi="Times"/>
          <w:b/>
          <w:sz w:val="20"/>
          <w:szCs w:val="20"/>
        </w:rPr>
      </w:pPr>
    </w:p>
    <w:sectPr w:rsidR="00DD7F8D" w:rsidRPr="00D553D4" w:rsidSect="00425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3D76" w14:textId="77777777" w:rsidR="00477071" w:rsidRDefault="00477071" w:rsidP="00477071">
      <w:r>
        <w:separator/>
      </w:r>
    </w:p>
  </w:endnote>
  <w:endnote w:type="continuationSeparator" w:id="0">
    <w:p w14:paraId="3FD893F3" w14:textId="77777777" w:rsidR="00477071" w:rsidRDefault="00477071" w:rsidP="0047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CEE0" w14:textId="77777777" w:rsidR="00477071" w:rsidRDefault="00477071" w:rsidP="00477071">
      <w:r>
        <w:separator/>
      </w:r>
    </w:p>
  </w:footnote>
  <w:footnote w:type="continuationSeparator" w:id="0">
    <w:p w14:paraId="07BFCAB6" w14:textId="77777777" w:rsidR="00477071" w:rsidRDefault="00477071" w:rsidP="0047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629"/>
    <w:multiLevelType w:val="hybridMultilevel"/>
    <w:tmpl w:val="1B862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90179"/>
    <w:multiLevelType w:val="hybridMultilevel"/>
    <w:tmpl w:val="247AD742"/>
    <w:lvl w:ilvl="0" w:tplc="0409000F">
      <w:start w:val="1"/>
      <w:numFmt w:val="decimal"/>
      <w:lvlText w:val="%1."/>
      <w:lvlJc w:val="left"/>
      <w:pPr>
        <w:ind w:left="720" w:hanging="360"/>
      </w:pPr>
    </w:lvl>
    <w:lvl w:ilvl="1" w:tplc="8A24E9A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8720C"/>
    <w:multiLevelType w:val="hybridMultilevel"/>
    <w:tmpl w:val="A1F4A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F3470"/>
    <w:multiLevelType w:val="hybridMultilevel"/>
    <w:tmpl w:val="05223DEE"/>
    <w:lvl w:ilvl="0" w:tplc="372A8D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79"/>
    <w:rsid w:val="00025BBE"/>
    <w:rsid w:val="000D2307"/>
    <w:rsid w:val="0011510B"/>
    <w:rsid w:val="00124685"/>
    <w:rsid w:val="00131E68"/>
    <w:rsid w:val="00167F64"/>
    <w:rsid w:val="001F58D6"/>
    <w:rsid w:val="00234883"/>
    <w:rsid w:val="002551AA"/>
    <w:rsid w:val="0025724F"/>
    <w:rsid w:val="0027302D"/>
    <w:rsid w:val="002A1024"/>
    <w:rsid w:val="002A4F6E"/>
    <w:rsid w:val="002D16F3"/>
    <w:rsid w:val="00361733"/>
    <w:rsid w:val="003D1AE8"/>
    <w:rsid w:val="00417592"/>
    <w:rsid w:val="00424900"/>
    <w:rsid w:val="004252CF"/>
    <w:rsid w:val="00477071"/>
    <w:rsid w:val="004E49ED"/>
    <w:rsid w:val="005822E2"/>
    <w:rsid w:val="0070102F"/>
    <w:rsid w:val="00712316"/>
    <w:rsid w:val="007438B5"/>
    <w:rsid w:val="0075306C"/>
    <w:rsid w:val="00787BC5"/>
    <w:rsid w:val="007B5A87"/>
    <w:rsid w:val="0083650A"/>
    <w:rsid w:val="008747B5"/>
    <w:rsid w:val="008F10E6"/>
    <w:rsid w:val="009107FE"/>
    <w:rsid w:val="00975678"/>
    <w:rsid w:val="009928A3"/>
    <w:rsid w:val="009A0B51"/>
    <w:rsid w:val="00A24179"/>
    <w:rsid w:val="00AF4D0B"/>
    <w:rsid w:val="00B219EC"/>
    <w:rsid w:val="00B54397"/>
    <w:rsid w:val="00B92768"/>
    <w:rsid w:val="00BF2F95"/>
    <w:rsid w:val="00C279F8"/>
    <w:rsid w:val="00C76B05"/>
    <w:rsid w:val="00CE1B0C"/>
    <w:rsid w:val="00D553D4"/>
    <w:rsid w:val="00DD7F8D"/>
    <w:rsid w:val="00E63975"/>
    <w:rsid w:val="00EA05A3"/>
    <w:rsid w:val="00F45166"/>
    <w:rsid w:val="00F607C3"/>
    <w:rsid w:val="00FD04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26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79"/>
    <w:pPr>
      <w:spacing w:after="200"/>
      <w:ind w:left="720"/>
      <w:contextualSpacing/>
    </w:pPr>
    <w:rPr>
      <w:rFonts w:asciiTheme="minorHAnsi" w:hAnsiTheme="minorHAnsi"/>
      <w:sz w:val="22"/>
      <w:szCs w:val="22"/>
    </w:rPr>
  </w:style>
  <w:style w:type="paragraph" w:styleId="NoSpacing">
    <w:name w:val="No Spacing"/>
    <w:uiPriority w:val="1"/>
    <w:qFormat/>
    <w:rsid w:val="00A24179"/>
    <w:rPr>
      <w:rFonts w:ascii="Calibri" w:eastAsia="Calibri" w:hAnsi="Calibri" w:cs="Times New Roman"/>
      <w:sz w:val="22"/>
      <w:szCs w:val="22"/>
    </w:rPr>
  </w:style>
  <w:style w:type="paragraph" w:customStyle="1" w:styleId="Body">
    <w:name w:val="Body"/>
    <w:rsid w:val="00DD7F8D"/>
    <w:pPr>
      <w:pBdr>
        <w:top w:val="nil"/>
        <w:left w:val="nil"/>
        <w:bottom w:val="nil"/>
        <w:right w:val="nil"/>
        <w:between w:val="nil"/>
        <w:bar w:val="nil"/>
      </w:pBdr>
    </w:pPr>
    <w:rPr>
      <w:rFonts w:ascii="Cambria" w:eastAsia="Cambria" w:hAnsi="Cambria" w:cs="Cambria"/>
      <w:color w:val="000000"/>
      <w:u w:color="000000"/>
      <w:bdr w:val="nil"/>
      <w:lang w:val="nl-NL"/>
    </w:rPr>
  </w:style>
  <w:style w:type="character" w:customStyle="1" w:styleId="Hyperlink0">
    <w:name w:val="Hyperlink.0"/>
    <w:basedOn w:val="Hyperlink"/>
    <w:rsid w:val="00DD7F8D"/>
    <w:rPr>
      <w:color w:val="0000FF"/>
      <w:u w:val="single" w:color="0000FF"/>
    </w:rPr>
  </w:style>
  <w:style w:type="character" w:styleId="Hyperlink">
    <w:name w:val="Hyperlink"/>
    <w:basedOn w:val="DefaultParagraphFont"/>
    <w:uiPriority w:val="99"/>
    <w:semiHidden/>
    <w:unhideWhenUsed/>
    <w:rsid w:val="00DD7F8D"/>
    <w:rPr>
      <w:color w:val="0563C1" w:themeColor="hyperlink"/>
      <w:u w:val="single"/>
    </w:rPr>
  </w:style>
  <w:style w:type="character" w:customStyle="1" w:styleId="apple-converted-space">
    <w:name w:val="apple-converted-space"/>
    <w:basedOn w:val="DefaultParagraphFont"/>
    <w:rsid w:val="00D553D4"/>
  </w:style>
  <w:style w:type="paragraph" w:styleId="BalloonText">
    <w:name w:val="Balloon Text"/>
    <w:basedOn w:val="Normal"/>
    <w:link w:val="BalloonTextChar"/>
    <w:uiPriority w:val="99"/>
    <w:semiHidden/>
    <w:unhideWhenUsed/>
    <w:rsid w:val="00B54397"/>
    <w:rPr>
      <w:sz w:val="18"/>
      <w:szCs w:val="18"/>
    </w:rPr>
  </w:style>
  <w:style w:type="character" w:customStyle="1" w:styleId="BalloonTextChar">
    <w:name w:val="Balloon Text Char"/>
    <w:basedOn w:val="DefaultParagraphFont"/>
    <w:link w:val="BalloonText"/>
    <w:uiPriority w:val="99"/>
    <w:semiHidden/>
    <w:rsid w:val="00B54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8259">
      <w:bodyDiv w:val="1"/>
      <w:marLeft w:val="0"/>
      <w:marRight w:val="0"/>
      <w:marTop w:val="0"/>
      <w:marBottom w:val="0"/>
      <w:divBdr>
        <w:top w:val="none" w:sz="0" w:space="0" w:color="auto"/>
        <w:left w:val="none" w:sz="0" w:space="0" w:color="auto"/>
        <w:bottom w:val="none" w:sz="0" w:space="0" w:color="auto"/>
        <w:right w:val="none" w:sz="0" w:space="0" w:color="auto"/>
      </w:divBdr>
    </w:div>
    <w:div w:id="815336536">
      <w:bodyDiv w:val="1"/>
      <w:marLeft w:val="0"/>
      <w:marRight w:val="0"/>
      <w:marTop w:val="0"/>
      <w:marBottom w:val="0"/>
      <w:divBdr>
        <w:top w:val="none" w:sz="0" w:space="0" w:color="auto"/>
        <w:left w:val="none" w:sz="0" w:space="0" w:color="auto"/>
        <w:bottom w:val="none" w:sz="0" w:space="0" w:color="auto"/>
        <w:right w:val="none" w:sz="0" w:space="0" w:color="auto"/>
      </w:divBdr>
    </w:div>
    <w:div w:id="2112431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usm.edu/policies/active/documents/Academic_Honesty_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8399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Valle</dc:creator>
  <cp:keywords/>
  <dc:description/>
  <cp:lastModifiedBy>Gayle Feallock</cp:lastModifiedBy>
  <cp:revision>2</cp:revision>
  <cp:lastPrinted>2017-10-31T20:26:00Z</cp:lastPrinted>
  <dcterms:created xsi:type="dcterms:W3CDTF">2018-11-02T15:33:00Z</dcterms:created>
  <dcterms:modified xsi:type="dcterms:W3CDTF">2018-11-02T15:33:00Z</dcterms:modified>
</cp:coreProperties>
</file>