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060FC" w14:textId="64C1D3BF" w:rsidR="005164D5" w:rsidRPr="00C37EAB" w:rsidRDefault="00813BA4" w:rsidP="0084589C">
      <w:pPr>
        <w:jc w:val="center"/>
        <w:rPr>
          <w:rFonts w:ascii="Times New Roman" w:hAnsi="Times New Roman" w:cs="Times New Roman"/>
          <w:b/>
        </w:rPr>
      </w:pPr>
      <w:r w:rsidRPr="00C37EAB">
        <w:rPr>
          <w:rFonts w:ascii="Times New Roman" w:hAnsi="Times New Roman" w:cs="Times New Roman"/>
          <w:b/>
        </w:rPr>
        <w:t>Faculty Development &amp;</w:t>
      </w:r>
      <w:r w:rsidR="00C37EAB">
        <w:rPr>
          <w:rFonts w:ascii="Times New Roman" w:hAnsi="Times New Roman" w:cs="Times New Roman"/>
          <w:b/>
        </w:rPr>
        <w:t xml:space="preserve"> Policy </w:t>
      </w:r>
      <w:r w:rsidR="004B5624">
        <w:rPr>
          <w:rFonts w:ascii="Times New Roman" w:hAnsi="Times New Roman" w:cs="Times New Roman"/>
          <w:b/>
        </w:rPr>
        <w:t xml:space="preserve">(FDPC) </w:t>
      </w:r>
      <w:r w:rsidR="00C37EAB">
        <w:rPr>
          <w:rFonts w:ascii="Times New Roman" w:hAnsi="Times New Roman" w:cs="Times New Roman"/>
          <w:b/>
        </w:rPr>
        <w:t>C</w:t>
      </w:r>
      <w:r w:rsidR="00E805FE" w:rsidRPr="00C37EAB">
        <w:rPr>
          <w:rFonts w:ascii="Times New Roman" w:hAnsi="Times New Roman" w:cs="Times New Roman"/>
          <w:b/>
        </w:rPr>
        <w:t>ommittee</w:t>
      </w:r>
    </w:p>
    <w:p w14:paraId="2A5A76CE" w14:textId="45E092FC" w:rsidR="0084589C" w:rsidRPr="00C37EAB" w:rsidRDefault="00212C87" w:rsidP="0084589C">
      <w:pPr>
        <w:jc w:val="center"/>
        <w:rPr>
          <w:rFonts w:ascii="Times New Roman" w:hAnsi="Times New Roman" w:cs="Times New Roman"/>
        </w:rPr>
      </w:pPr>
      <w:r w:rsidRPr="00C37EAB">
        <w:rPr>
          <w:rFonts w:ascii="Times New Roman" w:hAnsi="Times New Roman" w:cs="Times New Roman"/>
        </w:rPr>
        <w:t>College of Education, Health &amp; Human Services (CEHHS)</w:t>
      </w:r>
    </w:p>
    <w:p w14:paraId="06A253E1" w14:textId="77777777" w:rsidR="0084589C" w:rsidRPr="00C37EAB" w:rsidRDefault="0084589C" w:rsidP="0084589C">
      <w:pPr>
        <w:jc w:val="center"/>
        <w:rPr>
          <w:rFonts w:ascii="Times New Roman" w:hAnsi="Times New Roman" w:cs="Times New Roman"/>
        </w:rPr>
      </w:pPr>
    </w:p>
    <w:p w14:paraId="56F30442" w14:textId="2EB8B1F8" w:rsidR="005164D5" w:rsidRPr="00C37EAB" w:rsidRDefault="00403101" w:rsidP="413CA46F">
      <w:pPr>
        <w:jc w:val="center"/>
        <w:rPr>
          <w:rFonts w:ascii="Times New Roman" w:hAnsi="Times New Roman" w:cs="Times New Roman"/>
        </w:rPr>
      </w:pPr>
      <w:r>
        <w:rPr>
          <w:rFonts w:ascii="Times New Roman" w:hAnsi="Times New Roman" w:cs="Times New Roman"/>
        </w:rPr>
        <w:t>Minutes</w:t>
      </w:r>
      <w:bookmarkStart w:id="0" w:name="_GoBack"/>
      <w:bookmarkEnd w:id="0"/>
      <w:r w:rsidR="00CD583D">
        <w:rPr>
          <w:rFonts w:ascii="Times New Roman" w:hAnsi="Times New Roman" w:cs="Times New Roman"/>
        </w:rPr>
        <w:t xml:space="preserve"> – December</w:t>
      </w:r>
      <w:r w:rsidR="413CA46F" w:rsidRPr="413CA46F">
        <w:rPr>
          <w:rFonts w:ascii="Times New Roman" w:hAnsi="Times New Roman" w:cs="Times New Roman"/>
        </w:rPr>
        <w:t xml:space="preserve"> </w:t>
      </w:r>
      <w:r w:rsidR="00CD583D">
        <w:rPr>
          <w:rFonts w:ascii="Times New Roman" w:hAnsi="Times New Roman" w:cs="Times New Roman"/>
        </w:rPr>
        <w:t>2</w:t>
      </w:r>
      <w:r w:rsidR="006756E0">
        <w:rPr>
          <w:rFonts w:ascii="Times New Roman" w:hAnsi="Times New Roman" w:cs="Times New Roman"/>
        </w:rPr>
        <w:t>, 2021</w:t>
      </w:r>
    </w:p>
    <w:p w14:paraId="175693C1" w14:textId="11744D25" w:rsidR="00864DA5" w:rsidRDefault="5C96CEB0" w:rsidP="00864DA5">
      <w:pPr>
        <w:jc w:val="center"/>
        <w:rPr>
          <w:rFonts w:ascii="Times New Roman" w:hAnsi="Times New Roman" w:cs="Times New Roman"/>
        </w:rPr>
      </w:pPr>
      <w:r w:rsidRPr="5C96CEB0">
        <w:rPr>
          <w:rFonts w:ascii="Times New Roman" w:hAnsi="Times New Roman" w:cs="Times New Roman"/>
        </w:rPr>
        <w:t xml:space="preserve">10:45 a.m. - 11:45 a.m. </w:t>
      </w:r>
      <w:r w:rsidR="00864DA5">
        <w:rPr>
          <w:rFonts w:ascii="Times New Roman" w:hAnsi="Times New Roman" w:cs="Times New Roman"/>
        </w:rPr>
        <w:t>via Zoom</w:t>
      </w:r>
      <w:r w:rsidR="00F3533E">
        <w:rPr>
          <w:rFonts w:ascii="Times New Roman" w:hAnsi="Times New Roman" w:cs="Times New Roman"/>
        </w:rPr>
        <w:t xml:space="preserve"> &amp; UH449</w:t>
      </w:r>
    </w:p>
    <w:p w14:paraId="0B3359C4" w14:textId="4C076BB9" w:rsidR="002C2D99" w:rsidRDefault="00403101" w:rsidP="002C2D99">
      <w:pPr>
        <w:jc w:val="center"/>
      </w:pPr>
      <w:hyperlink r:id="rId10" w:history="1">
        <w:r w:rsidR="002C2D99">
          <w:rPr>
            <w:rStyle w:val="Hyperlink"/>
          </w:rPr>
          <w:t>https://csusm.zoom.us/j/81888651961</w:t>
        </w:r>
      </w:hyperlink>
    </w:p>
    <w:p w14:paraId="43F738EF" w14:textId="78F0D7C3" w:rsidR="005164D5" w:rsidRPr="00D55FD7" w:rsidRDefault="005164D5" w:rsidP="00D55FD7">
      <w:pPr>
        <w:spacing w:line="259" w:lineRule="auto"/>
        <w:jc w:val="center"/>
        <w:rPr>
          <w:rFonts w:ascii="Times New Roman" w:hAnsi="Times New Roman" w:cs="Times New Roman"/>
        </w:rPr>
      </w:pPr>
    </w:p>
    <w:p w14:paraId="7FB89BBE" w14:textId="57C53318" w:rsidR="0008007B" w:rsidRPr="00A4593E" w:rsidRDefault="0008007B" w:rsidP="0091437A">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486E33" w:rsidRPr="00EA751F" w14:paraId="164F2A6A" w14:textId="77777777" w:rsidTr="4B21D1E8">
        <w:tc>
          <w:tcPr>
            <w:tcW w:w="576" w:type="dxa"/>
            <w:vAlign w:val="center"/>
          </w:tcPr>
          <w:p w14:paraId="71EE8C62" w14:textId="466B98C5" w:rsidR="00486E33" w:rsidRPr="00EA751F" w:rsidRDefault="00901B77" w:rsidP="00486E33">
            <w:pPr>
              <w:jc w:val="center"/>
              <w:rPr>
                <w:rFonts w:ascii="Corbel" w:hAnsi="Corbel"/>
              </w:rPr>
            </w:pPr>
            <w:r>
              <w:rPr>
                <w:rFonts w:ascii="Corbel" w:hAnsi="Corbel"/>
              </w:rPr>
              <w:t>x</w:t>
            </w:r>
          </w:p>
        </w:tc>
        <w:tc>
          <w:tcPr>
            <w:tcW w:w="4896" w:type="dxa"/>
          </w:tcPr>
          <w:p w14:paraId="6FDDC4D5" w14:textId="68F0FCB1" w:rsidR="009E412A" w:rsidRPr="00EA751F" w:rsidRDefault="006756E0" w:rsidP="009E412A">
            <w:pPr>
              <w:rPr>
                <w:rFonts w:ascii="Corbel" w:eastAsia="Times New Roman" w:hAnsi="Corbel" w:cs="Times New Roman"/>
              </w:rPr>
            </w:pPr>
            <w:r>
              <w:rPr>
                <w:rFonts w:ascii="Corbel" w:eastAsia="Times New Roman" w:hAnsi="Corbel" w:cs="Times New Roman"/>
              </w:rPr>
              <w:t>Deanna Schmidt</w:t>
            </w:r>
            <w:r w:rsidR="00390B8E">
              <w:rPr>
                <w:rFonts w:ascii="Corbel" w:eastAsia="Times New Roman" w:hAnsi="Corbel" w:cs="Times New Roman"/>
              </w:rPr>
              <w:t xml:space="preserve">, </w:t>
            </w:r>
            <w:r w:rsidR="00956BEF" w:rsidRPr="382AF691">
              <w:rPr>
                <w:rFonts w:ascii="Corbel" w:eastAsia="Times New Roman" w:hAnsi="Corbel" w:cs="Times New Roman"/>
              </w:rPr>
              <w:t>Chair</w:t>
            </w:r>
          </w:p>
          <w:p w14:paraId="308951C1" w14:textId="4551FBBF" w:rsidR="00486E33" w:rsidRPr="00EA751F" w:rsidRDefault="00F045F0" w:rsidP="00F045F0">
            <w:pPr>
              <w:rPr>
                <w:rFonts w:ascii="Corbel" w:hAnsi="Corbel"/>
              </w:rPr>
            </w:pPr>
            <w:r w:rsidRPr="00EA751F">
              <w:rPr>
                <w:rFonts w:ascii="Corbel" w:hAnsi="Corbel"/>
              </w:rPr>
              <w:t>School of Health Sciences &amp; Human Services</w:t>
            </w:r>
          </w:p>
        </w:tc>
        <w:tc>
          <w:tcPr>
            <w:tcW w:w="576" w:type="dxa"/>
            <w:vAlign w:val="center"/>
          </w:tcPr>
          <w:p w14:paraId="1B8E7B1D" w14:textId="28D08F51" w:rsidR="00486E33" w:rsidRPr="00EA751F" w:rsidRDefault="00901B77" w:rsidP="382AF691">
            <w:pPr>
              <w:jc w:val="center"/>
              <w:rPr>
                <w:rFonts w:ascii="Corbel" w:hAnsi="Corbel"/>
              </w:rPr>
            </w:pPr>
            <w:r>
              <w:rPr>
                <w:rFonts w:ascii="Corbel" w:hAnsi="Corbel"/>
              </w:rPr>
              <w:t>x</w:t>
            </w:r>
          </w:p>
        </w:tc>
        <w:tc>
          <w:tcPr>
            <w:tcW w:w="4896" w:type="dxa"/>
          </w:tcPr>
          <w:p w14:paraId="3DBFC77C" w14:textId="19422EDA" w:rsidR="005A2D3E" w:rsidRPr="00EA751F" w:rsidRDefault="00AD5C87" w:rsidP="382AF691">
            <w:pPr>
              <w:rPr>
                <w:rFonts w:ascii="Corbel" w:eastAsia="Times New Roman" w:hAnsi="Corbel" w:cs="Times New Roman"/>
              </w:rPr>
            </w:pPr>
            <w:r>
              <w:rPr>
                <w:rFonts w:ascii="Corbel" w:eastAsia="Times New Roman" w:hAnsi="Corbel" w:cs="Times New Roman"/>
              </w:rPr>
              <w:t>Katie Robinson</w:t>
            </w:r>
          </w:p>
          <w:p w14:paraId="678C8ECD" w14:textId="4AF2D819" w:rsidR="00486E33" w:rsidRPr="00EA751F" w:rsidRDefault="382AF691" w:rsidP="382AF691">
            <w:pPr>
              <w:rPr>
                <w:rFonts w:ascii="Corbel" w:hAnsi="Corbel"/>
              </w:rPr>
            </w:pPr>
            <w:r w:rsidRPr="382AF691">
              <w:rPr>
                <w:rFonts w:ascii="Corbel" w:hAnsi="Corbel"/>
              </w:rPr>
              <w:t>School of Nursing</w:t>
            </w:r>
            <w:r w:rsidR="00F76A25">
              <w:rPr>
                <w:rFonts w:ascii="Corbel" w:hAnsi="Corbel"/>
              </w:rPr>
              <w:t xml:space="preserve"> </w:t>
            </w:r>
          </w:p>
        </w:tc>
      </w:tr>
      <w:tr w:rsidR="00486E33" w:rsidRPr="00EA751F" w14:paraId="73804AEA" w14:textId="77777777" w:rsidTr="4B21D1E8">
        <w:tc>
          <w:tcPr>
            <w:tcW w:w="576" w:type="dxa"/>
            <w:vAlign w:val="center"/>
          </w:tcPr>
          <w:p w14:paraId="761AD31C" w14:textId="68D820B4" w:rsidR="00486E33" w:rsidRPr="00EA751F" w:rsidRDefault="00901B77" w:rsidP="382AF691">
            <w:pPr>
              <w:jc w:val="center"/>
              <w:rPr>
                <w:rFonts w:ascii="Corbel" w:hAnsi="Corbel"/>
              </w:rPr>
            </w:pPr>
            <w:r>
              <w:rPr>
                <w:rFonts w:ascii="Corbel" w:hAnsi="Corbel"/>
              </w:rPr>
              <w:t>x</w:t>
            </w:r>
          </w:p>
        </w:tc>
        <w:tc>
          <w:tcPr>
            <w:tcW w:w="4896" w:type="dxa"/>
          </w:tcPr>
          <w:p w14:paraId="190E3F88" w14:textId="77777777" w:rsidR="00074BFD" w:rsidRPr="00074BFD" w:rsidRDefault="00074BFD" w:rsidP="00241C3B">
            <w:pPr>
              <w:rPr>
                <w:rFonts w:ascii="Corbel" w:hAnsi="Corbel"/>
              </w:rPr>
            </w:pPr>
            <w:r w:rsidRPr="00074BFD">
              <w:rPr>
                <w:rFonts w:ascii="Corbel" w:hAnsi="Corbel"/>
              </w:rPr>
              <w:t>Teru Toyokawa</w:t>
            </w:r>
          </w:p>
          <w:p w14:paraId="18AF6703" w14:textId="54D8B7C1" w:rsidR="005A2D3E" w:rsidRPr="00EA751F" w:rsidRDefault="005A2D3E" w:rsidP="00241C3B">
            <w:pPr>
              <w:rPr>
                <w:rFonts w:ascii="Corbel" w:hAnsi="Corbel"/>
              </w:rPr>
            </w:pPr>
            <w:r w:rsidRPr="00EA751F">
              <w:rPr>
                <w:rFonts w:ascii="Corbel" w:hAnsi="Corbel"/>
              </w:rPr>
              <w:t>School of Health Sciences &amp; Human Services</w:t>
            </w:r>
          </w:p>
        </w:tc>
        <w:tc>
          <w:tcPr>
            <w:tcW w:w="576" w:type="dxa"/>
            <w:vAlign w:val="center"/>
          </w:tcPr>
          <w:p w14:paraId="1104B025" w14:textId="6416D06B" w:rsidR="00486E33" w:rsidRPr="00EA751F" w:rsidRDefault="00901B77" w:rsidP="00486E33">
            <w:pPr>
              <w:jc w:val="center"/>
              <w:rPr>
                <w:rFonts w:ascii="Corbel" w:hAnsi="Corbel"/>
              </w:rPr>
            </w:pPr>
            <w:r>
              <w:rPr>
                <w:rFonts w:ascii="Corbel" w:hAnsi="Corbel"/>
              </w:rPr>
              <w:t>x</w:t>
            </w:r>
          </w:p>
        </w:tc>
        <w:tc>
          <w:tcPr>
            <w:tcW w:w="4896" w:type="dxa"/>
          </w:tcPr>
          <w:p w14:paraId="12CDB163" w14:textId="3861042C" w:rsidR="00486E33" w:rsidRPr="00074BFD" w:rsidRDefault="00074BFD" w:rsidP="00486E33">
            <w:pPr>
              <w:rPr>
                <w:rFonts w:ascii="Corbel" w:hAnsi="Corbel"/>
              </w:rPr>
            </w:pPr>
            <w:r w:rsidRPr="00074BFD">
              <w:rPr>
                <w:rFonts w:ascii="Corbel" w:hAnsi="Corbel"/>
              </w:rPr>
              <w:t>Tom Olson</w:t>
            </w:r>
          </w:p>
          <w:p w14:paraId="7E21D89F" w14:textId="3CA9704C" w:rsidR="00F045F0" w:rsidRPr="00EA751F" w:rsidRDefault="00F045F0" w:rsidP="00486E33">
            <w:pPr>
              <w:rPr>
                <w:rFonts w:ascii="Corbel" w:hAnsi="Corbel"/>
              </w:rPr>
            </w:pPr>
            <w:r w:rsidRPr="00EA751F">
              <w:rPr>
                <w:rFonts w:ascii="Corbel" w:hAnsi="Corbel"/>
              </w:rPr>
              <w:t>School of Nursing</w:t>
            </w:r>
          </w:p>
        </w:tc>
      </w:tr>
      <w:tr w:rsidR="00486E33" w:rsidRPr="00EA751F" w14:paraId="43B99659" w14:textId="77777777" w:rsidTr="4B21D1E8">
        <w:tc>
          <w:tcPr>
            <w:tcW w:w="576" w:type="dxa"/>
            <w:vAlign w:val="center"/>
          </w:tcPr>
          <w:p w14:paraId="1BC6D64A" w14:textId="5A468956" w:rsidR="00486E33" w:rsidRPr="00EA751F" w:rsidRDefault="00486E33" w:rsidP="00486E33">
            <w:pPr>
              <w:jc w:val="center"/>
              <w:rPr>
                <w:rFonts w:ascii="Corbel" w:hAnsi="Corbel"/>
              </w:rPr>
            </w:pPr>
          </w:p>
        </w:tc>
        <w:tc>
          <w:tcPr>
            <w:tcW w:w="4896" w:type="dxa"/>
          </w:tcPr>
          <w:p w14:paraId="492776F2" w14:textId="0A0B0220" w:rsidR="009558FD" w:rsidRDefault="009558FD" w:rsidP="00241C3B">
            <w:pPr>
              <w:rPr>
                <w:rFonts w:ascii="Corbel" w:hAnsi="Corbel"/>
              </w:rPr>
            </w:pPr>
            <w:r>
              <w:rPr>
                <w:rFonts w:ascii="Corbel" w:hAnsi="Corbel"/>
              </w:rPr>
              <w:t xml:space="preserve">Grace McField </w:t>
            </w:r>
          </w:p>
          <w:p w14:paraId="635D41CA" w14:textId="089B3B3A" w:rsidR="009558FD" w:rsidRDefault="009558FD" w:rsidP="00241C3B">
            <w:pPr>
              <w:rPr>
                <w:rFonts w:ascii="Corbel" w:hAnsi="Corbel"/>
              </w:rPr>
            </w:pPr>
            <w:r w:rsidRPr="00EA751F">
              <w:rPr>
                <w:rFonts w:ascii="Corbel" w:hAnsi="Corbel"/>
              </w:rPr>
              <w:t>School of Education</w:t>
            </w:r>
          </w:p>
          <w:p w14:paraId="1FABB2AE" w14:textId="6CFAE341" w:rsidR="00241C3B" w:rsidRPr="00EA751F" w:rsidRDefault="009558FD" w:rsidP="00241C3B">
            <w:pPr>
              <w:rPr>
                <w:rFonts w:ascii="Corbel" w:hAnsi="Corbel"/>
              </w:rPr>
            </w:pPr>
            <w:r>
              <w:rPr>
                <w:rFonts w:ascii="Corbel" w:hAnsi="Corbel"/>
              </w:rPr>
              <w:t>(</w:t>
            </w:r>
            <w:r w:rsidR="009E412A" w:rsidRPr="009E412A">
              <w:rPr>
                <w:rFonts w:ascii="Corbel" w:hAnsi="Corbel"/>
              </w:rPr>
              <w:t xml:space="preserve">Moses Ochanji </w:t>
            </w:r>
            <w:r>
              <w:rPr>
                <w:rFonts w:ascii="Corbel" w:hAnsi="Corbel"/>
              </w:rPr>
              <w:t>– Sabbatical Fall 2021)</w:t>
            </w:r>
          </w:p>
        </w:tc>
        <w:tc>
          <w:tcPr>
            <w:tcW w:w="576" w:type="dxa"/>
            <w:vAlign w:val="center"/>
          </w:tcPr>
          <w:p w14:paraId="48860056" w14:textId="5F0F9ABB" w:rsidR="00486E33" w:rsidRPr="00EA751F" w:rsidRDefault="00901B77" w:rsidP="00486E33">
            <w:pPr>
              <w:jc w:val="center"/>
              <w:rPr>
                <w:rFonts w:ascii="Corbel" w:hAnsi="Corbel"/>
              </w:rPr>
            </w:pPr>
            <w:r>
              <w:rPr>
                <w:rFonts w:ascii="Corbel" w:hAnsi="Corbel"/>
              </w:rPr>
              <w:t>x</w:t>
            </w:r>
          </w:p>
        </w:tc>
        <w:tc>
          <w:tcPr>
            <w:tcW w:w="4896" w:type="dxa"/>
          </w:tcPr>
          <w:p w14:paraId="4B1836B9" w14:textId="0CDA56F1" w:rsidR="005A2D3E" w:rsidRPr="00D35808" w:rsidRDefault="00A950FD" w:rsidP="00486E33">
            <w:pPr>
              <w:rPr>
                <w:rFonts w:ascii="Corbel" w:eastAsia="Times New Roman" w:hAnsi="Corbel" w:cs="Times New Roman"/>
              </w:rPr>
            </w:pPr>
            <w:r>
              <w:rPr>
                <w:rFonts w:ascii="Corbel" w:eastAsia="Times New Roman" w:hAnsi="Corbel" w:cs="Times New Roman"/>
              </w:rPr>
              <w:t>Christina Holub</w:t>
            </w:r>
          </w:p>
          <w:p w14:paraId="3617A249" w14:textId="78B0631A" w:rsidR="00EA751F" w:rsidRPr="00EA751F" w:rsidRDefault="00EA751F" w:rsidP="00486E33">
            <w:pPr>
              <w:rPr>
                <w:rFonts w:ascii="Corbel" w:hAnsi="Corbel"/>
              </w:rPr>
            </w:pPr>
            <w:r w:rsidRPr="00EA751F">
              <w:rPr>
                <w:rFonts w:ascii="Corbel" w:hAnsi="Corbel"/>
              </w:rPr>
              <w:t>At-Large</w:t>
            </w:r>
          </w:p>
        </w:tc>
      </w:tr>
      <w:tr w:rsidR="00486E33" w:rsidRPr="00EA751F" w14:paraId="104ABB7C" w14:textId="77777777" w:rsidTr="4B21D1E8">
        <w:tc>
          <w:tcPr>
            <w:tcW w:w="576" w:type="dxa"/>
            <w:vAlign w:val="center"/>
          </w:tcPr>
          <w:p w14:paraId="41C9A747" w14:textId="085FDC3A" w:rsidR="00486E33" w:rsidRPr="00EA751F" w:rsidRDefault="00901B77" w:rsidP="382AF691">
            <w:pPr>
              <w:jc w:val="center"/>
              <w:rPr>
                <w:rFonts w:ascii="Corbel" w:hAnsi="Corbel"/>
              </w:rPr>
            </w:pPr>
            <w:r>
              <w:rPr>
                <w:rFonts w:ascii="Corbel" w:hAnsi="Corbel"/>
              </w:rPr>
              <w:t>x</w:t>
            </w:r>
          </w:p>
        </w:tc>
        <w:tc>
          <w:tcPr>
            <w:tcW w:w="4896" w:type="dxa"/>
          </w:tcPr>
          <w:p w14:paraId="017D89E2" w14:textId="186CE90E" w:rsidR="009504B3" w:rsidRPr="00074BFD" w:rsidRDefault="00A950FD" w:rsidP="00486E33">
            <w:pPr>
              <w:rPr>
                <w:rFonts w:ascii="Corbel" w:hAnsi="Corbel"/>
              </w:rPr>
            </w:pPr>
            <w:r>
              <w:rPr>
                <w:rFonts w:ascii="Corbel" w:hAnsi="Corbel"/>
              </w:rPr>
              <w:t>Rebecca Brooks</w:t>
            </w:r>
            <w:r w:rsidR="001500D4">
              <w:rPr>
                <w:rFonts w:ascii="Corbel" w:hAnsi="Corbel"/>
              </w:rPr>
              <w:t xml:space="preserve"> – Sabbatical Spring 2022</w:t>
            </w:r>
          </w:p>
          <w:p w14:paraId="2CD90810" w14:textId="7765A51F" w:rsidR="00F045F0" w:rsidRPr="00EA751F" w:rsidRDefault="00F045F0" w:rsidP="00486E33">
            <w:pPr>
              <w:rPr>
                <w:rFonts w:ascii="Corbel" w:hAnsi="Corbel"/>
              </w:rPr>
            </w:pPr>
            <w:r w:rsidRPr="00EA751F">
              <w:rPr>
                <w:rFonts w:ascii="Corbel" w:hAnsi="Corbel"/>
              </w:rPr>
              <w:t>School of Education</w:t>
            </w:r>
          </w:p>
        </w:tc>
        <w:tc>
          <w:tcPr>
            <w:tcW w:w="576" w:type="dxa"/>
            <w:vAlign w:val="center"/>
          </w:tcPr>
          <w:p w14:paraId="25099C2A" w14:textId="1E74F80F" w:rsidR="00486E33" w:rsidRPr="00EA751F" w:rsidRDefault="00901B77" w:rsidP="00486E33">
            <w:pPr>
              <w:jc w:val="center"/>
              <w:rPr>
                <w:rFonts w:ascii="Corbel" w:hAnsi="Corbel"/>
              </w:rPr>
            </w:pPr>
            <w:r>
              <w:rPr>
                <w:rFonts w:ascii="Corbel" w:hAnsi="Corbel"/>
              </w:rPr>
              <w:t>x</w:t>
            </w:r>
          </w:p>
        </w:tc>
        <w:tc>
          <w:tcPr>
            <w:tcW w:w="4896" w:type="dxa"/>
          </w:tcPr>
          <w:p w14:paraId="1B801611" w14:textId="78C21EE8" w:rsidR="00486E33" w:rsidRPr="00EA751F" w:rsidRDefault="00A950FD" w:rsidP="00486E33">
            <w:pPr>
              <w:rPr>
                <w:rFonts w:ascii="Corbel" w:hAnsi="Corbel"/>
              </w:rPr>
            </w:pPr>
            <w:r>
              <w:rPr>
                <w:rFonts w:ascii="Corbel" w:hAnsi="Corbel"/>
              </w:rPr>
              <w:t>Jennifer Ostergren</w:t>
            </w:r>
            <w:r w:rsidR="00486E33" w:rsidRPr="00EA751F">
              <w:rPr>
                <w:rFonts w:ascii="Corbel" w:hAnsi="Corbel"/>
              </w:rPr>
              <w:t>, Dean</w:t>
            </w:r>
          </w:p>
          <w:p w14:paraId="70232B8D" w14:textId="07C129C0" w:rsidR="00486E33" w:rsidRPr="00EA751F" w:rsidRDefault="00F472EA" w:rsidP="00486E33">
            <w:pPr>
              <w:rPr>
                <w:rFonts w:ascii="Corbel" w:hAnsi="Corbel"/>
              </w:rPr>
            </w:pPr>
            <w:r w:rsidRPr="00EA751F">
              <w:rPr>
                <w:rFonts w:ascii="Corbel" w:hAnsi="Corbel"/>
              </w:rPr>
              <w:t>CEHHS (</w:t>
            </w:r>
            <w:r w:rsidR="00486E33" w:rsidRPr="00EA751F">
              <w:rPr>
                <w:rFonts w:ascii="Corbel" w:hAnsi="Corbel"/>
                <w:b/>
                <w:i/>
              </w:rPr>
              <w:t>Non-voting)</w:t>
            </w:r>
          </w:p>
        </w:tc>
      </w:tr>
    </w:tbl>
    <w:p w14:paraId="2A1D46BE" w14:textId="77777777" w:rsidR="00486E33" w:rsidRPr="00C37EAB" w:rsidRDefault="00486E33" w:rsidP="0084589C">
      <w:pPr>
        <w:rPr>
          <w:rFonts w:ascii="Times New Roman" w:hAnsi="Times New Roman" w:cs="Times New Roman"/>
        </w:rPr>
      </w:pPr>
    </w:p>
    <w:p w14:paraId="367706BD" w14:textId="21D3424F" w:rsidR="00BC7384" w:rsidRPr="00C37EAB" w:rsidRDefault="00083E96" w:rsidP="382AF691">
      <w:pPr>
        <w:tabs>
          <w:tab w:val="left" w:pos="540"/>
          <w:tab w:val="right" w:pos="10080"/>
        </w:tabs>
        <w:rPr>
          <w:rFonts w:ascii="Times New Roman" w:hAnsi="Times New Roman" w:cs="Times New Roman"/>
        </w:rPr>
      </w:pPr>
      <w:r>
        <w:rPr>
          <w:rFonts w:ascii="Times New Roman" w:hAnsi="Times New Roman" w:cs="Times New Roman"/>
          <w:b/>
          <w:bCs/>
        </w:rPr>
        <w:t xml:space="preserve">10:45am    </w:t>
      </w:r>
      <w:r w:rsidR="00D73E88" w:rsidRPr="382AF691">
        <w:rPr>
          <w:rFonts w:ascii="Times New Roman" w:hAnsi="Times New Roman" w:cs="Times New Roman"/>
          <w:b/>
          <w:bCs/>
        </w:rPr>
        <w:t xml:space="preserve">CALL TO ORDER   </w:t>
      </w:r>
      <w:r w:rsidR="00D73E88" w:rsidRPr="00C37EAB">
        <w:rPr>
          <w:rFonts w:ascii="Times New Roman" w:hAnsi="Times New Roman" w:cs="Times New Roman"/>
        </w:rPr>
        <w:tab/>
        <w:t>(</w:t>
      </w:r>
      <w:r w:rsidR="006756E0">
        <w:rPr>
          <w:rFonts w:ascii="Times New Roman" w:hAnsi="Times New Roman" w:cs="Times New Roman"/>
        </w:rPr>
        <w:t>SCHMIDT</w:t>
      </w:r>
      <w:r w:rsidR="00D73E88" w:rsidRPr="00C37EAB">
        <w:rPr>
          <w:rFonts w:ascii="Times New Roman" w:hAnsi="Times New Roman" w:cs="Times New Roman"/>
        </w:rPr>
        <w:t>)</w:t>
      </w:r>
    </w:p>
    <w:p w14:paraId="4BA3DF77" w14:textId="2D5E3829" w:rsidR="00301F5B" w:rsidRPr="00C37EAB" w:rsidRDefault="00C37EAB" w:rsidP="000165DD">
      <w:pPr>
        <w:pStyle w:val="ListParagraph"/>
        <w:tabs>
          <w:tab w:val="left" w:pos="360"/>
        </w:tabs>
        <w:ind w:left="0"/>
        <w:rPr>
          <w:rFonts w:ascii="Times New Roman" w:hAnsi="Times New Roman" w:cs="Times New Roman"/>
        </w:rPr>
      </w:pPr>
      <w:r>
        <w:rPr>
          <w:rFonts w:ascii="Times New Roman" w:hAnsi="Times New Roman" w:cs="Times New Roman"/>
        </w:rPr>
        <w:t xml:space="preserve">     </w:t>
      </w:r>
      <w:r w:rsidR="00B918C9">
        <w:rPr>
          <w:rFonts w:ascii="Times New Roman" w:hAnsi="Times New Roman" w:cs="Times New Roman"/>
        </w:rPr>
        <w:tab/>
      </w:r>
      <w:r w:rsidR="00B918C9">
        <w:rPr>
          <w:rFonts w:ascii="Times New Roman" w:hAnsi="Times New Roman" w:cs="Times New Roman"/>
        </w:rPr>
        <w:tab/>
        <w:t xml:space="preserve">       </w:t>
      </w:r>
      <w:r w:rsidR="00F76ED7">
        <w:rPr>
          <w:rFonts w:ascii="Times New Roman" w:hAnsi="Times New Roman" w:cs="Times New Roman"/>
        </w:rPr>
        <w:tab/>
      </w:r>
      <w:r w:rsidR="009D1301" w:rsidRPr="00C37EAB">
        <w:rPr>
          <w:rFonts w:ascii="Times New Roman" w:hAnsi="Times New Roman" w:cs="Times New Roman"/>
        </w:rPr>
        <w:t>Establish quorum</w:t>
      </w:r>
    </w:p>
    <w:p w14:paraId="2DE10F0B" w14:textId="77777777" w:rsidR="005A2D3E" w:rsidRPr="00C37EAB" w:rsidRDefault="005A2D3E" w:rsidP="000165DD">
      <w:pPr>
        <w:pStyle w:val="ListParagraph"/>
        <w:tabs>
          <w:tab w:val="left" w:pos="360"/>
        </w:tabs>
        <w:ind w:left="0"/>
        <w:rPr>
          <w:rFonts w:ascii="Times New Roman" w:hAnsi="Times New Roman" w:cs="Times New Roman"/>
        </w:rPr>
      </w:pPr>
    </w:p>
    <w:p w14:paraId="4365C5B4" w14:textId="160C78F4" w:rsidR="0030405C" w:rsidRDefault="00B918C9" w:rsidP="0030405C">
      <w:pPr>
        <w:pStyle w:val="ListParagraph"/>
        <w:tabs>
          <w:tab w:val="left" w:pos="360"/>
          <w:tab w:val="right" w:pos="10080"/>
        </w:tabs>
        <w:ind w:left="0"/>
        <w:rPr>
          <w:rFonts w:ascii="Times New Roman" w:hAnsi="Times New Roman" w:cs="Times New Roman"/>
        </w:rPr>
      </w:pPr>
      <w:r>
        <w:rPr>
          <w:rFonts w:ascii="Times New Roman" w:hAnsi="Times New Roman" w:cs="Times New Roman"/>
          <w:b/>
        </w:rPr>
        <w:t xml:space="preserve">     </w:t>
      </w:r>
      <w:r w:rsidR="002E5473">
        <w:rPr>
          <w:rFonts w:ascii="Times New Roman" w:hAnsi="Times New Roman" w:cs="Times New Roman"/>
          <w:b/>
        </w:rPr>
        <w:t xml:space="preserve">              </w:t>
      </w:r>
      <w:r w:rsidR="0030405C" w:rsidRPr="00C37EAB">
        <w:rPr>
          <w:rFonts w:ascii="Times New Roman" w:hAnsi="Times New Roman" w:cs="Times New Roman"/>
          <w:b/>
        </w:rPr>
        <w:t>APPROVAL OF AGENDA</w:t>
      </w:r>
      <w:r w:rsidR="0030405C" w:rsidRPr="00C37EAB">
        <w:rPr>
          <w:rFonts w:ascii="Times New Roman" w:hAnsi="Times New Roman" w:cs="Times New Roman"/>
        </w:rPr>
        <w:tab/>
        <w:t>(</w:t>
      </w:r>
      <w:r w:rsidR="006756E0">
        <w:rPr>
          <w:rFonts w:ascii="Times New Roman" w:hAnsi="Times New Roman" w:cs="Times New Roman"/>
        </w:rPr>
        <w:t>SCHMIDT</w:t>
      </w:r>
      <w:r w:rsidR="0030405C" w:rsidRPr="00C37EAB">
        <w:rPr>
          <w:rFonts w:ascii="Times New Roman" w:hAnsi="Times New Roman" w:cs="Times New Roman"/>
        </w:rPr>
        <w:t>)</w:t>
      </w:r>
    </w:p>
    <w:p w14:paraId="75A3521C" w14:textId="6FF0848C" w:rsidR="005A2D3E" w:rsidRDefault="00B72EC3" w:rsidP="00CA4D39">
      <w:pPr>
        <w:pStyle w:val="ListParagraph"/>
        <w:tabs>
          <w:tab w:val="left" w:pos="360"/>
          <w:tab w:val="right" w:pos="10080"/>
        </w:tabs>
        <w:ind w:left="0"/>
        <w:rPr>
          <w:rFonts w:ascii="Times New Roman" w:hAnsi="Times New Roman" w:cs="Times New Roman"/>
        </w:rPr>
      </w:pPr>
      <w:r>
        <w:rPr>
          <w:rFonts w:ascii="Times New Roman" w:hAnsi="Times New Roman" w:cs="Times New Roman"/>
        </w:rPr>
        <w:tab/>
        <w:t xml:space="preserve">              </w:t>
      </w:r>
      <w:r w:rsidR="00AD6869">
        <w:rPr>
          <w:rFonts w:ascii="Times New Roman" w:hAnsi="Times New Roman" w:cs="Times New Roman"/>
        </w:rPr>
        <w:t xml:space="preserve">  </w:t>
      </w:r>
      <w:r w:rsidR="00901B77">
        <w:rPr>
          <w:rFonts w:ascii="Times New Roman" w:hAnsi="Times New Roman" w:cs="Times New Roman"/>
        </w:rPr>
        <w:t>Approved as written</w:t>
      </w:r>
    </w:p>
    <w:p w14:paraId="7919EDDC" w14:textId="77777777" w:rsidR="00901B77" w:rsidRPr="00C37EAB" w:rsidRDefault="00901B77" w:rsidP="00CA4D39">
      <w:pPr>
        <w:pStyle w:val="ListParagraph"/>
        <w:tabs>
          <w:tab w:val="left" w:pos="360"/>
          <w:tab w:val="right" w:pos="10080"/>
        </w:tabs>
        <w:ind w:left="0"/>
        <w:rPr>
          <w:rFonts w:ascii="Times New Roman" w:hAnsi="Times New Roman" w:cs="Times New Roman"/>
        </w:rPr>
      </w:pPr>
    </w:p>
    <w:p w14:paraId="581783B3" w14:textId="302F5594" w:rsidR="00BC67F2" w:rsidRPr="00CA4D39" w:rsidRDefault="00B918C9" w:rsidP="00CA4D39">
      <w:pPr>
        <w:tabs>
          <w:tab w:val="left" w:pos="540"/>
          <w:tab w:val="right" w:pos="10080"/>
        </w:tabs>
        <w:rPr>
          <w:rFonts w:ascii="Times New Roman" w:hAnsi="Times New Roman" w:cs="Times New Roman"/>
        </w:rPr>
      </w:pPr>
      <w:r>
        <w:rPr>
          <w:rFonts w:ascii="Times New Roman" w:hAnsi="Times New Roman" w:cs="Times New Roman"/>
          <w:b/>
        </w:rPr>
        <w:t xml:space="preserve">     </w:t>
      </w:r>
      <w:r w:rsidR="002E5473">
        <w:rPr>
          <w:rFonts w:ascii="Times New Roman" w:hAnsi="Times New Roman" w:cs="Times New Roman"/>
          <w:b/>
        </w:rPr>
        <w:t xml:space="preserve">              </w:t>
      </w:r>
      <w:r w:rsidR="00D73E88" w:rsidRPr="00C37EAB">
        <w:rPr>
          <w:rFonts w:ascii="Times New Roman" w:hAnsi="Times New Roman" w:cs="Times New Roman"/>
          <w:b/>
        </w:rPr>
        <w:t>APPROVAL OF MINUTES</w:t>
      </w:r>
      <w:r w:rsidR="00BF0D17" w:rsidRPr="00C37EAB">
        <w:rPr>
          <w:rFonts w:ascii="Times New Roman" w:hAnsi="Times New Roman" w:cs="Times New Roman"/>
          <w:b/>
        </w:rPr>
        <w:t xml:space="preserve"> FROM LAST MEETING</w:t>
      </w:r>
      <w:r w:rsidR="004F368C">
        <w:rPr>
          <w:rFonts w:ascii="Times New Roman" w:hAnsi="Times New Roman" w:cs="Times New Roman"/>
        </w:rPr>
        <w:tab/>
      </w:r>
      <w:r w:rsidR="00D73E88" w:rsidRPr="00C37EAB">
        <w:rPr>
          <w:rFonts w:ascii="Times New Roman" w:hAnsi="Times New Roman" w:cs="Times New Roman"/>
        </w:rPr>
        <w:t>(</w:t>
      </w:r>
      <w:r w:rsidR="00A950FD">
        <w:rPr>
          <w:rFonts w:ascii="Times New Roman" w:hAnsi="Times New Roman" w:cs="Times New Roman"/>
        </w:rPr>
        <w:t>SCHMIDT</w:t>
      </w:r>
      <w:r w:rsidR="00D73E88" w:rsidRPr="00C37EAB">
        <w:rPr>
          <w:rFonts w:ascii="Times New Roman" w:hAnsi="Times New Roman" w:cs="Times New Roman"/>
        </w:rPr>
        <w:t>)</w:t>
      </w:r>
    </w:p>
    <w:p w14:paraId="47324DEF" w14:textId="5E2DA139" w:rsidR="00AD6869" w:rsidRDefault="00901B77" w:rsidP="00FE4576">
      <w:pPr>
        <w:tabs>
          <w:tab w:val="left" w:pos="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Approved as written</w:t>
      </w:r>
    </w:p>
    <w:p w14:paraId="178EEE83" w14:textId="77777777" w:rsidR="00901B77" w:rsidRPr="00FE4576" w:rsidRDefault="00901B77" w:rsidP="00FE4576">
      <w:pPr>
        <w:tabs>
          <w:tab w:val="left" w:pos="360"/>
        </w:tabs>
        <w:rPr>
          <w:rFonts w:ascii="Times New Roman" w:hAnsi="Times New Roman" w:cs="Times New Roman"/>
        </w:rPr>
      </w:pPr>
    </w:p>
    <w:p w14:paraId="72E3DE91" w14:textId="47EB3387" w:rsidR="00435559" w:rsidRDefault="00BC67F2" w:rsidP="00BC67F2">
      <w:pPr>
        <w:shd w:val="clear" w:color="auto" w:fill="FFFFFF"/>
        <w:ind w:left="720"/>
        <w:outlineLvl w:val="1"/>
        <w:rPr>
          <w:rFonts w:ascii="Times New Roman" w:hAnsi="Times New Roman" w:cs="Times New Roman"/>
          <w:b/>
        </w:rPr>
      </w:pPr>
      <w:r>
        <w:rPr>
          <w:rFonts w:ascii="Times New Roman" w:hAnsi="Times New Roman" w:cs="Times New Roman"/>
          <w:b/>
        </w:rPr>
        <w:t xml:space="preserve">       </w:t>
      </w:r>
      <w:r w:rsidR="00463DAF">
        <w:rPr>
          <w:rFonts w:ascii="Times New Roman" w:hAnsi="Times New Roman" w:cs="Times New Roman"/>
          <w:b/>
        </w:rPr>
        <w:t xml:space="preserve">OLD BUSINESS </w:t>
      </w:r>
      <w:r w:rsidR="003D3397">
        <w:rPr>
          <w:rFonts w:ascii="Times New Roman" w:hAnsi="Times New Roman" w:cs="Times New Roman"/>
          <w:b/>
        </w:rPr>
        <w:t>UPDATE</w:t>
      </w:r>
    </w:p>
    <w:p w14:paraId="319F78EC" w14:textId="578B9861" w:rsidR="00B00DE4" w:rsidRPr="009E5E84" w:rsidRDefault="00B00DE4" w:rsidP="00B11BEE">
      <w:pPr>
        <w:shd w:val="clear" w:color="auto" w:fill="FFFFFF"/>
        <w:outlineLvl w:val="1"/>
        <w:rPr>
          <w:rFonts w:ascii="Times New Roman" w:hAnsi="Times New Roman" w:cs="Times New Roman"/>
        </w:rPr>
      </w:pPr>
    </w:p>
    <w:p w14:paraId="5A34FCA4" w14:textId="07277109" w:rsidR="00901B77" w:rsidRDefault="00D35808" w:rsidP="00901B77">
      <w:pPr>
        <w:shd w:val="clear" w:color="auto" w:fill="FFFFFF"/>
        <w:ind w:left="720"/>
        <w:outlineLvl w:val="1"/>
        <w:rPr>
          <w:rFonts w:ascii="Times New Roman" w:hAnsi="Times New Roman" w:cs="Times New Roman"/>
        </w:rPr>
      </w:pPr>
      <w:r>
        <w:rPr>
          <w:rFonts w:ascii="Times New Roman" w:hAnsi="Times New Roman" w:cs="Times New Roman"/>
          <w:b/>
        </w:rPr>
        <w:t xml:space="preserve">       </w:t>
      </w:r>
      <w:r w:rsidR="00435559">
        <w:rPr>
          <w:rFonts w:ascii="Times New Roman" w:hAnsi="Times New Roman" w:cs="Times New Roman"/>
          <w:b/>
        </w:rPr>
        <w:t>DEAN UPDATE</w:t>
      </w:r>
      <w:r w:rsidR="00904632">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904632">
        <w:rPr>
          <w:rFonts w:ascii="Times New Roman" w:hAnsi="Times New Roman" w:cs="Times New Roman"/>
          <w:b/>
        </w:rPr>
        <w:tab/>
      </w:r>
      <w:r w:rsidR="00904632" w:rsidRPr="00904632">
        <w:rPr>
          <w:rFonts w:ascii="Times New Roman" w:hAnsi="Times New Roman" w:cs="Times New Roman"/>
        </w:rPr>
        <w:t xml:space="preserve">            </w:t>
      </w:r>
      <w:r w:rsidR="00A950FD">
        <w:rPr>
          <w:rFonts w:ascii="Times New Roman" w:hAnsi="Times New Roman" w:cs="Times New Roman"/>
        </w:rPr>
        <w:t xml:space="preserve">            </w:t>
      </w:r>
      <w:r w:rsidR="00074BFD">
        <w:rPr>
          <w:rFonts w:ascii="Times New Roman" w:hAnsi="Times New Roman" w:cs="Times New Roman"/>
        </w:rPr>
        <w:t xml:space="preserve">   </w:t>
      </w:r>
      <w:r w:rsidR="00E262D5">
        <w:rPr>
          <w:rFonts w:ascii="Times New Roman" w:hAnsi="Times New Roman" w:cs="Times New Roman"/>
        </w:rPr>
        <w:t xml:space="preserve">        </w:t>
      </w:r>
      <w:r w:rsidR="00B43794">
        <w:rPr>
          <w:rFonts w:ascii="Times New Roman" w:hAnsi="Times New Roman" w:cs="Times New Roman"/>
        </w:rPr>
        <w:tab/>
      </w:r>
      <w:r w:rsidR="005A2D3E">
        <w:rPr>
          <w:rFonts w:ascii="Times New Roman" w:hAnsi="Times New Roman" w:cs="Times New Roman"/>
        </w:rPr>
        <w:t xml:space="preserve">  </w:t>
      </w:r>
      <w:r w:rsidR="00A950FD">
        <w:rPr>
          <w:rFonts w:ascii="Times New Roman" w:hAnsi="Times New Roman" w:cs="Times New Roman"/>
        </w:rPr>
        <w:t xml:space="preserve"> </w:t>
      </w:r>
      <w:r w:rsidR="00F472EA">
        <w:rPr>
          <w:rFonts w:ascii="Times New Roman" w:hAnsi="Times New Roman" w:cs="Times New Roman"/>
        </w:rPr>
        <w:t xml:space="preserve">      (</w:t>
      </w:r>
      <w:r w:rsidR="00A950FD">
        <w:rPr>
          <w:rFonts w:ascii="Times New Roman" w:hAnsi="Times New Roman" w:cs="Times New Roman"/>
        </w:rPr>
        <w:t>OSTERGREN</w:t>
      </w:r>
      <w:r w:rsidR="00904632" w:rsidRPr="00904632">
        <w:rPr>
          <w:rFonts w:ascii="Times New Roman" w:hAnsi="Times New Roman" w:cs="Times New Roman"/>
        </w:rPr>
        <w:t>)</w:t>
      </w:r>
    </w:p>
    <w:p w14:paraId="1C0FCAB7" w14:textId="78CFE069" w:rsidR="00B72EC3" w:rsidRPr="00901B77" w:rsidRDefault="00901B77" w:rsidP="00901B77">
      <w:pPr>
        <w:pStyle w:val="ListParagraph"/>
        <w:numPr>
          <w:ilvl w:val="0"/>
          <w:numId w:val="28"/>
        </w:numPr>
        <w:shd w:val="clear" w:color="auto" w:fill="FFFFFF"/>
        <w:outlineLvl w:val="1"/>
        <w:rPr>
          <w:rFonts w:ascii="Times New Roman" w:hAnsi="Times New Roman" w:cs="Times New Roman"/>
        </w:rPr>
      </w:pPr>
      <w:r w:rsidRPr="00901B77">
        <w:rPr>
          <w:rFonts w:ascii="Times New Roman" w:hAnsi="Times New Roman" w:cs="Times New Roman"/>
          <w:bCs/>
        </w:rPr>
        <w:t xml:space="preserve">Resources for spring, one-time funds are available to cover </w:t>
      </w:r>
      <w:r>
        <w:rPr>
          <w:rFonts w:ascii="Times New Roman" w:hAnsi="Times New Roman" w:cs="Times New Roman"/>
          <w:bCs/>
        </w:rPr>
        <w:t xml:space="preserve">the </w:t>
      </w:r>
      <w:r w:rsidRPr="00901B77">
        <w:rPr>
          <w:rFonts w:ascii="Times New Roman" w:hAnsi="Times New Roman" w:cs="Times New Roman"/>
          <w:bCs/>
        </w:rPr>
        <w:t>costs of strategic planning</w:t>
      </w:r>
      <w:r>
        <w:rPr>
          <w:rFonts w:ascii="Times New Roman" w:hAnsi="Times New Roman" w:cs="Times New Roman"/>
          <w:bCs/>
        </w:rPr>
        <w:t xml:space="preserve"> </w:t>
      </w:r>
      <w:r w:rsidRPr="00901B77">
        <w:rPr>
          <w:rFonts w:ascii="Times New Roman" w:hAnsi="Times New Roman" w:cs="Times New Roman"/>
          <w:bCs/>
        </w:rPr>
        <w:t>work.</w:t>
      </w:r>
      <w:r>
        <w:rPr>
          <w:rFonts w:ascii="Times New Roman" w:hAnsi="Times New Roman" w:cs="Times New Roman"/>
          <w:bCs/>
        </w:rPr>
        <w:t xml:space="preserve">  Ideas, welcome baskets</w:t>
      </w:r>
      <w:r w:rsidR="00F472EA">
        <w:rPr>
          <w:rFonts w:ascii="Times New Roman" w:hAnsi="Times New Roman" w:cs="Times New Roman"/>
          <w:bCs/>
        </w:rPr>
        <w:t>/care package</w:t>
      </w:r>
      <w:r>
        <w:rPr>
          <w:rFonts w:ascii="Times New Roman" w:hAnsi="Times New Roman" w:cs="Times New Roman"/>
          <w:bCs/>
        </w:rPr>
        <w:t xml:space="preserve"> for faculty, all-college read, ideas to support faculty.  </w:t>
      </w:r>
      <w:r w:rsidR="00F472EA">
        <w:rPr>
          <w:rFonts w:ascii="Times New Roman" w:hAnsi="Times New Roman" w:cs="Times New Roman"/>
          <w:bCs/>
        </w:rPr>
        <w:t>Dealing with mental health, how to be a good school director or chair.  Learning community within CEHHS, (bring CEHHS together, Learning Community).  Social Community building event in February.  Assistance and/or materials for lecturer faculty, Jenn is attending LAC on December 16</w:t>
      </w:r>
      <w:r w:rsidR="00F472EA" w:rsidRPr="00F472EA">
        <w:rPr>
          <w:rFonts w:ascii="Times New Roman" w:hAnsi="Times New Roman" w:cs="Times New Roman"/>
          <w:bCs/>
          <w:vertAlign w:val="superscript"/>
        </w:rPr>
        <w:t>th</w:t>
      </w:r>
      <w:r w:rsidR="00F472EA">
        <w:rPr>
          <w:rFonts w:ascii="Times New Roman" w:hAnsi="Times New Roman" w:cs="Times New Roman"/>
          <w:bCs/>
        </w:rPr>
        <w:t xml:space="preserve">.   </w:t>
      </w:r>
    </w:p>
    <w:p w14:paraId="79BB8E82" w14:textId="77777777" w:rsidR="00901B77" w:rsidRPr="00901B77" w:rsidRDefault="00901B77" w:rsidP="00B11BEE">
      <w:pPr>
        <w:shd w:val="clear" w:color="auto" w:fill="FFFFFF"/>
        <w:outlineLvl w:val="1"/>
        <w:rPr>
          <w:rFonts w:ascii="Times New Roman" w:hAnsi="Times New Roman" w:cs="Times New Roman"/>
          <w:bCs/>
        </w:rPr>
      </w:pPr>
    </w:p>
    <w:p w14:paraId="2477F5A9" w14:textId="28967293" w:rsidR="00F76ED7" w:rsidRPr="008418AC" w:rsidRDefault="000C65D6" w:rsidP="009D5085">
      <w:pPr>
        <w:tabs>
          <w:tab w:val="left" w:pos="360"/>
        </w:tabs>
        <w:rPr>
          <w:rFonts w:ascii="Times New Roman" w:hAnsi="Times New Roman" w:cs="Times New Roman"/>
          <w:b/>
        </w:rPr>
      </w:pPr>
      <w:r>
        <w:rPr>
          <w:rFonts w:ascii="Times New Roman" w:hAnsi="Times New Roman" w:cs="Times New Roman"/>
          <w:b/>
        </w:rPr>
        <w:t>10:50</w:t>
      </w:r>
      <w:r w:rsidR="002E5473">
        <w:rPr>
          <w:rFonts w:ascii="Times New Roman" w:hAnsi="Times New Roman" w:cs="Times New Roman"/>
          <w:b/>
        </w:rPr>
        <w:t>am</w:t>
      </w:r>
      <w:r w:rsidR="00F743F8">
        <w:rPr>
          <w:rFonts w:ascii="Times New Roman" w:hAnsi="Times New Roman" w:cs="Times New Roman"/>
          <w:b/>
        </w:rPr>
        <w:t xml:space="preserve">    </w:t>
      </w:r>
      <w:r w:rsidR="00933B19">
        <w:rPr>
          <w:rFonts w:ascii="Times New Roman" w:hAnsi="Times New Roman" w:cs="Times New Roman"/>
          <w:b/>
        </w:rPr>
        <w:t>SENATE UPDATE</w:t>
      </w:r>
      <w:r w:rsidR="00602744">
        <w:rPr>
          <w:rFonts w:ascii="Times New Roman" w:hAnsi="Times New Roman" w:cs="Times New Roman"/>
          <w:b/>
        </w:rPr>
        <w:t xml:space="preserve"> </w:t>
      </w:r>
      <w:r w:rsidR="00602744">
        <w:rPr>
          <w:rFonts w:ascii="Times New Roman" w:hAnsi="Times New Roman" w:cs="Times New Roman"/>
          <w:bCs/>
        </w:rPr>
        <w:tab/>
      </w:r>
      <w:r w:rsidR="00602744">
        <w:rPr>
          <w:rFonts w:ascii="Times New Roman" w:hAnsi="Times New Roman" w:cs="Times New Roman"/>
          <w:bCs/>
        </w:rPr>
        <w:tab/>
      </w:r>
      <w:r w:rsidR="00602744">
        <w:rPr>
          <w:rFonts w:ascii="Times New Roman" w:hAnsi="Times New Roman" w:cs="Times New Roman"/>
          <w:bCs/>
        </w:rPr>
        <w:tab/>
      </w:r>
      <w:r w:rsidR="00602744">
        <w:rPr>
          <w:rFonts w:ascii="Times New Roman" w:hAnsi="Times New Roman" w:cs="Times New Roman"/>
          <w:bCs/>
        </w:rPr>
        <w:tab/>
      </w:r>
      <w:r w:rsidR="00602744">
        <w:rPr>
          <w:rFonts w:ascii="Times New Roman" w:hAnsi="Times New Roman" w:cs="Times New Roman"/>
          <w:bCs/>
        </w:rPr>
        <w:tab/>
      </w:r>
      <w:r w:rsidR="00602744">
        <w:rPr>
          <w:rFonts w:ascii="Times New Roman" w:hAnsi="Times New Roman" w:cs="Times New Roman"/>
          <w:bCs/>
        </w:rPr>
        <w:tab/>
      </w:r>
      <w:r w:rsidR="00702AF5">
        <w:rPr>
          <w:rFonts w:ascii="Times New Roman" w:hAnsi="Times New Roman" w:cs="Times New Roman"/>
          <w:bCs/>
        </w:rPr>
        <w:tab/>
      </w:r>
      <w:r w:rsidR="009D5085">
        <w:rPr>
          <w:rFonts w:ascii="Times New Roman" w:hAnsi="Times New Roman" w:cs="Times New Roman"/>
        </w:rPr>
        <w:t>(</w:t>
      </w:r>
      <w:r w:rsidR="00EE051A">
        <w:rPr>
          <w:rFonts w:ascii="Times New Roman" w:hAnsi="Times New Roman" w:cs="Times New Roman"/>
        </w:rPr>
        <w:t>SCHMIDT</w:t>
      </w:r>
      <w:r w:rsidR="00AD6869">
        <w:rPr>
          <w:rFonts w:ascii="Times New Roman" w:hAnsi="Times New Roman" w:cs="Times New Roman"/>
        </w:rPr>
        <w:t>/O</w:t>
      </w:r>
      <w:r w:rsidR="00702AF5">
        <w:rPr>
          <w:rFonts w:ascii="Times New Roman" w:hAnsi="Times New Roman" w:cs="Times New Roman"/>
        </w:rPr>
        <w:t>LSON</w:t>
      </w:r>
      <w:r w:rsidR="009D5085">
        <w:rPr>
          <w:rFonts w:ascii="Times New Roman" w:hAnsi="Times New Roman" w:cs="Times New Roman"/>
        </w:rPr>
        <w:t>)</w:t>
      </w:r>
    </w:p>
    <w:p w14:paraId="4849423E" w14:textId="1290C60E" w:rsidR="00F76ED7" w:rsidRDefault="00F76ED7" w:rsidP="009D5085">
      <w:pPr>
        <w:tabs>
          <w:tab w:val="left" w:pos="360"/>
        </w:tabs>
        <w:rPr>
          <w:rFonts w:ascii="Times New Roman" w:hAnsi="Times New Roman" w:cs="Times New Roman"/>
          <w:b/>
        </w:rPr>
      </w:pPr>
      <w:r>
        <w:rPr>
          <w:rFonts w:ascii="Times New Roman" w:hAnsi="Times New Roman" w:cs="Times New Roman"/>
        </w:rPr>
        <w:tab/>
      </w:r>
      <w:r>
        <w:rPr>
          <w:rFonts w:ascii="Times New Roman" w:hAnsi="Times New Roman" w:cs="Times New Roman"/>
        </w:rPr>
        <w:tab/>
        <w:t xml:space="preserve">       </w:t>
      </w:r>
      <w:r w:rsidR="004A1144" w:rsidRPr="004A1144">
        <w:rPr>
          <w:rFonts w:ascii="Times New Roman" w:hAnsi="Times New Roman" w:cs="Times New Roman"/>
          <w:b/>
        </w:rPr>
        <w:t xml:space="preserve">CCC UPDATE </w:t>
      </w:r>
      <w:r w:rsidR="00511897">
        <w:rPr>
          <w:rFonts w:ascii="Times New Roman" w:hAnsi="Times New Roman" w:cs="Times New Roman"/>
          <w:b/>
        </w:rPr>
        <w:t xml:space="preserve"> </w:t>
      </w:r>
      <w:r w:rsidR="00511897">
        <w:rPr>
          <w:rFonts w:ascii="Times New Roman" w:hAnsi="Times New Roman" w:cs="Times New Roman"/>
          <w:b/>
        </w:rPr>
        <w:tab/>
      </w:r>
    </w:p>
    <w:p w14:paraId="570AD10A" w14:textId="345B1DE8" w:rsidR="00581CE9" w:rsidRPr="00581CE9" w:rsidRDefault="00581CE9" w:rsidP="00581CE9">
      <w:pPr>
        <w:pStyle w:val="ListParagraph"/>
        <w:numPr>
          <w:ilvl w:val="0"/>
          <w:numId w:val="28"/>
        </w:numPr>
        <w:tabs>
          <w:tab w:val="left" w:pos="360"/>
        </w:tabs>
        <w:rPr>
          <w:rFonts w:ascii="Times New Roman" w:hAnsi="Times New Roman" w:cs="Times New Roman"/>
          <w:bCs/>
        </w:rPr>
      </w:pPr>
      <w:r>
        <w:rPr>
          <w:rFonts w:ascii="Times New Roman" w:hAnsi="Times New Roman" w:cs="Times New Roman"/>
          <w:bCs/>
        </w:rPr>
        <w:t>CSUSM is w</w:t>
      </w:r>
      <w:r w:rsidRPr="00581CE9">
        <w:rPr>
          <w:rFonts w:ascii="Times New Roman" w:hAnsi="Times New Roman" w:cs="Times New Roman"/>
          <w:bCs/>
        </w:rPr>
        <w:t>orking on forming a GE taskforce</w:t>
      </w:r>
      <w:r>
        <w:rPr>
          <w:rFonts w:ascii="Times New Roman" w:hAnsi="Times New Roman" w:cs="Times New Roman"/>
          <w:bCs/>
        </w:rPr>
        <w:t>, all CSU’s must agree on a GE by 2024</w:t>
      </w:r>
    </w:p>
    <w:p w14:paraId="7E314259" w14:textId="5B035D4A" w:rsidR="00702AF5" w:rsidRPr="00CA4D39" w:rsidRDefault="00702AF5" w:rsidP="00904632">
      <w:pPr>
        <w:tabs>
          <w:tab w:val="left" w:pos="360"/>
        </w:tabs>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Cs/>
        </w:rPr>
        <w:t xml:space="preserve"> </w:t>
      </w:r>
    </w:p>
    <w:p w14:paraId="54F42709" w14:textId="2EB6471F" w:rsidR="00933B19" w:rsidRPr="00D17D69" w:rsidRDefault="00EC2B37" w:rsidP="00D17D69">
      <w:pPr>
        <w:shd w:val="clear" w:color="auto" w:fill="FFFFFF"/>
        <w:outlineLvl w:val="1"/>
        <w:rPr>
          <w:rFonts w:ascii="Times New Roman" w:hAnsi="Times New Roman" w:cs="Times New Roman"/>
          <w:b/>
        </w:rPr>
      </w:pPr>
      <w:r>
        <w:rPr>
          <w:rFonts w:ascii="Times New Roman" w:hAnsi="Times New Roman" w:cs="Times New Roman"/>
          <w:b/>
        </w:rPr>
        <w:t>11:</w:t>
      </w:r>
      <w:r w:rsidR="00933B19">
        <w:rPr>
          <w:rFonts w:ascii="Times New Roman" w:hAnsi="Times New Roman" w:cs="Times New Roman"/>
          <w:b/>
        </w:rPr>
        <w:t>00</w:t>
      </w:r>
      <w:r>
        <w:rPr>
          <w:rFonts w:ascii="Times New Roman" w:hAnsi="Times New Roman" w:cs="Times New Roman"/>
          <w:b/>
        </w:rPr>
        <w:t xml:space="preserve">am    </w:t>
      </w:r>
      <w:r w:rsidR="00933B19">
        <w:rPr>
          <w:rFonts w:ascii="Times New Roman" w:hAnsi="Times New Roman" w:cs="Times New Roman"/>
          <w:b/>
        </w:rPr>
        <w:t>DISCUSSION</w:t>
      </w:r>
      <w:r w:rsidR="009D5085">
        <w:rPr>
          <w:rFonts w:ascii="Times New Roman" w:hAnsi="Times New Roman" w:cs="Times New Roman"/>
          <w:b/>
        </w:rPr>
        <w:t xml:space="preserve"> </w:t>
      </w:r>
      <w:r w:rsidR="00040BF3">
        <w:rPr>
          <w:rFonts w:ascii="Times New Roman" w:hAnsi="Times New Roman" w:cs="Times New Roman"/>
          <w:b/>
        </w:rPr>
        <w:tab/>
      </w:r>
      <w:r w:rsidR="00040BF3">
        <w:rPr>
          <w:rFonts w:ascii="Times New Roman" w:hAnsi="Times New Roman" w:cs="Times New Roman"/>
          <w:b/>
        </w:rPr>
        <w:tab/>
      </w:r>
      <w:r w:rsidR="00040BF3">
        <w:rPr>
          <w:rFonts w:ascii="Times New Roman" w:hAnsi="Times New Roman" w:cs="Times New Roman"/>
          <w:b/>
        </w:rPr>
        <w:tab/>
      </w:r>
      <w:r w:rsidR="00040BF3">
        <w:rPr>
          <w:rFonts w:ascii="Times New Roman" w:hAnsi="Times New Roman" w:cs="Times New Roman"/>
          <w:b/>
        </w:rPr>
        <w:tab/>
      </w:r>
      <w:r w:rsidR="00040BF3">
        <w:rPr>
          <w:rFonts w:ascii="Times New Roman" w:hAnsi="Times New Roman" w:cs="Times New Roman"/>
          <w:b/>
        </w:rPr>
        <w:tab/>
      </w:r>
      <w:r w:rsidR="00040BF3">
        <w:rPr>
          <w:rFonts w:ascii="Times New Roman" w:hAnsi="Times New Roman" w:cs="Times New Roman"/>
          <w:b/>
        </w:rPr>
        <w:tab/>
      </w:r>
      <w:r w:rsidR="00040BF3">
        <w:rPr>
          <w:rFonts w:ascii="Times New Roman" w:hAnsi="Times New Roman" w:cs="Times New Roman"/>
          <w:b/>
        </w:rPr>
        <w:tab/>
      </w:r>
      <w:r w:rsidR="00040BF3">
        <w:rPr>
          <w:rFonts w:ascii="Times New Roman" w:hAnsi="Times New Roman" w:cs="Times New Roman"/>
          <w:b/>
        </w:rPr>
        <w:tab/>
      </w:r>
      <w:r w:rsidR="00040BF3">
        <w:rPr>
          <w:rFonts w:ascii="Times New Roman" w:hAnsi="Times New Roman" w:cs="Times New Roman"/>
          <w:b/>
        </w:rPr>
        <w:tab/>
      </w:r>
      <w:r w:rsidR="00040BF3">
        <w:rPr>
          <w:rFonts w:ascii="Times New Roman" w:hAnsi="Times New Roman" w:cs="Times New Roman"/>
          <w:b/>
        </w:rPr>
        <w:tab/>
      </w:r>
      <w:r w:rsidR="00040BF3" w:rsidRPr="00C97752">
        <w:rPr>
          <w:rFonts w:ascii="Times New Roman" w:hAnsi="Times New Roman" w:cs="Times New Roman"/>
        </w:rPr>
        <w:t>(ALL)</w:t>
      </w:r>
      <w:r w:rsidR="00C97752" w:rsidRPr="00D17D69">
        <w:rPr>
          <w:rFonts w:ascii="Times New Roman" w:hAnsi="Times New Roman" w:cs="Times New Roman"/>
        </w:rPr>
        <w:tab/>
      </w:r>
    </w:p>
    <w:p w14:paraId="7056F895" w14:textId="2697185C" w:rsidR="00234EC4" w:rsidRDefault="00602744" w:rsidP="00602744">
      <w:pPr>
        <w:pStyle w:val="ListParagraph"/>
        <w:numPr>
          <w:ilvl w:val="0"/>
          <w:numId w:val="24"/>
        </w:numPr>
        <w:tabs>
          <w:tab w:val="left" w:pos="360"/>
        </w:tabs>
        <w:rPr>
          <w:rFonts w:ascii="Times New Roman" w:hAnsi="Times New Roman" w:cs="Times New Roman"/>
        </w:rPr>
      </w:pPr>
      <w:r>
        <w:rPr>
          <w:rFonts w:ascii="Times New Roman" w:hAnsi="Times New Roman" w:cs="Times New Roman"/>
        </w:rPr>
        <w:t xml:space="preserve">Discuss </w:t>
      </w:r>
      <w:r w:rsidR="00234EC4" w:rsidRPr="00602744">
        <w:rPr>
          <w:rFonts w:ascii="Times New Roman" w:hAnsi="Times New Roman" w:cs="Times New Roman"/>
        </w:rPr>
        <w:t xml:space="preserve">School of Nursing </w:t>
      </w:r>
      <w:r>
        <w:rPr>
          <w:rFonts w:ascii="Times New Roman" w:hAnsi="Times New Roman" w:cs="Times New Roman"/>
        </w:rPr>
        <w:t>revisions to Policy FAC 332-08 Evaluation of Temp Faculty Unit 3 Employees</w:t>
      </w:r>
    </w:p>
    <w:p w14:paraId="0D8E5B6A" w14:textId="2E04DE48" w:rsidR="00581CE9" w:rsidRDefault="00581CE9" w:rsidP="00581CE9">
      <w:pPr>
        <w:pStyle w:val="ListParagraph"/>
        <w:numPr>
          <w:ilvl w:val="0"/>
          <w:numId w:val="29"/>
        </w:numPr>
        <w:tabs>
          <w:tab w:val="left" w:pos="360"/>
        </w:tabs>
        <w:rPr>
          <w:rFonts w:ascii="Times New Roman" w:hAnsi="Times New Roman" w:cs="Times New Roman"/>
        </w:rPr>
      </w:pPr>
      <w:r>
        <w:rPr>
          <w:rFonts w:ascii="Times New Roman" w:hAnsi="Times New Roman" w:cs="Times New Roman"/>
        </w:rPr>
        <w:t xml:space="preserve">Received revisions for the SON lecturer evaluation policy.   FDPC is to make sure the SON policy fits within the CEHHS college document.  FDPC will make comments, </w:t>
      </w:r>
      <w:r w:rsidR="00FE1422">
        <w:rPr>
          <w:rFonts w:ascii="Times New Roman" w:hAnsi="Times New Roman" w:cs="Times New Roman"/>
        </w:rPr>
        <w:t>send</w:t>
      </w:r>
      <w:r>
        <w:rPr>
          <w:rFonts w:ascii="Times New Roman" w:hAnsi="Times New Roman" w:cs="Times New Roman"/>
        </w:rPr>
        <w:t xml:space="preserve"> that back to SON for review.   </w:t>
      </w:r>
      <w:r w:rsidR="00525413">
        <w:rPr>
          <w:rFonts w:ascii="Times New Roman" w:hAnsi="Times New Roman" w:cs="Times New Roman"/>
        </w:rPr>
        <w:t>FDPC is concerned about the SON faculty workload to require classroom observations of lecturers</w:t>
      </w:r>
      <w:r w:rsidR="00FE1422">
        <w:rPr>
          <w:rFonts w:ascii="Times New Roman" w:hAnsi="Times New Roman" w:cs="Times New Roman"/>
        </w:rPr>
        <w:t xml:space="preserve">.   </w:t>
      </w:r>
      <w:r w:rsidR="00525413">
        <w:rPr>
          <w:rFonts w:ascii="Times New Roman" w:hAnsi="Times New Roman" w:cs="Times New Roman"/>
        </w:rPr>
        <w:t xml:space="preserve">FDPC will ask SON to use the college forms A, B, &amp; C to avoid confusion. </w:t>
      </w:r>
    </w:p>
    <w:p w14:paraId="420E16C3" w14:textId="145FDA57" w:rsidR="00F926D4" w:rsidRDefault="00C01D73" w:rsidP="005A22BC">
      <w:pPr>
        <w:pStyle w:val="ListParagraph"/>
        <w:numPr>
          <w:ilvl w:val="0"/>
          <w:numId w:val="24"/>
        </w:numPr>
        <w:tabs>
          <w:tab w:val="left" w:pos="360"/>
        </w:tabs>
        <w:rPr>
          <w:rFonts w:ascii="Times New Roman" w:hAnsi="Times New Roman" w:cs="Times New Roman"/>
        </w:rPr>
      </w:pPr>
      <w:r>
        <w:rPr>
          <w:rFonts w:ascii="Times New Roman" w:hAnsi="Times New Roman" w:cs="Times New Roman"/>
        </w:rPr>
        <w:t xml:space="preserve">Discuss CEHHS Mentorship priorities, </w:t>
      </w:r>
      <w:r w:rsidR="005A22BC">
        <w:rPr>
          <w:rFonts w:ascii="Times New Roman" w:hAnsi="Times New Roman" w:cs="Times New Roman"/>
        </w:rPr>
        <w:t>next steps</w:t>
      </w:r>
      <w:r>
        <w:rPr>
          <w:rFonts w:ascii="Times New Roman" w:hAnsi="Times New Roman" w:cs="Times New Roman"/>
        </w:rPr>
        <w:t>, how to and when to start</w:t>
      </w:r>
      <w:r w:rsidR="00F926D4">
        <w:rPr>
          <w:rFonts w:ascii="Times New Roman" w:hAnsi="Times New Roman" w:cs="Times New Roman"/>
        </w:rPr>
        <w:t>.</w:t>
      </w:r>
      <w:r w:rsidR="00F926D4">
        <w:rPr>
          <w:rFonts w:ascii="Times New Roman" w:hAnsi="Times New Roman" w:cs="Times New Roman"/>
        </w:rPr>
        <w:tab/>
      </w:r>
    </w:p>
    <w:p w14:paraId="5145F795" w14:textId="1360334C" w:rsidR="005A22BC" w:rsidRDefault="00C01D73" w:rsidP="00F926D4">
      <w:pPr>
        <w:pStyle w:val="ListParagraph"/>
        <w:numPr>
          <w:ilvl w:val="1"/>
          <w:numId w:val="24"/>
        </w:numPr>
        <w:tabs>
          <w:tab w:val="left" w:pos="360"/>
        </w:tabs>
        <w:rPr>
          <w:rFonts w:ascii="Times New Roman" w:hAnsi="Times New Roman" w:cs="Times New Roman"/>
        </w:rPr>
      </w:pPr>
      <w:r>
        <w:rPr>
          <w:rFonts w:ascii="Times New Roman" w:hAnsi="Times New Roman" w:cs="Times New Roman"/>
        </w:rPr>
        <w:lastRenderedPageBreak/>
        <w:t>S</w:t>
      </w:r>
      <w:r w:rsidR="0002138A">
        <w:rPr>
          <w:rFonts w:ascii="Times New Roman" w:hAnsi="Times New Roman" w:cs="Times New Roman"/>
        </w:rPr>
        <w:t>hare S</w:t>
      </w:r>
      <w:r>
        <w:rPr>
          <w:rFonts w:ascii="Times New Roman" w:hAnsi="Times New Roman" w:cs="Times New Roman"/>
        </w:rPr>
        <w:t>chool of N</w:t>
      </w:r>
      <w:r w:rsidR="0002138A">
        <w:rPr>
          <w:rFonts w:ascii="Times New Roman" w:hAnsi="Times New Roman" w:cs="Times New Roman"/>
        </w:rPr>
        <w:t>ursing</w:t>
      </w:r>
      <w:r w:rsidR="00F926D4">
        <w:rPr>
          <w:rFonts w:ascii="Times New Roman" w:hAnsi="Times New Roman" w:cs="Times New Roman"/>
        </w:rPr>
        <w:t xml:space="preserve"> mentoring </w:t>
      </w:r>
      <w:r w:rsidR="00F4203F">
        <w:rPr>
          <w:rFonts w:ascii="Times New Roman" w:hAnsi="Times New Roman" w:cs="Times New Roman"/>
        </w:rPr>
        <w:t>documents</w:t>
      </w:r>
      <w:r>
        <w:rPr>
          <w:rFonts w:ascii="Times New Roman" w:hAnsi="Times New Roman" w:cs="Times New Roman"/>
        </w:rPr>
        <w:t xml:space="preserve"> with FDPC</w:t>
      </w:r>
    </w:p>
    <w:p w14:paraId="11825D67" w14:textId="75DECF2C" w:rsidR="005A22BC" w:rsidRDefault="00C01D73" w:rsidP="00C01D73">
      <w:pPr>
        <w:pStyle w:val="ListParagraph"/>
        <w:numPr>
          <w:ilvl w:val="1"/>
          <w:numId w:val="24"/>
        </w:numPr>
        <w:tabs>
          <w:tab w:val="left" w:pos="360"/>
        </w:tabs>
        <w:rPr>
          <w:rFonts w:ascii="Times New Roman" w:hAnsi="Times New Roman" w:cs="Times New Roman"/>
        </w:rPr>
      </w:pPr>
      <w:r>
        <w:rPr>
          <w:rFonts w:ascii="Times New Roman" w:hAnsi="Times New Roman" w:cs="Times New Roman"/>
        </w:rPr>
        <w:t>Discuss set up or update of procedural orientation for each unit</w:t>
      </w:r>
    </w:p>
    <w:p w14:paraId="7FBECFD4" w14:textId="13B7C31A" w:rsidR="00C01D73" w:rsidRDefault="00C01D73" w:rsidP="00C01D73">
      <w:pPr>
        <w:pStyle w:val="ListParagraph"/>
        <w:numPr>
          <w:ilvl w:val="1"/>
          <w:numId w:val="24"/>
        </w:numPr>
        <w:tabs>
          <w:tab w:val="left" w:pos="360"/>
        </w:tabs>
        <w:rPr>
          <w:rFonts w:ascii="Times New Roman" w:hAnsi="Times New Roman" w:cs="Times New Roman"/>
        </w:rPr>
      </w:pPr>
      <w:r>
        <w:rPr>
          <w:rFonts w:ascii="Times New Roman" w:hAnsi="Times New Roman" w:cs="Times New Roman"/>
        </w:rPr>
        <w:t xml:space="preserve">Discuss </w:t>
      </w:r>
      <w:r w:rsidR="00DF065D">
        <w:rPr>
          <w:rFonts w:ascii="Times New Roman" w:hAnsi="Times New Roman" w:cs="Times New Roman"/>
        </w:rPr>
        <w:t xml:space="preserve">CEHHS </w:t>
      </w:r>
      <w:r>
        <w:rPr>
          <w:rFonts w:ascii="Times New Roman" w:hAnsi="Times New Roman" w:cs="Times New Roman"/>
        </w:rPr>
        <w:t>onboarding binder,</w:t>
      </w:r>
      <w:r w:rsidR="00DF065D">
        <w:rPr>
          <w:rFonts w:ascii="Times New Roman" w:hAnsi="Times New Roman" w:cs="Times New Roman"/>
        </w:rPr>
        <w:t xml:space="preserve"> digital or hard copy</w:t>
      </w:r>
    </w:p>
    <w:p w14:paraId="7A086992" w14:textId="6160D328" w:rsidR="00C01D73" w:rsidRDefault="00C01D73" w:rsidP="00C01D73">
      <w:pPr>
        <w:pStyle w:val="ListParagraph"/>
        <w:numPr>
          <w:ilvl w:val="1"/>
          <w:numId w:val="24"/>
        </w:numPr>
        <w:tabs>
          <w:tab w:val="left" w:pos="360"/>
        </w:tabs>
        <w:rPr>
          <w:rFonts w:ascii="Times New Roman" w:hAnsi="Times New Roman" w:cs="Times New Roman"/>
        </w:rPr>
      </w:pPr>
      <w:r>
        <w:rPr>
          <w:rFonts w:ascii="Times New Roman" w:hAnsi="Times New Roman" w:cs="Times New Roman"/>
        </w:rPr>
        <w:t>Discuss welcoming faculty to CEHHS, units</w:t>
      </w:r>
      <w:r w:rsidR="00901B77">
        <w:rPr>
          <w:rFonts w:ascii="Times New Roman" w:hAnsi="Times New Roman" w:cs="Times New Roman"/>
        </w:rPr>
        <w:t>,</w:t>
      </w:r>
      <w:r>
        <w:rPr>
          <w:rFonts w:ascii="Times New Roman" w:hAnsi="Times New Roman" w:cs="Times New Roman"/>
        </w:rPr>
        <w:t xml:space="preserve"> or college welcome</w:t>
      </w:r>
    </w:p>
    <w:p w14:paraId="383A98E4" w14:textId="6C79AA8D" w:rsidR="00C01D73" w:rsidRPr="00C01D73" w:rsidRDefault="00C01D73" w:rsidP="00C01D73">
      <w:pPr>
        <w:pStyle w:val="ListParagraph"/>
        <w:numPr>
          <w:ilvl w:val="1"/>
          <w:numId w:val="24"/>
        </w:numPr>
        <w:tabs>
          <w:tab w:val="left" w:pos="360"/>
        </w:tabs>
        <w:rPr>
          <w:rFonts w:ascii="Times New Roman" w:hAnsi="Times New Roman" w:cs="Times New Roman"/>
        </w:rPr>
      </w:pPr>
      <w:r>
        <w:rPr>
          <w:rFonts w:ascii="Times New Roman" w:hAnsi="Times New Roman" w:cs="Times New Roman"/>
        </w:rPr>
        <w:t>Discuss FDPC meetings as a possible resource to inform faculty and answer questions</w:t>
      </w:r>
    </w:p>
    <w:p w14:paraId="4655EFFE" w14:textId="64CC36EE" w:rsidR="00F20472" w:rsidRPr="00F20472" w:rsidRDefault="00F20472" w:rsidP="00F20472">
      <w:pPr>
        <w:pStyle w:val="ListParagraph"/>
        <w:numPr>
          <w:ilvl w:val="0"/>
          <w:numId w:val="24"/>
        </w:numPr>
        <w:tabs>
          <w:tab w:val="left" w:pos="360"/>
        </w:tabs>
        <w:rPr>
          <w:rFonts w:ascii="Times New Roman" w:hAnsi="Times New Roman" w:cs="Times New Roman"/>
        </w:rPr>
      </w:pPr>
      <w:r>
        <w:rPr>
          <w:rFonts w:ascii="Times New Roman" w:hAnsi="Times New Roman" w:cs="Times New Roman"/>
        </w:rPr>
        <w:t xml:space="preserve">Pick a date for </w:t>
      </w:r>
      <w:r w:rsidR="00901B77">
        <w:rPr>
          <w:rFonts w:ascii="Times New Roman" w:hAnsi="Times New Roman" w:cs="Times New Roman"/>
        </w:rPr>
        <w:t xml:space="preserve">the </w:t>
      </w:r>
      <w:r>
        <w:rPr>
          <w:rFonts w:ascii="Times New Roman" w:hAnsi="Times New Roman" w:cs="Times New Roman"/>
        </w:rPr>
        <w:t xml:space="preserve">first week in February CEHHS community building social lunch event. </w:t>
      </w:r>
      <w:r w:rsidR="00525413">
        <w:rPr>
          <w:rFonts w:ascii="Times New Roman" w:hAnsi="Times New Roman" w:cs="Times New Roman"/>
        </w:rPr>
        <w:t>Monday, February 6</w:t>
      </w:r>
      <w:r w:rsidR="00525413" w:rsidRPr="00525413">
        <w:rPr>
          <w:rFonts w:ascii="Times New Roman" w:hAnsi="Times New Roman" w:cs="Times New Roman"/>
          <w:vertAlign w:val="superscript"/>
        </w:rPr>
        <w:t>th</w:t>
      </w:r>
      <w:r w:rsidR="00525413">
        <w:rPr>
          <w:rFonts w:ascii="Times New Roman" w:hAnsi="Times New Roman" w:cs="Times New Roman"/>
        </w:rPr>
        <w:t xml:space="preserve"> tentative lunch date for faculty.   </w:t>
      </w:r>
    </w:p>
    <w:p w14:paraId="0A1DE5B5" w14:textId="2F19AF74" w:rsidR="00A95DEA" w:rsidRDefault="00375B1B" w:rsidP="005D324F">
      <w:pPr>
        <w:pStyle w:val="ListParagraph"/>
        <w:numPr>
          <w:ilvl w:val="0"/>
          <w:numId w:val="24"/>
        </w:numPr>
        <w:tabs>
          <w:tab w:val="left" w:pos="360"/>
        </w:tabs>
        <w:rPr>
          <w:rFonts w:ascii="Times New Roman" w:hAnsi="Times New Roman" w:cs="Times New Roman"/>
        </w:rPr>
      </w:pPr>
      <w:r>
        <w:rPr>
          <w:rFonts w:ascii="Times New Roman" w:hAnsi="Times New Roman" w:cs="Times New Roman"/>
        </w:rPr>
        <w:t>Discuss if</w:t>
      </w:r>
      <w:r w:rsidR="00A95DEA">
        <w:rPr>
          <w:rFonts w:ascii="Times New Roman" w:hAnsi="Times New Roman" w:cs="Times New Roman"/>
        </w:rPr>
        <w:t xml:space="preserve"> </w:t>
      </w:r>
      <w:r w:rsidR="00901B77">
        <w:rPr>
          <w:rFonts w:ascii="Times New Roman" w:hAnsi="Times New Roman" w:cs="Times New Roman"/>
        </w:rPr>
        <w:t xml:space="preserve">a </w:t>
      </w:r>
      <w:r w:rsidR="00A95DEA">
        <w:rPr>
          <w:rFonts w:ascii="Times New Roman" w:hAnsi="Times New Roman" w:cs="Times New Roman"/>
        </w:rPr>
        <w:t xml:space="preserve">number of items </w:t>
      </w:r>
      <w:r w:rsidR="00901B77">
        <w:rPr>
          <w:rFonts w:ascii="Times New Roman" w:hAnsi="Times New Roman" w:cs="Times New Roman"/>
        </w:rPr>
        <w:t>are</w:t>
      </w:r>
      <w:r w:rsidR="00A95DEA">
        <w:rPr>
          <w:rFonts w:ascii="Times New Roman" w:hAnsi="Times New Roman" w:cs="Times New Roman"/>
        </w:rPr>
        <w:t xml:space="preserve"> added to </w:t>
      </w:r>
      <w:r w:rsidR="00901B77">
        <w:rPr>
          <w:rFonts w:ascii="Times New Roman" w:hAnsi="Times New Roman" w:cs="Times New Roman"/>
        </w:rPr>
        <w:t xml:space="preserve">the </w:t>
      </w:r>
      <w:r w:rsidR="00A95DEA">
        <w:rPr>
          <w:rFonts w:ascii="Times New Roman" w:hAnsi="Times New Roman" w:cs="Times New Roman"/>
        </w:rPr>
        <w:t>CEHHS Lecturer RTP evaluation document</w:t>
      </w:r>
      <w:r w:rsidR="003841E5">
        <w:rPr>
          <w:rFonts w:ascii="Times New Roman" w:hAnsi="Times New Roman" w:cs="Times New Roman"/>
        </w:rPr>
        <w:t xml:space="preserve">. </w:t>
      </w:r>
      <w:r w:rsidR="0088607F">
        <w:rPr>
          <w:rFonts w:ascii="Times New Roman" w:hAnsi="Times New Roman" w:cs="Times New Roman"/>
        </w:rPr>
        <w:t>Discuss</w:t>
      </w:r>
      <w:r w:rsidR="003841E5">
        <w:rPr>
          <w:rFonts w:ascii="Times New Roman" w:hAnsi="Times New Roman" w:cs="Times New Roman"/>
        </w:rPr>
        <w:t xml:space="preserve"> steps FDPC </w:t>
      </w:r>
      <w:r w:rsidR="0088607F">
        <w:rPr>
          <w:rFonts w:ascii="Times New Roman" w:hAnsi="Times New Roman" w:cs="Times New Roman"/>
        </w:rPr>
        <w:t xml:space="preserve">should </w:t>
      </w:r>
      <w:r w:rsidR="003841E5">
        <w:rPr>
          <w:rFonts w:ascii="Times New Roman" w:hAnsi="Times New Roman" w:cs="Times New Roman"/>
        </w:rPr>
        <w:t>tak</w:t>
      </w:r>
      <w:r w:rsidR="0088607F">
        <w:rPr>
          <w:rFonts w:ascii="Times New Roman" w:hAnsi="Times New Roman" w:cs="Times New Roman"/>
        </w:rPr>
        <w:t>e to proceed with this referral.</w:t>
      </w:r>
    </w:p>
    <w:p w14:paraId="076CC6F7" w14:textId="353B3547" w:rsidR="00403101" w:rsidRDefault="00403101" w:rsidP="00403101">
      <w:pPr>
        <w:pStyle w:val="ListParagraph"/>
        <w:tabs>
          <w:tab w:val="left" w:pos="360"/>
        </w:tabs>
        <w:ind w:left="1800"/>
        <w:rPr>
          <w:rFonts w:ascii="Times New Roman" w:hAnsi="Times New Roman" w:cs="Times New Roman"/>
        </w:rPr>
      </w:pPr>
      <w:r>
        <w:rPr>
          <w:rFonts w:ascii="Times New Roman" w:hAnsi="Times New Roman" w:cs="Times New Roman"/>
        </w:rPr>
        <w:t xml:space="preserve">Currently, there is no item limit for lecturers, FDPC will contact LAC to find out what they would prefer.  It is suggested to have the number of items for lectures be the same as it is with TT to avoid confusion.   </w:t>
      </w:r>
    </w:p>
    <w:p w14:paraId="356194A4" w14:textId="393AE9FD" w:rsidR="00C15E8B" w:rsidRPr="00F3533E" w:rsidRDefault="009D5085" w:rsidP="0075184C">
      <w:pPr>
        <w:tabs>
          <w:tab w:val="left" w:pos="360"/>
        </w:tabs>
        <w:ind w:left="1440"/>
        <w:rPr>
          <w:rFonts w:ascii="Times New Roman" w:hAnsi="Times New Roman" w:cs="Times New Roman"/>
        </w:rPr>
      </w:pPr>
      <w:r w:rsidRPr="0075184C">
        <w:rPr>
          <w:rFonts w:ascii="Times New Roman" w:hAnsi="Times New Roman" w:cs="Times New Roman"/>
        </w:rPr>
        <w:tab/>
      </w:r>
    </w:p>
    <w:p w14:paraId="77C89F85" w14:textId="3D33E4D0" w:rsidR="00B323EB" w:rsidRDefault="00E821C9" w:rsidP="00904632">
      <w:pPr>
        <w:tabs>
          <w:tab w:val="left" w:pos="360"/>
        </w:tabs>
        <w:rPr>
          <w:rFonts w:ascii="Times New Roman" w:hAnsi="Times New Roman" w:cs="Times New Roman"/>
        </w:rPr>
      </w:pPr>
      <w:r>
        <w:rPr>
          <w:rFonts w:ascii="Times New Roman" w:hAnsi="Times New Roman" w:cs="Times New Roman"/>
          <w:b/>
        </w:rPr>
        <w:t xml:space="preserve">11:40am     </w:t>
      </w:r>
      <w:r w:rsidR="00AC6FE7">
        <w:rPr>
          <w:rFonts w:ascii="Times New Roman" w:hAnsi="Times New Roman" w:cs="Times New Roman"/>
          <w:b/>
        </w:rPr>
        <w:t>FUTURE DISCUSSION ITEMS</w:t>
      </w:r>
      <w:r w:rsidR="00AC6FE7">
        <w:rPr>
          <w:rFonts w:ascii="Times New Roman" w:hAnsi="Times New Roman" w:cs="Times New Roman"/>
          <w:b/>
        </w:rPr>
        <w:tab/>
      </w:r>
      <w:r w:rsidR="00AC6FE7">
        <w:rPr>
          <w:rFonts w:ascii="Times New Roman" w:hAnsi="Times New Roman" w:cs="Times New Roman"/>
          <w:b/>
        </w:rPr>
        <w:tab/>
      </w:r>
      <w:r w:rsidR="00AC6FE7">
        <w:rPr>
          <w:rFonts w:ascii="Times New Roman" w:hAnsi="Times New Roman" w:cs="Times New Roman"/>
          <w:b/>
        </w:rPr>
        <w:tab/>
      </w:r>
      <w:r w:rsidR="00AC6FE7">
        <w:rPr>
          <w:rFonts w:ascii="Times New Roman" w:hAnsi="Times New Roman" w:cs="Times New Roman"/>
          <w:b/>
        </w:rPr>
        <w:tab/>
      </w:r>
      <w:r w:rsidR="00AC6FE7">
        <w:rPr>
          <w:rFonts w:ascii="Times New Roman" w:hAnsi="Times New Roman" w:cs="Times New Roman"/>
          <w:b/>
        </w:rPr>
        <w:tab/>
      </w:r>
      <w:r w:rsidR="00B43794">
        <w:rPr>
          <w:rFonts w:ascii="Times New Roman" w:hAnsi="Times New Roman" w:cs="Times New Roman"/>
          <w:b/>
        </w:rPr>
        <w:tab/>
      </w:r>
      <w:r w:rsidR="00AC6FE7">
        <w:rPr>
          <w:rFonts w:ascii="Times New Roman" w:hAnsi="Times New Roman" w:cs="Times New Roman"/>
          <w:b/>
        </w:rPr>
        <w:tab/>
      </w:r>
      <w:r w:rsidR="00AC6FE7" w:rsidRPr="00AC6FE7">
        <w:rPr>
          <w:rFonts w:ascii="Times New Roman" w:hAnsi="Times New Roman" w:cs="Times New Roman"/>
        </w:rPr>
        <w:t>(ALL)</w:t>
      </w:r>
    </w:p>
    <w:p w14:paraId="2AA07994" w14:textId="6B8006E8" w:rsidR="00BA693B" w:rsidRPr="00BA693B" w:rsidRDefault="00BA693B" w:rsidP="00BA693B">
      <w:pPr>
        <w:pStyle w:val="ListParagraph"/>
        <w:numPr>
          <w:ilvl w:val="0"/>
          <w:numId w:val="15"/>
        </w:numPr>
        <w:tabs>
          <w:tab w:val="left" w:pos="360"/>
        </w:tabs>
        <w:rPr>
          <w:rFonts w:ascii="Times New Roman" w:hAnsi="Times New Roman" w:cs="Times New Roman"/>
        </w:rPr>
      </w:pPr>
      <w:r>
        <w:rPr>
          <w:rFonts w:ascii="Times New Roman" w:hAnsi="Times New Roman" w:cs="Times New Roman"/>
        </w:rPr>
        <w:t xml:space="preserve">Addressing </w:t>
      </w:r>
      <w:r w:rsidRPr="002458CE">
        <w:rPr>
          <w:rFonts w:ascii="Times New Roman" w:hAnsi="Times New Roman" w:cs="Times New Roman"/>
        </w:rPr>
        <w:t>Faculty morale</w:t>
      </w:r>
      <w:r>
        <w:rPr>
          <w:rFonts w:ascii="Times New Roman" w:hAnsi="Times New Roman" w:cs="Times New Roman"/>
        </w:rPr>
        <w:t xml:space="preserve"> (list of possibilities) –short-term and long-term goals</w:t>
      </w:r>
    </w:p>
    <w:p w14:paraId="0F351B8C" w14:textId="4D57568F" w:rsidR="00933B19" w:rsidRDefault="00DA3DD1" w:rsidP="00933B19">
      <w:pPr>
        <w:pStyle w:val="ListParagraph"/>
        <w:numPr>
          <w:ilvl w:val="0"/>
          <w:numId w:val="15"/>
        </w:numPr>
        <w:tabs>
          <w:tab w:val="left" w:pos="360"/>
        </w:tabs>
        <w:rPr>
          <w:rFonts w:ascii="Times New Roman" w:hAnsi="Times New Roman" w:cs="Times New Roman"/>
        </w:rPr>
      </w:pPr>
      <w:r w:rsidRPr="00933B19">
        <w:rPr>
          <w:rFonts w:ascii="Times New Roman" w:hAnsi="Times New Roman" w:cs="Times New Roman"/>
        </w:rPr>
        <w:t>F</w:t>
      </w:r>
      <w:r w:rsidR="00074BFD" w:rsidRPr="00933B19">
        <w:rPr>
          <w:rFonts w:ascii="Times New Roman" w:hAnsi="Times New Roman" w:cs="Times New Roman"/>
        </w:rPr>
        <w:t>inalize</w:t>
      </w:r>
      <w:r w:rsidR="00933B19" w:rsidRPr="00933B19">
        <w:rPr>
          <w:rFonts w:ascii="Times New Roman" w:hAnsi="Times New Roman" w:cs="Times New Roman"/>
        </w:rPr>
        <w:t xml:space="preserve"> school director evaluation tool;</w:t>
      </w:r>
      <w:r w:rsidR="00074BFD" w:rsidRPr="00933B19">
        <w:rPr>
          <w:rFonts w:ascii="Times New Roman" w:hAnsi="Times New Roman" w:cs="Times New Roman"/>
        </w:rPr>
        <w:t xml:space="preserve"> feedback from stakeholders</w:t>
      </w:r>
      <w:r w:rsidR="0075184C">
        <w:rPr>
          <w:rFonts w:ascii="Times New Roman" w:hAnsi="Times New Roman" w:cs="Times New Roman"/>
        </w:rPr>
        <w:t xml:space="preserve"> –from last AY</w:t>
      </w:r>
    </w:p>
    <w:p w14:paraId="1826C289" w14:textId="77777777" w:rsidR="001500D4" w:rsidRPr="00A36FA1" w:rsidRDefault="001500D4" w:rsidP="008B6B33">
      <w:pPr>
        <w:pStyle w:val="ListParagraph"/>
        <w:tabs>
          <w:tab w:val="left" w:pos="360"/>
        </w:tabs>
        <w:ind w:left="1800"/>
        <w:rPr>
          <w:rFonts w:ascii="Times New Roman" w:hAnsi="Times New Roman" w:cs="Times New Roman"/>
        </w:rPr>
      </w:pPr>
    </w:p>
    <w:p w14:paraId="2F712886" w14:textId="59C1F086" w:rsidR="00B05692" w:rsidRDefault="00B43794" w:rsidP="00B05692">
      <w:pPr>
        <w:tabs>
          <w:tab w:val="left" w:pos="360"/>
          <w:tab w:val="left" w:pos="540"/>
          <w:tab w:val="right" w:pos="10080"/>
        </w:tabs>
        <w:rPr>
          <w:rFonts w:ascii="Times New Roman" w:hAnsi="Times New Roman" w:cs="Times New Roman"/>
        </w:rPr>
      </w:pPr>
      <w:r>
        <w:rPr>
          <w:rFonts w:ascii="Times New Roman" w:hAnsi="Times New Roman" w:cs="Times New Roman"/>
          <w:b/>
        </w:rPr>
        <w:t xml:space="preserve">11:45am     </w:t>
      </w:r>
      <w:r w:rsidR="00B766CE">
        <w:rPr>
          <w:rFonts w:ascii="Times New Roman" w:hAnsi="Times New Roman" w:cs="Times New Roman"/>
          <w:b/>
        </w:rPr>
        <w:t>ANNOUNCEMENTS/</w:t>
      </w:r>
      <w:r w:rsidR="00D73E88" w:rsidRPr="00C37EAB">
        <w:rPr>
          <w:rFonts w:ascii="Times New Roman" w:hAnsi="Times New Roman" w:cs="Times New Roman"/>
          <w:b/>
        </w:rPr>
        <w:t>ADJOURNMENT</w:t>
      </w:r>
      <w:r w:rsidR="00D73E88" w:rsidRPr="00C37EAB">
        <w:rPr>
          <w:rFonts w:ascii="Times New Roman" w:hAnsi="Times New Roman" w:cs="Times New Roman"/>
        </w:rPr>
        <w:tab/>
        <w:t>(</w:t>
      </w:r>
      <w:r w:rsidR="00B766CE">
        <w:rPr>
          <w:rFonts w:ascii="Times New Roman" w:hAnsi="Times New Roman" w:cs="Times New Roman"/>
        </w:rPr>
        <w:t>ALL</w:t>
      </w:r>
      <w:r w:rsidR="00D73E88" w:rsidRPr="00C37EAB">
        <w:rPr>
          <w:rFonts w:ascii="Times New Roman" w:hAnsi="Times New Roman" w:cs="Times New Roman"/>
        </w:rPr>
        <w:t>)</w:t>
      </w:r>
    </w:p>
    <w:p w14:paraId="00352677" w14:textId="77777777" w:rsidR="002458CE" w:rsidRDefault="002458CE" w:rsidP="00B05692">
      <w:pPr>
        <w:tabs>
          <w:tab w:val="left" w:pos="360"/>
          <w:tab w:val="left" w:pos="540"/>
          <w:tab w:val="right" w:pos="10080"/>
        </w:tabs>
        <w:rPr>
          <w:rFonts w:ascii="Times New Roman" w:hAnsi="Times New Roman" w:cs="Times New Roman"/>
        </w:rPr>
      </w:pPr>
    </w:p>
    <w:p w14:paraId="50AE5EDD" w14:textId="64E68785" w:rsidR="00D35808" w:rsidRDefault="5C96CEB0" w:rsidP="00B05692">
      <w:pPr>
        <w:tabs>
          <w:tab w:val="left" w:pos="360"/>
          <w:tab w:val="left" w:pos="540"/>
          <w:tab w:val="right" w:pos="10080"/>
        </w:tabs>
        <w:rPr>
          <w:rFonts w:ascii="Times New Roman" w:eastAsia="Times New Roman" w:hAnsi="Times New Roman" w:cs="Times New Roman"/>
        </w:rPr>
      </w:pPr>
      <w:r w:rsidRPr="00B44FF6">
        <w:rPr>
          <w:rFonts w:ascii="Times New Roman" w:eastAsia="Times New Roman" w:hAnsi="Times New Roman" w:cs="Times New Roman"/>
        </w:rPr>
        <w:t>Upcoming Meetings:</w:t>
      </w:r>
      <w:r w:rsidR="00CD583D">
        <w:rPr>
          <w:rFonts w:ascii="Times New Roman" w:eastAsia="Times New Roman" w:hAnsi="Times New Roman" w:cs="Times New Roman"/>
        </w:rPr>
        <w:t xml:space="preserve"> </w:t>
      </w:r>
      <w:r w:rsidR="00F3533E">
        <w:rPr>
          <w:rFonts w:ascii="Times New Roman" w:eastAsia="Times New Roman" w:hAnsi="Times New Roman" w:cs="Times New Roman"/>
        </w:rPr>
        <w:t>Feb. 3, Mar. 3, April 7, May 5, 2022</w:t>
      </w:r>
    </w:p>
    <w:p w14:paraId="53F842AC" w14:textId="7622930D" w:rsidR="00F74B67" w:rsidRDefault="00F74B67" w:rsidP="00B05692">
      <w:pPr>
        <w:tabs>
          <w:tab w:val="left" w:pos="360"/>
          <w:tab w:val="left" w:pos="540"/>
          <w:tab w:val="right" w:pos="10080"/>
        </w:tabs>
        <w:rPr>
          <w:rFonts w:ascii="Times New Roman" w:eastAsia="Times New Roman" w:hAnsi="Times New Roman" w:cs="Times New Roman"/>
        </w:rPr>
      </w:pPr>
    </w:p>
    <w:p w14:paraId="055B9C5F" w14:textId="50601731" w:rsidR="00F74B67" w:rsidRDefault="00F74B67" w:rsidP="00B05692">
      <w:pPr>
        <w:tabs>
          <w:tab w:val="left" w:pos="360"/>
          <w:tab w:val="left" w:pos="540"/>
          <w:tab w:val="right" w:pos="10080"/>
        </w:tabs>
        <w:rPr>
          <w:rFonts w:ascii="Times New Roman" w:eastAsia="Times New Roman" w:hAnsi="Times New Roman" w:cs="Times New Roman"/>
        </w:rPr>
      </w:pPr>
    </w:p>
    <w:p w14:paraId="2C41C518" w14:textId="77777777" w:rsidR="00F74B67" w:rsidRDefault="00F74B67" w:rsidP="00B05692">
      <w:pPr>
        <w:tabs>
          <w:tab w:val="left" w:pos="360"/>
          <w:tab w:val="left" w:pos="540"/>
          <w:tab w:val="right" w:pos="10080"/>
        </w:tabs>
        <w:rPr>
          <w:rFonts w:ascii="Times New Roman" w:eastAsia="Times New Roman" w:hAnsi="Times New Roman" w:cs="Times New Roman"/>
        </w:rPr>
      </w:pPr>
    </w:p>
    <w:sectPr w:rsidR="00F74B67" w:rsidSect="005C4C59">
      <w:pgSz w:w="12240" w:h="15840"/>
      <w:pgMar w:top="450" w:right="1080" w:bottom="45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2DD73" w14:textId="77777777" w:rsidR="0074419A" w:rsidRDefault="0074419A" w:rsidP="006B568E">
      <w:r>
        <w:separator/>
      </w:r>
    </w:p>
  </w:endnote>
  <w:endnote w:type="continuationSeparator" w:id="0">
    <w:p w14:paraId="6DDCEFAC" w14:textId="77777777" w:rsidR="0074419A" w:rsidRDefault="0074419A"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83D95" w14:textId="77777777" w:rsidR="0074419A" w:rsidRDefault="0074419A" w:rsidP="006B568E">
      <w:r>
        <w:separator/>
      </w:r>
    </w:p>
  </w:footnote>
  <w:footnote w:type="continuationSeparator" w:id="0">
    <w:p w14:paraId="43ACF032" w14:textId="77777777" w:rsidR="0074419A" w:rsidRDefault="0074419A" w:rsidP="006B5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E47"/>
    <w:multiLevelType w:val="hybridMultilevel"/>
    <w:tmpl w:val="936C4482"/>
    <w:lvl w:ilvl="0" w:tplc="0E66A16E">
      <w:numFmt w:val="bullet"/>
      <w:lvlText w:val="-"/>
      <w:lvlJc w:val="left"/>
      <w:pPr>
        <w:ind w:left="2250" w:hanging="360"/>
      </w:pPr>
      <w:rPr>
        <w:rFonts w:ascii="Times New Roman" w:eastAsiaTheme="minorEastAsia"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75351"/>
    <w:multiLevelType w:val="multilevel"/>
    <w:tmpl w:val="20CE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335E85"/>
    <w:multiLevelType w:val="hybridMultilevel"/>
    <w:tmpl w:val="899EF1FC"/>
    <w:lvl w:ilvl="0" w:tplc="D9BE0F34">
      <w:start w:val="3"/>
      <w:numFmt w:val="bullet"/>
      <w:lvlText w:val=""/>
      <w:lvlJc w:val="left"/>
      <w:pPr>
        <w:ind w:left="2160" w:hanging="360"/>
      </w:pPr>
      <w:rPr>
        <w:rFonts w:ascii="Symbol" w:eastAsiaTheme="minorEastAsia"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7D3879"/>
    <w:multiLevelType w:val="hybridMultilevel"/>
    <w:tmpl w:val="59CA2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7B3A38"/>
    <w:multiLevelType w:val="hybridMultilevel"/>
    <w:tmpl w:val="67AC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C0C6F"/>
    <w:multiLevelType w:val="hybridMultilevel"/>
    <w:tmpl w:val="433229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B45B9"/>
    <w:multiLevelType w:val="hybridMultilevel"/>
    <w:tmpl w:val="AD0668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8CD527F"/>
    <w:multiLevelType w:val="multilevel"/>
    <w:tmpl w:val="3CD89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CC7F42"/>
    <w:multiLevelType w:val="hybridMultilevel"/>
    <w:tmpl w:val="C21A1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CF207C"/>
    <w:multiLevelType w:val="hybridMultilevel"/>
    <w:tmpl w:val="B61C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642E3"/>
    <w:multiLevelType w:val="hybridMultilevel"/>
    <w:tmpl w:val="990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486DF5"/>
    <w:multiLevelType w:val="hybridMultilevel"/>
    <w:tmpl w:val="507AC6E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8C48E0"/>
    <w:multiLevelType w:val="hybridMultilevel"/>
    <w:tmpl w:val="350C9F2E"/>
    <w:lvl w:ilvl="0" w:tplc="03E0EE7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8825F5"/>
    <w:multiLevelType w:val="hybridMultilevel"/>
    <w:tmpl w:val="DA1AB1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2660D8"/>
    <w:multiLevelType w:val="hybridMultilevel"/>
    <w:tmpl w:val="92BCE22E"/>
    <w:lvl w:ilvl="0" w:tplc="C6CE7FAA">
      <w:start w:val="3"/>
      <w:numFmt w:val="bullet"/>
      <w:lvlText w:val=""/>
      <w:lvlJc w:val="left"/>
      <w:pPr>
        <w:ind w:left="1800" w:hanging="360"/>
      </w:pPr>
      <w:rPr>
        <w:rFonts w:ascii="Symbol" w:eastAsiaTheme="minorEastAsia"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3507CF5"/>
    <w:multiLevelType w:val="hybridMultilevel"/>
    <w:tmpl w:val="1BEA60F0"/>
    <w:lvl w:ilvl="0" w:tplc="6E24BA86">
      <w:start w:val="7"/>
      <w:numFmt w:val="bullet"/>
      <w:lvlText w:val=""/>
      <w:lvlJc w:val="left"/>
      <w:pPr>
        <w:ind w:left="3960" w:hanging="360"/>
      </w:pPr>
      <w:rPr>
        <w:rFonts w:ascii="Symbol" w:eastAsiaTheme="minorEastAsia" w:hAnsi="Symbol" w:cs="Times New Roman"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1" w15:restartNumberingAfterBreak="0">
    <w:nsid w:val="5A5B0EFB"/>
    <w:multiLevelType w:val="hybridMultilevel"/>
    <w:tmpl w:val="9D067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A933E0"/>
    <w:multiLevelType w:val="hybridMultilevel"/>
    <w:tmpl w:val="9D7AD1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5437705"/>
    <w:multiLevelType w:val="hybridMultilevel"/>
    <w:tmpl w:val="BF44120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4" w15:restartNumberingAfterBreak="0">
    <w:nsid w:val="7087333C"/>
    <w:multiLevelType w:val="hybridMultilevel"/>
    <w:tmpl w:val="82903A1E"/>
    <w:lvl w:ilvl="0" w:tplc="6498AEE2">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B7589F"/>
    <w:multiLevelType w:val="multilevel"/>
    <w:tmpl w:val="3090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1E1E6B"/>
    <w:multiLevelType w:val="hybridMultilevel"/>
    <w:tmpl w:val="A80A11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795618C"/>
    <w:multiLevelType w:val="hybridMultilevel"/>
    <w:tmpl w:val="097C5B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6"/>
  </w:num>
  <w:num w:numId="4">
    <w:abstractNumId w:val="1"/>
  </w:num>
  <w:num w:numId="5">
    <w:abstractNumId w:val="7"/>
  </w:num>
  <w:num w:numId="6">
    <w:abstractNumId w:val="2"/>
  </w:num>
  <w:num w:numId="7">
    <w:abstractNumId w:val="5"/>
  </w:num>
  <w:num w:numId="8">
    <w:abstractNumId w:val="21"/>
  </w:num>
  <w:num w:numId="9">
    <w:abstractNumId w:val="8"/>
  </w:num>
  <w:num w:numId="10">
    <w:abstractNumId w:val="13"/>
  </w:num>
  <w:num w:numId="11">
    <w:abstractNumId w:val="14"/>
  </w:num>
  <w:num w:numId="12">
    <w:abstractNumId w:val="11"/>
  </w:num>
  <w:num w:numId="13">
    <w:abstractNumId w:val="17"/>
  </w:num>
  <w:num w:numId="14">
    <w:abstractNumId w:val="24"/>
  </w:num>
  <w:num w:numId="15">
    <w:abstractNumId w:val="19"/>
  </w:num>
  <w:num w:numId="16">
    <w:abstractNumId w:val="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25"/>
  </w:num>
  <w:num w:numId="22">
    <w:abstractNumId w:val="20"/>
  </w:num>
  <w:num w:numId="23">
    <w:abstractNumId w:val="0"/>
  </w:num>
  <w:num w:numId="24">
    <w:abstractNumId w:val="10"/>
  </w:num>
  <w:num w:numId="25">
    <w:abstractNumId w:val="18"/>
  </w:num>
  <w:num w:numId="26">
    <w:abstractNumId w:val="27"/>
  </w:num>
  <w:num w:numId="27">
    <w:abstractNumId w:val="12"/>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89C"/>
    <w:rsid w:val="0000749A"/>
    <w:rsid w:val="00012A12"/>
    <w:rsid w:val="000165DD"/>
    <w:rsid w:val="00016CEA"/>
    <w:rsid w:val="000170C9"/>
    <w:rsid w:val="0002138A"/>
    <w:rsid w:val="00023CE2"/>
    <w:rsid w:val="0003101E"/>
    <w:rsid w:val="00035E6B"/>
    <w:rsid w:val="00036951"/>
    <w:rsid w:val="00037647"/>
    <w:rsid w:val="00040BF3"/>
    <w:rsid w:val="000639B7"/>
    <w:rsid w:val="00074BFD"/>
    <w:rsid w:val="000768EC"/>
    <w:rsid w:val="0008007B"/>
    <w:rsid w:val="00082155"/>
    <w:rsid w:val="00083E96"/>
    <w:rsid w:val="00092F94"/>
    <w:rsid w:val="000A1C17"/>
    <w:rsid w:val="000B04AD"/>
    <w:rsid w:val="000B7615"/>
    <w:rsid w:val="000B7D25"/>
    <w:rsid w:val="000C2C28"/>
    <w:rsid w:val="000C40A1"/>
    <w:rsid w:val="000C65D6"/>
    <w:rsid w:val="000D4CB5"/>
    <w:rsid w:val="000F0B6C"/>
    <w:rsid w:val="00112DE0"/>
    <w:rsid w:val="00120C6D"/>
    <w:rsid w:val="00123A65"/>
    <w:rsid w:val="00141EA0"/>
    <w:rsid w:val="00145D7A"/>
    <w:rsid w:val="001500D4"/>
    <w:rsid w:val="00157E20"/>
    <w:rsid w:val="001615CB"/>
    <w:rsid w:val="00170FE6"/>
    <w:rsid w:val="00174545"/>
    <w:rsid w:val="00194E8D"/>
    <w:rsid w:val="001A1917"/>
    <w:rsid w:val="001B06C4"/>
    <w:rsid w:val="001C2907"/>
    <w:rsid w:val="001D41A4"/>
    <w:rsid w:val="001F1295"/>
    <w:rsid w:val="001F3D90"/>
    <w:rsid w:val="001F77FD"/>
    <w:rsid w:val="00200383"/>
    <w:rsid w:val="00200B3E"/>
    <w:rsid w:val="00202A12"/>
    <w:rsid w:val="00206E24"/>
    <w:rsid w:val="00212C87"/>
    <w:rsid w:val="00223565"/>
    <w:rsid w:val="00231A16"/>
    <w:rsid w:val="00234EC4"/>
    <w:rsid w:val="00235F54"/>
    <w:rsid w:val="00241C3B"/>
    <w:rsid w:val="0024564E"/>
    <w:rsid w:val="002458CE"/>
    <w:rsid w:val="00246B51"/>
    <w:rsid w:val="00251990"/>
    <w:rsid w:val="002520B5"/>
    <w:rsid w:val="002631C3"/>
    <w:rsid w:val="00265506"/>
    <w:rsid w:val="00273906"/>
    <w:rsid w:val="00283DE9"/>
    <w:rsid w:val="0028403F"/>
    <w:rsid w:val="00284824"/>
    <w:rsid w:val="00291BD7"/>
    <w:rsid w:val="002A0C6D"/>
    <w:rsid w:val="002B18C8"/>
    <w:rsid w:val="002C2D99"/>
    <w:rsid w:val="002D1C17"/>
    <w:rsid w:val="002D27FD"/>
    <w:rsid w:val="002D2B98"/>
    <w:rsid w:val="002E1BA9"/>
    <w:rsid w:val="002E4994"/>
    <w:rsid w:val="002E5473"/>
    <w:rsid w:val="002F0C67"/>
    <w:rsid w:val="00301F5B"/>
    <w:rsid w:val="0030405C"/>
    <w:rsid w:val="00304759"/>
    <w:rsid w:val="00310B42"/>
    <w:rsid w:val="00330A3D"/>
    <w:rsid w:val="00354090"/>
    <w:rsid w:val="00375B1B"/>
    <w:rsid w:val="00380C49"/>
    <w:rsid w:val="00383994"/>
    <w:rsid w:val="003841E5"/>
    <w:rsid w:val="003858AA"/>
    <w:rsid w:val="003900AE"/>
    <w:rsid w:val="00390B8E"/>
    <w:rsid w:val="003A16B6"/>
    <w:rsid w:val="003A513A"/>
    <w:rsid w:val="003B33FE"/>
    <w:rsid w:val="003C017E"/>
    <w:rsid w:val="003C362A"/>
    <w:rsid w:val="003C46BD"/>
    <w:rsid w:val="003D0742"/>
    <w:rsid w:val="003D3397"/>
    <w:rsid w:val="003D5691"/>
    <w:rsid w:val="003E0E49"/>
    <w:rsid w:val="003E275D"/>
    <w:rsid w:val="003E7122"/>
    <w:rsid w:val="003E7664"/>
    <w:rsid w:val="003F27C4"/>
    <w:rsid w:val="003F31E0"/>
    <w:rsid w:val="003F4496"/>
    <w:rsid w:val="003F6086"/>
    <w:rsid w:val="004027C2"/>
    <w:rsid w:val="00403101"/>
    <w:rsid w:val="00430A2E"/>
    <w:rsid w:val="0043191B"/>
    <w:rsid w:val="00435559"/>
    <w:rsid w:val="004545AA"/>
    <w:rsid w:val="00463DAF"/>
    <w:rsid w:val="00482D35"/>
    <w:rsid w:val="00486E33"/>
    <w:rsid w:val="00495D86"/>
    <w:rsid w:val="004A1144"/>
    <w:rsid w:val="004A5DA2"/>
    <w:rsid w:val="004B0580"/>
    <w:rsid w:val="004B54A1"/>
    <w:rsid w:val="004B5624"/>
    <w:rsid w:val="004B6A5F"/>
    <w:rsid w:val="004C098C"/>
    <w:rsid w:val="004C1E4C"/>
    <w:rsid w:val="004C30C7"/>
    <w:rsid w:val="004C7570"/>
    <w:rsid w:val="004E2747"/>
    <w:rsid w:val="004E4769"/>
    <w:rsid w:val="004F368C"/>
    <w:rsid w:val="005000EB"/>
    <w:rsid w:val="005079FF"/>
    <w:rsid w:val="00511897"/>
    <w:rsid w:val="005164D5"/>
    <w:rsid w:val="00520F70"/>
    <w:rsid w:val="005233A8"/>
    <w:rsid w:val="00524699"/>
    <w:rsid w:val="00525413"/>
    <w:rsid w:val="00531DF3"/>
    <w:rsid w:val="00575E78"/>
    <w:rsid w:val="00576929"/>
    <w:rsid w:val="00581CE9"/>
    <w:rsid w:val="0058221F"/>
    <w:rsid w:val="005917B7"/>
    <w:rsid w:val="005939CC"/>
    <w:rsid w:val="00593FB2"/>
    <w:rsid w:val="005A22BC"/>
    <w:rsid w:val="005A2D3E"/>
    <w:rsid w:val="005B6AE6"/>
    <w:rsid w:val="005C057C"/>
    <w:rsid w:val="005C0AF7"/>
    <w:rsid w:val="005C2DEE"/>
    <w:rsid w:val="005C4C59"/>
    <w:rsid w:val="005C4C7B"/>
    <w:rsid w:val="005C525B"/>
    <w:rsid w:val="005C672E"/>
    <w:rsid w:val="005E212F"/>
    <w:rsid w:val="005F44AE"/>
    <w:rsid w:val="005F69A6"/>
    <w:rsid w:val="005F6CD7"/>
    <w:rsid w:val="006020DD"/>
    <w:rsid w:val="00602744"/>
    <w:rsid w:val="0062151E"/>
    <w:rsid w:val="0063547B"/>
    <w:rsid w:val="0063594B"/>
    <w:rsid w:val="00641472"/>
    <w:rsid w:val="00651998"/>
    <w:rsid w:val="006533EC"/>
    <w:rsid w:val="00663575"/>
    <w:rsid w:val="0066587D"/>
    <w:rsid w:val="00666888"/>
    <w:rsid w:val="006756E0"/>
    <w:rsid w:val="0069023E"/>
    <w:rsid w:val="006A76D0"/>
    <w:rsid w:val="006B01A1"/>
    <w:rsid w:val="006B568E"/>
    <w:rsid w:val="006E2DD2"/>
    <w:rsid w:val="006F2CB3"/>
    <w:rsid w:val="00702AF5"/>
    <w:rsid w:val="00704B78"/>
    <w:rsid w:val="007066D2"/>
    <w:rsid w:val="0071346A"/>
    <w:rsid w:val="007204D7"/>
    <w:rsid w:val="00720B68"/>
    <w:rsid w:val="00721000"/>
    <w:rsid w:val="0072124E"/>
    <w:rsid w:val="007241BA"/>
    <w:rsid w:val="00724F28"/>
    <w:rsid w:val="00730307"/>
    <w:rsid w:val="00734AB3"/>
    <w:rsid w:val="0074138E"/>
    <w:rsid w:val="0074419A"/>
    <w:rsid w:val="00750B40"/>
    <w:rsid w:val="0075184C"/>
    <w:rsid w:val="00755F21"/>
    <w:rsid w:val="0077103D"/>
    <w:rsid w:val="00773B57"/>
    <w:rsid w:val="0077599D"/>
    <w:rsid w:val="00787332"/>
    <w:rsid w:val="0079084B"/>
    <w:rsid w:val="007944ED"/>
    <w:rsid w:val="007A552A"/>
    <w:rsid w:val="007A5DFF"/>
    <w:rsid w:val="007A7314"/>
    <w:rsid w:val="007B25CB"/>
    <w:rsid w:val="007C2EC3"/>
    <w:rsid w:val="007F2982"/>
    <w:rsid w:val="007F309C"/>
    <w:rsid w:val="007F5E0C"/>
    <w:rsid w:val="00802922"/>
    <w:rsid w:val="008109AB"/>
    <w:rsid w:val="00813BA4"/>
    <w:rsid w:val="008418AC"/>
    <w:rsid w:val="0084589C"/>
    <w:rsid w:val="00850538"/>
    <w:rsid w:val="00852414"/>
    <w:rsid w:val="0085710F"/>
    <w:rsid w:val="00864DA5"/>
    <w:rsid w:val="00876FBA"/>
    <w:rsid w:val="00877D44"/>
    <w:rsid w:val="008850F5"/>
    <w:rsid w:val="0088607F"/>
    <w:rsid w:val="0089103A"/>
    <w:rsid w:val="008924B8"/>
    <w:rsid w:val="00893357"/>
    <w:rsid w:val="00897CDB"/>
    <w:rsid w:val="008A34FA"/>
    <w:rsid w:val="008A49A3"/>
    <w:rsid w:val="008B0815"/>
    <w:rsid w:val="008B6B33"/>
    <w:rsid w:val="008C157A"/>
    <w:rsid w:val="008D41BD"/>
    <w:rsid w:val="008D4825"/>
    <w:rsid w:val="008E7701"/>
    <w:rsid w:val="008F7C80"/>
    <w:rsid w:val="00901151"/>
    <w:rsid w:val="00901B77"/>
    <w:rsid w:val="0090379E"/>
    <w:rsid w:val="00903AD2"/>
    <w:rsid w:val="00904632"/>
    <w:rsid w:val="00911C36"/>
    <w:rsid w:val="0091437A"/>
    <w:rsid w:val="0091507B"/>
    <w:rsid w:val="0091606A"/>
    <w:rsid w:val="00926A81"/>
    <w:rsid w:val="00933B19"/>
    <w:rsid w:val="00933BFF"/>
    <w:rsid w:val="00940798"/>
    <w:rsid w:val="00942CA3"/>
    <w:rsid w:val="0094528A"/>
    <w:rsid w:val="00946C88"/>
    <w:rsid w:val="009504B3"/>
    <w:rsid w:val="00950DA8"/>
    <w:rsid w:val="009558FD"/>
    <w:rsid w:val="00956BEF"/>
    <w:rsid w:val="00957090"/>
    <w:rsid w:val="00960DE8"/>
    <w:rsid w:val="00973066"/>
    <w:rsid w:val="0097439F"/>
    <w:rsid w:val="009755F0"/>
    <w:rsid w:val="00983469"/>
    <w:rsid w:val="00985151"/>
    <w:rsid w:val="009921BE"/>
    <w:rsid w:val="0099404F"/>
    <w:rsid w:val="009B0BB5"/>
    <w:rsid w:val="009B584C"/>
    <w:rsid w:val="009B76AB"/>
    <w:rsid w:val="009C14FA"/>
    <w:rsid w:val="009D1301"/>
    <w:rsid w:val="009D5085"/>
    <w:rsid w:val="009D6D0F"/>
    <w:rsid w:val="009D6DB5"/>
    <w:rsid w:val="009E027C"/>
    <w:rsid w:val="009E412A"/>
    <w:rsid w:val="009E5E84"/>
    <w:rsid w:val="009F04D6"/>
    <w:rsid w:val="009F6928"/>
    <w:rsid w:val="00A01ECA"/>
    <w:rsid w:val="00A21EBA"/>
    <w:rsid w:val="00A25E11"/>
    <w:rsid w:val="00A31204"/>
    <w:rsid w:val="00A36FA1"/>
    <w:rsid w:val="00A4593E"/>
    <w:rsid w:val="00A65114"/>
    <w:rsid w:val="00A85E3E"/>
    <w:rsid w:val="00A9047B"/>
    <w:rsid w:val="00A92258"/>
    <w:rsid w:val="00A950FD"/>
    <w:rsid w:val="00A95DEA"/>
    <w:rsid w:val="00A97BD7"/>
    <w:rsid w:val="00AA5F98"/>
    <w:rsid w:val="00AA77FB"/>
    <w:rsid w:val="00AB6876"/>
    <w:rsid w:val="00AC1070"/>
    <w:rsid w:val="00AC3450"/>
    <w:rsid w:val="00AC6FE7"/>
    <w:rsid w:val="00AC7333"/>
    <w:rsid w:val="00AD1CBC"/>
    <w:rsid w:val="00AD5C87"/>
    <w:rsid w:val="00AD6869"/>
    <w:rsid w:val="00AF2820"/>
    <w:rsid w:val="00B00DE4"/>
    <w:rsid w:val="00B05692"/>
    <w:rsid w:val="00B06602"/>
    <w:rsid w:val="00B11BEE"/>
    <w:rsid w:val="00B151FE"/>
    <w:rsid w:val="00B22A39"/>
    <w:rsid w:val="00B323EB"/>
    <w:rsid w:val="00B36B65"/>
    <w:rsid w:val="00B370F3"/>
    <w:rsid w:val="00B43794"/>
    <w:rsid w:val="00B44911"/>
    <w:rsid w:val="00B44FF6"/>
    <w:rsid w:val="00B471E4"/>
    <w:rsid w:val="00B559C4"/>
    <w:rsid w:val="00B70864"/>
    <w:rsid w:val="00B72EC3"/>
    <w:rsid w:val="00B73BF1"/>
    <w:rsid w:val="00B766CE"/>
    <w:rsid w:val="00B87D9B"/>
    <w:rsid w:val="00B91057"/>
    <w:rsid w:val="00B918C9"/>
    <w:rsid w:val="00B93B51"/>
    <w:rsid w:val="00BA693B"/>
    <w:rsid w:val="00BB1710"/>
    <w:rsid w:val="00BB2A2A"/>
    <w:rsid w:val="00BC47A9"/>
    <w:rsid w:val="00BC5654"/>
    <w:rsid w:val="00BC67F2"/>
    <w:rsid w:val="00BC7384"/>
    <w:rsid w:val="00BC747A"/>
    <w:rsid w:val="00BD61EC"/>
    <w:rsid w:val="00BE1F3F"/>
    <w:rsid w:val="00BF0D17"/>
    <w:rsid w:val="00BF0F95"/>
    <w:rsid w:val="00BF4CD4"/>
    <w:rsid w:val="00BF671E"/>
    <w:rsid w:val="00C01D73"/>
    <w:rsid w:val="00C076B7"/>
    <w:rsid w:val="00C1310E"/>
    <w:rsid w:val="00C14075"/>
    <w:rsid w:val="00C15E8B"/>
    <w:rsid w:val="00C3724B"/>
    <w:rsid w:val="00C37EAB"/>
    <w:rsid w:val="00C43212"/>
    <w:rsid w:val="00C43996"/>
    <w:rsid w:val="00C528E9"/>
    <w:rsid w:val="00C60EFB"/>
    <w:rsid w:val="00C708F3"/>
    <w:rsid w:val="00C74655"/>
    <w:rsid w:val="00C758C7"/>
    <w:rsid w:val="00C97752"/>
    <w:rsid w:val="00CA4D39"/>
    <w:rsid w:val="00CB0E4E"/>
    <w:rsid w:val="00CB10E0"/>
    <w:rsid w:val="00CC0000"/>
    <w:rsid w:val="00CD2EDE"/>
    <w:rsid w:val="00CD583D"/>
    <w:rsid w:val="00CE269C"/>
    <w:rsid w:val="00CE7871"/>
    <w:rsid w:val="00CF6DD2"/>
    <w:rsid w:val="00CF7B2A"/>
    <w:rsid w:val="00D00C40"/>
    <w:rsid w:val="00D04164"/>
    <w:rsid w:val="00D04942"/>
    <w:rsid w:val="00D17D69"/>
    <w:rsid w:val="00D21154"/>
    <w:rsid w:val="00D27357"/>
    <w:rsid w:val="00D324C2"/>
    <w:rsid w:val="00D35808"/>
    <w:rsid w:val="00D37C15"/>
    <w:rsid w:val="00D434C4"/>
    <w:rsid w:val="00D45D53"/>
    <w:rsid w:val="00D55FD7"/>
    <w:rsid w:val="00D73E88"/>
    <w:rsid w:val="00D76D59"/>
    <w:rsid w:val="00D800FC"/>
    <w:rsid w:val="00D81BE3"/>
    <w:rsid w:val="00D8324F"/>
    <w:rsid w:val="00D865B2"/>
    <w:rsid w:val="00D967C3"/>
    <w:rsid w:val="00D975CD"/>
    <w:rsid w:val="00DA3D5E"/>
    <w:rsid w:val="00DA3DD1"/>
    <w:rsid w:val="00DA3E4B"/>
    <w:rsid w:val="00DA487A"/>
    <w:rsid w:val="00DA5C14"/>
    <w:rsid w:val="00DB01BD"/>
    <w:rsid w:val="00DB1AF6"/>
    <w:rsid w:val="00DB34EA"/>
    <w:rsid w:val="00DB4F45"/>
    <w:rsid w:val="00DD3BAF"/>
    <w:rsid w:val="00DD532B"/>
    <w:rsid w:val="00DE16B3"/>
    <w:rsid w:val="00DF065D"/>
    <w:rsid w:val="00E112F8"/>
    <w:rsid w:val="00E139A0"/>
    <w:rsid w:val="00E16D9D"/>
    <w:rsid w:val="00E22C2F"/>
    <w:rsid w:val="00E23723"/>
    <w:rsid w:val="00E25832"/>
    <w:rsid w:val="00E25A15"/>
    <w:rsid w:val="00E262D5"/>
    <w:rsid w:val="00E31C0B"/>
    <w:rsid w:val="00E5110F"/>
    <w:rsid w:val="00E658BD"/>
    <w:rsid w:val="00E74247"/>
    <w:rsid w:val="00E805FE"/>
    <w:rsid w:val="00E821C9"/>
    <w:rsid w:val="00E82D0C"/>
    <w:rsid w:val="00E86DF1"/>
    <w:rsid w:val="00E963A4"/>
    <w:rsid w:val="00EA0DA9"/>
    <w:rsid w:val="00EA0EDA"/>
    <w:rsid w:val="00EA751F"/>
    <w:rsid w:val="00EC10B5"/>
    <w:rsid w:val="00EC13A7"/>
    <w:rsid w:val="00EC2B37"/>
    <w:rsid w:val="00ED4413"/>
    <w:rsid w:val="00EE051A"/>
    <w:rsid w:val="00F01EF4"/>
    <w:rsid w:val="00F045F0"/>
    <w:rsid w:val="00F05B60"/>
    <w:rsid w:val="00F06E61"/>
    <w:rsid w:val="00F11957"/>
    <w:rsid w:val="00F20472"/>
    <w:rsid w:val="00F25430"/>
    <w:rsid w:val="00F3533E"/>
    <w:rsid w:val="00F4203F"/>
    <w:rsid w:val="00F4397A"/>
    <w:rsid w:val="00F467C1"/>
    <w:rsid w:val="00F472EA"/>
    <w:rsid w:val="00F479E0"/>
    <w:rsid w:val="00F47A84"/>
    <w:rsid w:val="00F50FBA"/>
    <w:rsid w:val="00F51A69"/>
    <w:rsid w:val="00F65280"/>
    <w:rsid w:val="00F743F8"/>
    <w:rsid w:val="00F74B67"/>
    <w:rsid w:val="00F76A25"/>
    <w:rsid w:val="00F76ED7"/>
    <w:rsid w:val="00F773CE"/>
    <w:rsid w:val="00F90940"/>
    <w:rsid w:val="00F926D4"/>
    <w:rsid w:val="00FA13F2"/>
    <w:rsid w:val="00FA182E"/>
    <w:rsid w:val="00FA335B"/>
    <w:rsid w:val="00FA60B5"/>
    <w:rsid w:val="00FB1920"/>
    <w:rsid w:val="00FC06A8"/>
    <w:rsid w:val="00FD1138"/>
    <w:rsid w:val="00FD5B27"/>
    <w:rsid w:val="00FD6A41"/>
    <w:rsid w:val="00FE1422"/>
    <w:rsid w:val="00FE4576"/>
    <w:rsid w:val="00FE7461"/>
    <w:rsid w:val="0C6640C2"/>
    <w:rsid w:val="1A47DB0D"/>
    <w:rsid w:val="272E6C0E"/>
    <w:rsid w:val="382AF691"/>
    <w:rsid w:val="413CA46F"/>
    <w:rsid w:val="4B21D1E8"/>
    <w:rsid w:val="56248281"/>
    <w:rsid w:val="569E22ED"/>
    <w:rsid w:val="5C96CEB0"/>
    <w:rsid w:val="75DC9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6B4428"/>
  <w14:defaultImageDpi w14:val="330"/>
  <w15:docId w15:val="{992D35DF-CAA4-4A8A-B242-E0D9C2C8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5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73CE"/>
    <w:rPr>
      <w:color w:val="0000FF" w:themeColor="hyperlink"/>
      <w:u w:val="single"/>
    </w:rPr>
  </w:style>
  <w:style w:type="character" w:styleId="FollowedHyperlink">
    <w:name w:val="FollowedHyperlink"/>
    <w:basedOn w:val="DefaultParagraphFont"/>
    <w:uiPriority w:val="99"/>
    <w:semiHidden/>
    <w:unhideWhenUsed/>
    <w:rsid w:val="002E4994"/>
    <w:rPr>
      <w:color w:val="800080" w:themeColor="followedHyperlink"/>
      <w:u w:val="single"/>
    </w:rPr>
  </w:style>
  <w:style w:type="character" w:customStyle="1" w:styleId="UnresolvedMention1">
    <w:name w:val="Unresolved Mention1"/>
    <w:basedOn w:val="DefaultParagraphFont"/>
    <w:uiPriority w:val="99"/>
    <w:semiHidden/>
    <w:unhideWhenUsed/>
    <w:rsid w:val="0099404F"/>
    <w:rPr>
      <w:color w:val="605E5C"/>
      <w:shd w:val="clear" w:color="auto" w:fill="E1DFDD"/>
    </w:rPr>
  </w:style>
  <w:style w:type="paragraph" w:customStyle="1" w:styleId="paragraph">
    <w:name w:val="paragraph"/>
    <w:basedOn w:val="Normal"/>
    <w:rsid w:val="00EC10B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EC10B5"/>
  </w:style>
  <w:style w:type="character" w:customStyle="1" w:styleId="eop">
    <w:name w:val="eop"/>
    <w:basedOn w:val="DefaultParagraphFont"/>
    <w:rsid w:val="00EC10B5"/>
  </w:style>
  <w:style w:type="paragraph" w:customStyle="1" w:styleId="TableParagraph">
    <w:name w:val="Table Paragraph"/>
    <w:basedOn w:val="Normal"/>
    <w:uiPriority w:val="1"/>
    <w:rsid w:val="009E412A"/>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9533">
      <w:bodyDiv w:val="1"/>
      <w:marLeft w:val="0"/>
      <w:marRight w:val="0"/>
      <w:marTop w:val="0"/>
      <w:marBottom w:val="0"/>
      <w:divBdr>
        <w:top w:val="none" w:sz="0" w:space="0" w:color="auto"/>
        <w:left w:val="none" w:sz="0" w:space="0" w:color="auto"/>
        <w:bottom w:val="none" w:sz="0" w:space="0" w:color="auto"/>
        <w:right w:val="none" w:sz="0" w:space="0" w:color="auto"/>
      </w:divBdr>
    </w:div>
    <w:div w:id="222639165">
      <w:bodyDiv w:val="1"/>
      <w:marLeft w:val="0"/>
      <w:marRight w:val="0"/>
      <w:marTop w:val="0"/>
      <w:marBottom w:val="0"/>
      <w:divBdr>
        <w:top w:val="none" w:sz="0" w:space="0" w:color="auto"/>
        <w:left w:val="none" w:sz="0" w:space="0" w:color="auto"/>
        <w:bottom w:val="none" w:sz="0" w:space="0" w:color="auto"/>
        <w:right w:val="none" w:sz="0" w:space="0" w:color="auto"/>
      </w:divBdr>
    </w:div>
    <w:div w:id="663775292">
      <w:bodyDiv w:val="1"/>
      <w:marLeft w:val="0"/>
      <w:marRight w:val="0"/>
      <w:marTop w:val="0"/>
      <w:marBottom w:val="0"/>
      <w:divBdr>
        <w:top w:val="none" w:sz="0" w:space="0" w:color="auto"/>
        <w:left w:val="none" w:sz="0" w:space="0" w:color="auto"/>
        <w:bottom w:val="none" w:sz="0" w:space="0" w:color="auto"/>
        <w:right w:val="none" w:sz="0" w:space="0" w:color="auto"/>
      </w:divBdr>
    </w:div>
    <w:div w:id="736629887">
      <w:bodyDiv w:val="1"/>
      <w:marLeft w:val="0"/>
      <w:marRight w:val="0"/>
      <w:marTop w:val="0"/>
      <w:marBottom w:val="0"/>
      <w:divBdr>
        <w:top w:val="none" w:sz="0" w:space="0" w:color="auto"/>
        <w:left w:val="none" w:sz="0" w:space="0" w:color="auto"/>
        <w:bottom w:val="none" w:sz="0" w:space="0" w:color="auto"/>
        <w:right w:val="none" w:sz="0" w:space="0" w:color="auto"/>
      </w:divBdr>
    </w:div>
    <w:div w:id="1242059040">
      <w:bodyDiv w:val="1"/>
      <w:marLeft w:val="0"/>
      <w:marRight w:val="0"/>
      <w:marTop w:val="0"/>
      <w:marBottom w:val="0"/>
      <w:divBdr>
        <w:top w:val="none" w:sz="0" w:space="0" w:color="auto"/>
        <w:left w:val="none" w:sz="0" w:space="0" w:color="auto"/>
        <w:bottom w:val="none" w:sz="0" w:space="0" w:color="auto"/>
        <w:right w:val="none" w:sz="0" w:space="0" w:color="auto"/>
      </w:divBdr>
    </w:div>
    <w:div w:id="1604916387">
      <w:bodyDiv w:val="1"/>
      <w:marLeft w:val="0"/>
      <w:marRight w:val="0"/>
      <w:marTop w:val="0"/>
      <w:marBottom w:val="0"/>
      <w:divBdr>
        <w:top w:val="none" w:sz="0" w:space="0" w:color="auto"/>
        <w:left w:val="none" w:sz="0" w:space="0" w:color="auto"/>
        <w:bottom w:val="none" w:sz="0" w:space="0" w:color="auto"/>
        <w:right w:val="none" w:sz="0" w:space="0" w:color="auto"/>
      </w:divBdr>
    </w:div>
    <w:div w:id="1901480965">
      <w:bodyDiv w:val="1"/>
      <w:marLeft w:val="0"/>
      <w:marRight w:val="0"/>
      <w:marTop w:val="0"/>
      <w:marBottom w:val="0"/>
      <w:divBdr>
        <w:top w:val="none" w:sz="0" w:space="0" w:color="auto"/>
        <w:left w:val="none" w:sz="0" w:space="0" w:color="auto"/>
        <w:bottom w:val="none" w:sz="0" w:space="0" w:color="auto"/>
        <w:right w:val="none" w:sz="0" w:space="0" w:color="auto"/>
      </w:divBdr>
    </w:div>
    <w:div w:id="1955745711">
      <w:bodyDiv w:val="1"/>
      <w:marLeft w:val="0"/>
      <w:marRight w:val="0"/>
      <w:marTop w:val="0"/>
      <w:marBottom w:val="0"/>
      <w:divBdr>
        <w:top w:val="none" w:sz="0" w:space="0" w:color="auto"/>
        <w:left w:val="none" w:sz="0" w:space="0" w:color="auto"/>
        <w:bottom w:val="none" w:sz="0" w:space="0" w:color="auto"/>
        <w:right w:val="none" w:sz="0" w:space="0" w:color="auto"/>
      </w:divBdr>
    </w:div>
    <w:div w:id="1981693043">
      <w:bodyDiv w:val="1"/>
      <w:marLeft w:val="0"/>
      <w:marRight w:val="0"/>
      <w:marTop w:val="0"/>
      <w:marBottom w:val="0"/>
      <w:divBdr>
        <w:top w:val="none" w:sz="0" w:space="0" w:color="auto"/>
        <w:left w:val="none" w:sz="0" w:space="0" w:color="auto"/>
        <w:bottom w:val="none" w:sz="0" w:space="0" w:color="auto"/>
        <w:right w:val="none" w:sz="0" w:space="0" w:color="auto"/>
      </w:divBdr>
      <w:divsChild>
        <w:div w:id="613367976">
          <w:marLeft w:val="0"/>
          <w:marRight w:val="0"/>
          <w:marTop w:val="0"/>
          <w:marBottom w:val="0"/>
          <w:divBdr>
            <w:top w:val="none" w:sz="0" w:space="0" w:color="auto"/>
            <w:left w:val="none" w:sz="0" w:space="0" w:color="auto"/>
            <w:bottom w:val="none" w:sz="0" w:space="0" w:color="auto"/>
            <w:right w:val="none" w:sz="0" w:space="0" w:color="auto"/>
          </w:divBdr>
          <w:divsChild>
            <w:div w:id="40384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susm.zoom.us/j/81888651961"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ateCreated xmlns="f3aea98f-8b24-42e8-b2f1-2b4ba73281a3">2019-09-18T13:51:16Z</DateCreated>
    <TaxCatchAll xmlns="fa2e6f3a-e9ce-4141-a06c-2f0ec87c238b" xsi:nil="true"/>
    <lcf76f155ced4ddcb4097134ff3c332f xmlns="f3aea98f-8b24-42e8-b2f1-2b4ba73281a3">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21" ma:contentTypeDescription="Create a new document." ma:contentTypeScope="" ma:versionID="8f0024cd9e2133599489317a994664cb">
  <xsd:schema xmlns:xsd="http://www.w3.org/2001/XMLSchema" xmlns:xs="http://www.w3.org/2001/XMLSchema" xmlns:p="http://schemas.microsoft.com/office/2006/metadata/properties" xmlns:ns2="f3aea98f-8b24-42e8-b2f1-2b4ba73281a3" xmlns:ns3="63fffb38-e5a5-4349-b828-9d1015bbc335" xmlns:ns4="fa2e6f3a-e9ce-4141-a06c-2f0ec87c238b" targetNamespace="http://schemas.microsoft.com/office/2006/metadata/properties" ma:root="true" ma:fieldsID="d27a47954577e16bce16d5ddd6e4003e" ns2:_="" ns3:_="" ns4:_="">
    <xsd:import namespace="f3aea98f-8b24-42e8-b2f1-2b4ba73281a3"/>
    <xsd:import namespace="63fffb38-e5a5-4349-b828-9d1015bbc335"/>
    <xsd:import namespace="fa2e6f3a-e9ce-4141-a06c-2f0ec87c23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element ref="ns2:DateCreated"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DateCreated" ma:index="19" nillable="true" ma:displayName="Date Created" ma:default="[today]" ma:format="DateOnly" ma:internalName="DateCreated">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0159e63-60f8-4ddf-b724-29d6db92a9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2e6f3a-e9ce-4141-a06c-2f0ec87c238b"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901cfc8-2429-42cd-b0bd-052c372bcc64}" ma:internalName="TaxCatchAll" ma:showField="CatchAllData" ma:web="fa2e6f3a-e9ce-4141-a06c-2f0ec87c23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BD8F84-06B9-43CC-8934-CF54042984B6}">
  <ds:schemaRefs>
    <ds:schemaRef ds:uri="http://schemas.microsoft.com/sharepoint/v3/contenttype/forms"/>
  </ds:schemaRefs>
</ds:datastoreItem>
</file>

<file path=customXml/itemProps2.xml><?xml version="1.0" encoding="utf-8"?>
<ds:datastoreItem xmlns:ds="http://schemas.openxmlformats.org/officeDocument/2006/customXml" ds:itemID="{B9CDAD61-C406-4E46-A6D9-916FC98F28E2}">
  <ds:schemaRefs>
    <ds:schemaRef ds:uri="http://purl.org/dc/elements/1.1/"/>
    <ds:schemaRef ds:uri="http://schemas.microsoft.com/office/2006/metadata/properties"/>
    <ds:schemaRef ds:uri="f3aea98f-8b24-42e8-b2f1-2b4ba73281a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3fffb38-e5a5-4349-b828-9d1015bbc335"/>
    <ds:schemaRef ds:uri="http://www.w3.org/XML/1998/namespace"/>
    <ds:schemaRef ds:uri="http://purl.org/dc/dcmitype/"/>
  </ds:schemaRefs>
</ds:datastoreItem>
</file>

<file path=customXml/itemProps3.xml><?xml version="1.0" encoding="utf-8"?>
<ds:datastoreItem xmlns:ds="http://schemas.openxmlformats.org/officeDocument/2006/customXml" ds:itemID="{1288E82F-15B6-45E0-B94E-E0E2EFAAA942}"/>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Jpowell</dc:creator>
  <cp:lastModifiedBy>Bonnie Mottola</cp:lastModifiedBy>
  <cp:revision>2</cp:revision>
  <cp:lastPrinted>2019-10-03T17:28:00Z</cp:lastPrinted>
  <dcterms:created xsi:type="dcterms:W3CDTF">2021-12-02T19:55:00Z</dcterms:created>
  <dcterms:modified xsi:type="dcterms:W3CDTF">2021-12-02T19:55:00Z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