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36B5DA4D" w:rsidR="005164D5" w:rsidRPr="00212C87" w:rsidRDefault="002C44AE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r w:rsidR="0081355E">
        <w:rPr>
          <w:rFonts w:ascii="Corbel" w:hAnsi="Corbel"/>
        </w:rPr>
        <w:t xml:space="preserve"> – </w:t>
      </w:r>
      <w:r w:rsidR="005B4798">
        <w:rPr>
          <w:rFonts w:ascii="Corbel" w:hAnsi="Corbel"/>
        </w:rPr>
        <w:t>DECEMBER 5</w:t>
      </w:r>
      <w:r w:rsidR="0081355E">
        <w:rPr>
          <w:rFonts w:ascii="Corbel" w:hAnsi="Corbel"/>
        </w:rPr>
        <w:t>, 2017</w:t>
      </w:r>
    </w:p>
    <w:p w14:paraId="6DDA9FC0" w14:textId="0F5A8DE2" w:rsidR="0084766C" w:rsidRDefault="0084766C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1:30 - 2:45 PM</w:t>
      </w:r>
    </w:p>
    <w:p w14:paraId="0C318E02" w14:textId="37C4E0B7" w:rsidR="005164D5" w:rsidRPr="0016452D" w:rsidRDefault="00212C87" w:rsidP="0084589C">
      <w:pPr>
        <w:jc w:val="center"/>
        <w:rPr>
          <w:rFonts w:ascii="Corbel" w:hAnsi="Corbel"/>
          <w:sz w:val="20"/>
        </w:rPr>
      </w:pPr>
      <w:r w:rsidRPr="0016452D">
        <w:rPr>
          <w:rFonts w:ascii="Corbel" w:hAnsi="Corbel"/>
          <w:sz w:val="20"/>
        </w:rPr>
        <w:t xml:space="preserve"> </w:t>
      </w:r>
      <w:r w:rsidR="005B4798">
        <w:rPr>
          <w:rFonts w:ascii="Corbel" w:hAnsi="Corbel"/>
        </w:rPr>
        <w:t>University Hall 449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0"/>
        <w:gridCol w:w="4505"/>
        <w:gridCol w:w="530"/>
        <w:gridCol w:w="4505"/>
      </w:tblGrid>
      <w:tr w:rsidR="006F2CB3" w:rsidRPr="00B66870" w14:paraId="164F2A6A" w14:textId="77777777" w:rsidTr="00D7483C">
        <w:tc>
          <w:tcPr>
            <w:tcW w:w="263" w:type="pct"/>
            <w:vAlign w:val="center"/>
          </w:tcPr>
          <w:p w14:paraId="71EE8C62" w14:textId="2E217DE6" w:rsidR="005164D5" w:rsidRPr="00B66870" w:rsidRDefault="005164D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2237" w:type="pct"/>
          </w:tcPr>
          <w:p w14:paraId="4E88AA79" w14:textId="77777777" w:rsidR="005917B7" w:rsidRPr="00B66870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 xml:space="preserve">Pat Stall, 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Director</w:t>
            </w:r>
          </w:p>
          <w:p w14:paraId="308951C1" w14:textId="15E7C097" w:rsidR="005164D5" w:rsidRPr="00B66870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chool of Education</w:t>
            </w:r>
          </w:p>
        </w:tc>
        <w:tc>
          <w:tcPr>
            <w:tcW w:w="263" w:type="pct"/>
            <w:vAlign w:val="center"/>
          </w:tcPr>
          <w:p w14:paraId="1B8E7B1D" w14:textId="0E5EC15F" w:rsidR="005164D5" w:rsidRPr="00B66870" w:rsidRDefault="00A93DDE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358EF8BC" w14:textId="4EC6E8F8" w:rsidR="005164D5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Lorna Kendrick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, Director</w:t>
            </w:r>
          </w:p>
          <w:p w14:paraId="678C8ECD" w14:textId="2ED79D30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B66870" w14:paraId="73804AEA" w14:textId="77777777" w:rsidTr="00D7483C">
        <w:tc>
          <w:tcPr>
            <w:tcW w:w="263" w:type="pct"/>
            <w:vAlign w:val="center"/>
          </w:tcPr>
          <w:p w14:paraId="761AD31C" w14:textId="62B6E8C1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4510A507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Moses Ochanji, Associate Director</w:t>
            </w:r>
          </w:p>
          <w:p w14:paraId="18AF6703" w14:textId="6D05BF06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School of Education</w:t>
            </w:r>
          </w:p>
        </w:tc>
        <w:tc>
          <w:tcPr>
            <w:tcW w:w="263" w:type="pct"/>
            <w:vAlign w:val="center"/>
          </w:tcPr>
          <w:p w14:paraId="1104B025" w14:textId="642D133E" w:rsidR="005917B7" w:rsidRPr="00B66870" w:rsidRDefault="00A93DDE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3A47D820" w14:textId="4F930B53" w:rsidR="005917B7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Amy Carney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, Associate Director</w:t>
            </w:r>
          </w:p>
          <w:p w14:paraId="7E21D89F" w14:textId="713B1D9C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B66870" w14:paraId="43B99659" w14:textId="77777777" w:rsidTr="00D7483C">
        <w:tc>
          <w:tcPr>
            <w:tcW w:w="263" w:type="pct"/>
            <w:vAlign w:val="center"/>
          </w:tcPr>
          <w:p w14:paraId="1BC6D64A" w14:textId="1E0C17D8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07E3B60" w14:textId="1BB4914C" w:rsidR="005917B7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Teru Toyokawa,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 xml:space="preserve"> Director</w:t>
            </w:r>
          </w:p>
          <w:p w14:paraId="1FABB2AE" w14:textId="21D82B44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Human Development Department</w:t>
            </w:r>
          </w:p>
        </w:tc>
        <w:tc>
          <w:tcPr>
            <w:tcW w:w="263" w:type="pct"/>
            <w:vAlign w:val="center"/>
          </w:tcPr>
          <w:p w14:paraId="48860056" w14:textId="0CD09956" w:rsidR="005917B7" w:rsidRPr="00B66870" w:rsidRDefault="00605725" w:rsidP="00A93DDE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03EBEFA6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Emmanuel Iyiegbuniwe, Director</w:t>
            </w:r>
          </w:p>
          <w:p w14:paraId="3617A249" w14:textId="0D555E18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Public Health Program</w:t>
            </w:r>
          </w:p>
        </w:tc>
      </w:tr>
      <w:tr w:rsidR="006F2CB3" w:rsidRPr="00B66870" w14:paraId="104ABB7C" w14:textId="77777777" w:rsidTr="00D7483C">
        <w:tc>
          <w:tcPr>
            <w:tcW w:w="263" w:type="pct"/>
            <w:vAlign w:val="center"/>
          </w:tcPr>
          <w:p w14:paraId="41C9A747" w14:textId="78A463F5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CB753B5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Jeff Nessler, Chair</w:t>
            </w:r>
          </w:p>
          <w:p w14:paraId="2CD90810" w14:textId="338975EF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Kinesiology Department</w:t>
            </w:r>
          </w:p>
        </w:tc>
        <w:tc>
          <w:tcPr>
            <w:tcW w:w="263" w:type="pct"/>
            <w:vAlign w:val="center"/>
          </w:tcPr>
          <w:p w14:paraId="25099C2A" w14:textId="7AC57C21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F076755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Janet Powell, Dean</w:t>
            </w:r>
          </w:p>
          <w:p w14:paraId="70232B8D" w14:textId="7A13EC96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B66870" w14:paraId="5868E23C" w14:textId="77777777" w:rsidTr="00D7483C">
        <w:tc>
          <w:tcPr>
            <w:tcW w:w="263" w:type="pct"/>
            <w:vAlign w:val="center"/>
          </w:tcPr>
          <w:p w14:paraId="1E072FE2" w14:textId="50FB8A3E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7097BEDC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Blake Beecher, Chair</w:t>
            </w:r>
          </w:p>
          <w:p w14:paraId="17AA5945" w14:textId="3B7E1FD3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Social Work Department</w:t>
            </w:r>
          </w:p>
        </w:tc>
        <w:tc>
          <w:tcPr>
            <w:tcW w:w="263" w:type="pct"/>
            <w:vAlign w:val="center"/>
          </w:tcPr>
          <w:p w14:paraId="56A55B7F" w14:textId="0537EB9D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696825FC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Denise Garcia, Associate Dean</w:t>
            </w:r>
          </w:p>
          <w:p w14:paraId="14C4AE8C" w14:textId="5B86192D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B66870" w14:paraId="61261B9A" w14:textId="77777777" w:rsidTr="00D7483C">
        <w:tc>
          <w:tcPr>
            <w:tcW w:w="263" w:type="pct"/>
            <w:vAlign w:val="center"/>
          </w:tcPr>
          <w:p w14:paraId="4ABC0C89" w14:textId="5CF33F05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18E54E0F" w14:textId="737AA978" w:rsidR="005917B7" w:rsidRPr="00B66870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Lori Heisler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, Chair</w:t>
            </w:r>
          </w:p>
          <w:p w14:paraId="21F1D54F" w14:textId="2F02B507" w:rsidR="005917B7" w:rsidRPr="00B66870" w:rsidRDefault="0063547B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Speech-Language Pathology Depart</w:t>
            </w:r>
            <w:r w:rsidR="005917B7" w:rsidRPr="00B66870">
              <w:rPr>
                <w:rFonts w:ascii="Corbel" w:hAnsi="Corbel"/>
                <w:sz w:val="22"/>
                <w:szCs w:val="22"/>
              </w:rPr>
              <w:t>ment</w:t>
            </w:r>
          </w:p>
        </w:tc>
        <w:tc>
          <w:tcPr>
            <w:tcW w:w="263" w:type="pct"/>
            <w:vAlign w:val="center"/>
          </w:tcPr>
          <w:p w14:paraId="362FCA74" w14:textId="4D568F9F" w:rsidR="005917B7" w:rsidRPr="00B66870" w:rsidRDefault="00605725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2237" w:type="pct"/>
          </w:tcPr>
          <w:p w14:paraId="4280AB04" w14:textId="77777777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Shannon Cody, Director</w:t>
            </w:r>
          </w:p>
          <w:p w14:paraId="2B39BD76" w14:textId="5D2D7FDC" w:rsidR="005917B7" w:rsidRPr="00B66870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B66870">
              <w:rPr>
                <w:rFonts w:ascii="Corbel" w:hAnsi="Corbel"/>
                <w:sz w:val="22"/>
                <w:szCs w:val="22"/>
              </w:rPr>
              <w:t>CEHHS Student Services</w:t>
            </w:r>
          </w:p>
        </w:tc>
      </w:tr>
    </w:tbl>
    <w:p w14:paraId="502B98A1" w14:textId="77777777" w:rsidR="00D04942" w:rsidRPr="00B66870" w:rsidRDefault="00D04942" w:rsidP="0084589C">
      <w:pPr>
        <w:rPr>
          <w:rFonts w:ascii="Corbel" w:hAnsi="Corbel"/>
          <w:sz w:val="22"/>
          <w:szCs w:val="22"/>
        </w:rPr>
      </w:pPr>
    </w:p>
    <w:p w14:paraId="338B34CD" w14:textId="482D2408" w:rsidR="00D04942" w:rsidRPr="00B66870" w:rsidRDefault="00D04942" w:rsidP="0084589C">
      <w:pPr>
        <w:rPr>
          <w:rFonts w:ascii="Corbel" w:hAnsi="Corbel"/>
          <w:sz w:val="22"/>
          <w:szCs w:val="22"/>
        </w:rPr>
      </w:pPr>
      <w:r w:rsidRPr="00B66870">
        <w:rPr>
          <w:rFonts w:ascii="Corbel" w:hAnsi="Corbel"/>
          <w:sz w:val="22"/>
          <w:szCs w:val="22"/>
        </w:rPr>
        <w:t>Guest</w:t>
      </w:r>
      <w:r w:rsidR="0063547B" w:rsidRPr="00B66870">
        <w:rPr>
          <w:rFonts w:ascii="Corbel" w:hAnsi="Corbel"/>
          <w:sz w:val="22"/>
          <w:szCs w:val="22"/>
        </w:rPr>
        <w:t>(s)</w:t>
      </w:r>
      <w:r w:rsidRPr="00B66870">
        <w:rPr>
          <w:rFonts w:ascii="Corbel" w:hAnsi="Corbel"/>
          <w:sz w:val="22"/>
          <w:szCs w:val="22"/>
        </w:rPr>
        <w:t xml:space="preserve">: </w:t>
      </w:r>
      <w:r w:rsidR="00605725">
        <w:rPr>
          <w:rFonts w:ascii="Corbel" w:hAnsi="Corbel"/>
          <w:sz w:val="22"/>
          <w:szCs w:val="22"/>
        </w:rPr>
        <w:t xml:space="preserve">Deborah Kristan, Deborah Bennett </w:t>
      </w:r>
    </w:p>
    <w:p w14:paraId="593D71C3" w14:textId="68E06C82" w:rsidR="0084589C" w:rsidRPr="00B66870" w:rsidRDefault="0084589C" w:rsidP="0063547B">
      <w:pPr>
        <w:rPr>
          <w:rFonts w:ascii="Corbel" w:hAnsi="Corbel"/>
          <w:sz w:val="22"/>
          <w:szCs w:val="22"/>
        </w:rPr>
      </w:pPr>
    </w:p>
    <w:p w14:paraId="04AFB902" w14:textId="061C3F73" w:rsidR="009B2991" w:rsidRPr="00B66870" w:rsidRDefault="005B4798" w:rsidP="0063547B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Start time</w:t>
      </w:r>
      <w:r w:rsidR="00A93DDE">
        <w:rPr>
          <w:rFonts w:ascii="Corbel" w:hAnsi="Corbel"/>
          <w:sz w:val="22"/>
          <w:szCs w:val="22"/>
        </w:rPr>
        <w:t>: 1:30 PM</w:t>
      </w:r>
    </w:p>
    <w:p w14:paraId="25423064" w14:textId="77777777" w:rsidR="0084589C" w:rsidRPr="00B66870" w:rsidRDefault="0084589C" w:rsidP="0084589C">
      <w:pPr>
        <w:rPr>
          <w:rFonts w:ascii="Corbel" w:hAnsi="Corbel"/>
          <w:sz w:val="22"/>
          <w:szCs w:val="22"/>
        </w:rPr>
      </w:pPr>
    </w:p>
    <w:p w14:paraId="367706BD" w14:textId="24103D08" w:rsidR="00BC7384" w:rsidRPr="00B66870" w:rsidRDefault="00246B51" w:rsidP="00D7483C">
      <w:pPr>
        <w:pStyle w:val="Heading1"/>
        <w:numPr>
          <w:ilvl w:val="0"/>
          <w:numId w:val="1"/>
        </w:numPr>
        <w:tabs>
          <w:tab w:val="clear" w:pos="540"/>
        </w:tabs>
        <w:ind w:left="540" w:hanging="540"/>
        <w:rPr>
          <w:sz w:val="22"/>
          <w:szCs w:val="22"/>
        </w:rPr>
      </w:pPr>
      <w:r w:rsidRPr="00B66870">
        <w:rPr>
          <w:sz w:val="22"/>
          <w:szCs w:val="22"/>
        </w:rPr>
        <w:t>Approval of Agenda</w:t>
      </w:r>
      <w:r w:rsidRPr="00B66870">
        <w:rPr>
          <w:sz w:val="22"/>
          <w:szCs w:val="22"/>
        </w:rPr>
        <w:tab/>
        <w:t>(Powell)</w:t>
      </w:r>
    </w:p>
    <w:p w14:paraId="4BA3DF77" w14:textId="58DC3952" w:rsidR="00301F5B" w:rsidRPr="00B66870" w:rsidRDefault="00605725" w:rsidP="00D7483C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Beecher moved, </w:t>
      </w:r>
      <w:r w:rsidR="00335C17">
        <w:rPr>
          <w:color w:val="auto"/>
          <w:szCs w:val="22"/>
        </w:rPr>
        <w:t>Heisler</w:t>
      </w:r>
      <w:r>
        <w:rPr>
          <w:color w:val="auto"/>
          <w:szCs w:val="22"/>
        </w:rPr>
        <w:t xml:space="preserve"> 2nd, approved. </w:t>
      </w:r>
    </w:p>
    <w:p w14:paraId="4017F239" w14:textId="77777777" w:rsidR="00235F54" w:rsidRPr="00B66870" w:rsidRDefault="00235F54" w:rsidP="00145D7A">
      <w:pPr>
        <w:pStyle w:val="ListParagraph"/>
        <w:ind w:left="540" w:hanging="540"/>
        <w:rPr>
          <w:szCs w:val="22"/>
        </w:rPr>
      </w:pPr>
    </w:p>
    <w:p w14:paraId="71B44062" w14:textId="77777777" w:rsidR="00235F54" w:rsidRPr="00B66870" w:rsidRDefault="00235F54" w:rsidP="00145D7A">
      <w:pPr>
        <w:pStyle w:val="ListParagraph"/>
        <w:ind w:left="540" w:hanging="540"/>
        <w:rPr>
          <w:szCs w:val="22"/>
        </w:rPr>
      </w:pPr>
    </w:p>
    <w:p w14:paraId="77472B0A" w14:textId="27B0A522" w:rsidR="0084589C" w:rsidRPr="00B66870" w:rsidRDefault="0084589C" w:rsidP="00D7483C">
      <w:pPr>
        <w:pStyle w:val="Heading1"/>
        <w:rPr>
          <w:sz w:val="22"/>
          <w:szCs w:val="22"/>
        </w:rPr>
      </w:pPr>
      <w:r w:rsidRPr="00B66870">
        <w:rPr>
          <w:sz w:val="22"/>
          <w:szCs w:val="22"/>
        </w:rPr>
        <w:t xml:space="preserve">Approval of </w:t>
      </w:r>
      <w:r w:rsidR="00246B51" w:rsidRPr="00B66870">
        <w:rPr>
          <w:sz w:val="22"/>
          <w:szCs w:val="22"/>
        </w:rPr>
        <w:t>Minutes</w:t>
      </w:r>
      <w:r w:rsidR="00687E77">
        <w:rPr>
          <w:sz w:val="22"/>
          <w:szCs w:val="22"/>
        </w:rPr>
        <w:t xml:space="preserve"> from Nov. 7, 2017 </w:t>
      </w:r>
      <w:bookmarkStart w:id="0" w:name="_GoBack"/>
      <w:bookmarkEnd w:id="0"/>
      <w:r w:rsidR="009F6928" w:rsidRPr="00B66870">
        <w:rPr>
          <w:sz w:val="22"/>
          <w:szCs w:val="22"/>
        </w:rPr>
        <w:tab/>
        <w:t>(</w:t>
      </w:r>
      <w:r w:rsidR="00B66870" w:rsidRPr="00B66870">
        <w:rPr>
          <w:sz w:val="22"/>
          <w:szCs w:val="22"/>
        </w:rPr>
        <w:t>Powell</w:t>
      </w:r>
      <w:r w:rsidR="009F6928" w:rsidRPr="00B66870">
        <w:rPr>
          <w:sz w:val="22"/>
          <w:szCs w:val="22"/>
        </w:rPr>
        <w:t>)</w:t>
      </w:r>
    </w:p>
    <w:p w14:paraId="004B201D" w14:textId="506DB93F" w:rsidR="0084589C" w:rsidRPr="00B66870" w:rsidRDefault="00335C17" w:rsidP="00D7483C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>Ochanji</w:t>
      </w:r>
      <w:r w:rsidR="00605725">
        <w:rPr>
          <w:color w:val="auto"/>
          <w:szCs w:val="22"/>
        </w:rPr>
        <w:t xml:space="preserve"> moved, </w:t>
      </w:r>
      <w:r>
        <w:rPr>
          <w:color w:val="auto"/>
          <w:szCs w:val="22"/>
        </w:rPr>
        <w:t>Heisler</w:t>
      </w:r>
      <w:r w:rsidR="00605725">
        <w:rPr>
          <w:color w:val="auto"/>
          <w:szCs w:val="22"/>
        </w:rPr>
        <w:t xml:space="preserve"> 2</w:t>
      </w:r>
      <w:r w:rsidR="00605725" w:rsidRPr="00605725">
        <w:rPr>
          <w:color w:val="auto"/>
          <w:szCs w:val="22"/>
          <w:vertAlign w:val="superscript"/>
        </w:rPr>
        <w:t>nd</w:t>
      </w:r>
      <w:r w:rsidR="00605725">
        <w:rPr>
          <w:color w:val="auto"/>
          <w:szCs w:val="22"/>
        </w:rPr>
        <w:t xml:space="preserve">, approved. </w:t>
      </w:r>
    </w:p>
    <w:p w14:paraId="2B16DAFA" w14:textId="77777777" w:rsidR="00235F54" w:rsidRPr="00B66870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26DB678A" w14:textId="77777777" w:rsidR="00235F54" w:rsidRPr="00B66870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5D1BA737" w14:textId="31996B24" w:rsidR="0084589C" w:rsidRPr="00B66870" w:rsidRDefault="005B4798" w:rsidP="005B4798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Interprofessional E</w:t>
      </w:r>
      <w:r w:rsidRPr="005B4798">
        <w:rPr>
          <w:sz w:val="22"/>
          <w:szCs w:val="22"/>
        </w:rPr>
        <w:t>ducation (IPE) for CEHHS</w:t>
      </w:r>
      <w:r w:rsidR="0081355E" w:rsidRPr="00B66870">
        <w:rPr>
          <w:sz w:val="22"/>
          <w:szCs w:val="22"/>
        </w:rPr>
        <w:tab/>
      </w:r>
      <w:r w:rsidR="00D7483C" w:rsidRPr="00B66870">
        <w:rPr>
          <w:sz w:val="22"/>
          <w:szCs w:val="22"/>
        </w:rPr>
        <w:t>(</w:t>
      </w:r>
      <w:r>
        <w:rPr>
          <w:sz w:val="22"/>
          <w:szCs w:val="22"/>
        </w:rPr>
        <w:t>Bennett</w:t>
      </w:r>
      <w:r w:rsidR="00D7483C" w:rsidRPr="00B66870">
        <w:rPr>
          <w:sz w:val="22"/>
          <w:szCs w:val="22"/>
        </w:rPr>
        <w:t>)</w:t>
      </w:r>
      <w:r w:rsidR="0081355E" w:rsidRPr="00B66870">
        <w:rPr>
          <w:sz w:val="22"/>
          <w:szCs w:val="22"/>
        </w:rPr>
        <w:t xml:space="preserve"> </w:t>
      </w:r>
    </w:p>
    <w:p w14:paraId="72642CF6" w14:textId="0C5CFDBF" w:rsidR="0081355E" w:rsidRDefault="00605725" w:rsidP="005B4798">
      <w:pPr>
        <w:pStyle w:val="ListParagraph"/>
        <w:numPr>
          <w:ilvl w:val="0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t xml:space="preserve">Theme Definitions Simulation and Interprofessional </w:t>
      </w:r>
      <w:r w:rsidR="00947B52">
        <w:rPr>
          <w:color w:val="auto"/>
          <w:szCs w:val="22"/>
        </w:rPr>
        <w:t>C</w:t>
      </w:r>
      <w:r>
        <w:rPr>
          <w:color w:val="auto"/>
          <w:szCs w:val="22"/>
        </w:rPr>
        <w:t>ollaboration (</w:t>
      </w:r>
      <w:r w:rsidR="00947B52">
        <w:rPr>
          <w:color w:val="auto"/>
          <w:szCs w:val="22"/>
        </w:rPr>
        <w:t>h</w:t>
      </w:r>
      <w:r>
        <w:rPr>
          <w:color w:val="auto"/>
          <w:szCs w:val="22"/>
        </w:rPr>
        <w:t xml:space="preserve">andout) </w:t>
      </w:r>
    </w:p>
    <w:p w14:paraId="3F23D83D" w14:textId="0E94ACCD" w:rsidR="00605725" w:rsidRDefault="00605725" w:rsidP="00605725">
      <w:pPr>
        <w:pStyle w:val="ListParagraph"/>
        <w:numPr>
          <w:ilvl w:val="1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t>Problem based learning, utilizing others/students as resources to work together and learn what others do. Create scenarios</w:t>
      </w:r>
      <w:r w:rsidR="00947B52">
        <w:rPr>
          <w:color w:val="auto"/>
          <w:szCs w:val="22"/>
        </w:rPr>
        <w:t xml:space="preserve"> (real life events)</w:t>
      </w:r>
      <w:r>
        <w:rPr>
          <w:color w:val="auto"/>
          <w:szCs w:val="22"/>
        </w:rPr>
        <w:t xml:space="preserve"> where students interact with one another</w:t>
      </w:r>
      <w:r w:rsidR="00947B52">
        <w:rPr>
          <w:color w:val="auto"/>
          <w:szCs w:val="22"/>
        </w:rPr>
        <w:t xml:space="preserve"> for purpose of practice, learning, understanding. </w:t>
      </w:r>
    </w:p>
    <w:p w14:paraId="20CAD66C" w14:textId="4A56562A" w:rsidR="00605725" w:rsidRDefault="00605725" w:rsidP="00605725">
      <w:pPr>
        <w:pStyle w:val="ListParagraph"/>
        <w:numPr>
          <w:ilvl w:val="1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t>Work with faculty from all departments to interact</w:t>
      </w:r>
    </w:p>
    <w:p w14:paraId="6D3470BB" w14:textId="390CC55F" w:rsidR="00605725" w:rsidRDefault="00605725" w:rsidP="00605725">
      <w:pPr>
        <w:pStyle w:val="ListParagraph"/>
        <w:numPr>
          <w:ilvl w:val="1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t xml:space="preserve">Work in didactic area or community service. Partner with a community partner outside. Work at nursing clinics. </w:t>
      </w:r>
    </w:p>
    <w:p w14:paraId="3AB469F5" w14:textId="4F4F4FD8" w:rsidR="00947B52" w:rsidRDefault="00605725" w:rsidP="00947B52">
      <w:pPr>
        <w:pStyle w:val="ListParagraph"/>
        <w:numPr>
          <w:ilvl w:val="1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t>Shannon Cody: Can provide information for IPE National Case competition. Scholarship winning</w:t>
      </w:r>
      <w:r w:rsidR="00947B52">
        <w:rPr>
          <w:color w:val="auto"/>
          <w:szCs w:val="22"/>
        </w:rPr>
        <w:t>s available from</w:t>
      </w:r>
      <w:r>
        <w:rPr>
          <w:color w:val="auto"/>
          <w:szCs w:val="22"/>
        </w:rPr>
        <w:t xml:space="preserve"> the University of North Dakota. </w:t>
      </w:r>
    </w:p>
    <w:p w14:paraId="30B6F1E7" w14:textId="6774BB71" w:rsidR="00947B52" w:rsidRDefault="00947B52" w:rsidP="00947B52">
      <w:pPr>
        <w:pStyle w:val="ListParagraph"/>
        <w:numPr>
          <w:ilvl w:val="1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t xml:space="preserve">What is the structure? First to reach out to chairs and directors, seeing what each hope to get out of this concept and opportunity to give feedback. </w:t>
      </w:r>
    </w:p>
    <w:p w14:paraId="0447CAC7" w14:textId="7EF1E03E" w:rsidR="00947B52" w:rsidRDefault="00947B52" w:rsidP="00947B52">
      <w:pPr>
        <w:pStyle w:val="ListParagraph"/>
        <w:numPr>
          <w:ilvl w:val="1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lastRenderedPageBreak/>
        <w:t xml:space="preserve">University level is looking into to doing International Interprofessional outreach, Veronica Andover. </w:t>
      </w:r>
    </w:p>
    <w:p w14:paraId="6115AA9B" w14:textId="38481ED9" w:rsidR="00947B52" w:rsidRPr="00947B52" w:rsidRDefault="00947B52" w:rsidP="00947B52">
      <w:pPr>
        <w:pStyle w:val="ListParagraph"/>
        <w:numPr>
          <w:ilvl w:val="1"/>
          <w:numId w:val="8"/>
        </w:numPr>
        <w:tabs>
          <w:tab w:val="left" w:pos="540"/>
          <w:tab w:val="right" w:pos="9720"/>
        </w:tabs>
        <w:rPr>
          <w:color w:val="auto"/>
          <w:szCs w:val="22"/>
        </w:rPr>
      </w:pPr>
      <w:r>
        <w:rPr>
          <w:color w:val="auto"/>
          <w:szCs w:val="22"/>
        </w:rPr>
        <w:t xml:space="preserve">Some money set aside for Interprofessional will be used for this program, as buyout for Deborah Bennett to lead program. </w:t>
      </w:r>
    </w:p>
    <w:p w14:paraId="1290BE56" w14:textId="77777777" w:rsidR="0081355E" w:rsidRPr="00B66870" w:rsidRDefault="0081355E" w:rsidP="0081355E">
      <w:pPr>
        <w:pStyle w:val="ListParagraph"/>
        <w:tabs>
          <w:tab w:val="left" w:pos="540"/>
          <w:tab w:val="right" w:pos="9720"/>
        </w:tabs>
        <w:ind w:left="540"/>
        <w:rPr>
          <w:szCs w:val="22"/>
        </w:rPr>
      </w:pPr>
    </w:p>
    <w:p w14:paraId="710D5AB6" w14:textId="75B333CE" w:rsidR="0081355E" w:rsidRPr="00B66870" w:rsidRDefault="005B4798" w:rsidP="005B4798">
      <w:pPr>
        <w:pStyle w:val="Heading1"/>
        <w:rPr>
          <w:sz w:val="22"/>
          <w:szCs w:val="22"/>
        </w:rPr>
      </w:pPr>
      <w:r w:rsidRPr="005B4798">
        <w:rPr>
          <w:sz w:val="22"/>
          <w:szCs w:val="22"/>
        </w:rPr>
        <w:t>Unit 3 Faculty-FT 12 Month Vacation Reporting</w:t>
      </w:r>
      <w:r>
        <w:rPr>
          <w:sz w:val="22"/>
          <w:szCs w:val="22"/>
        </w:rPr>
        <w:tab/>
        <w:t>(Garcia)</w:t>
      </w:r>
    </w:p>
    <w:p w14:paraId="412A2C25" w14:textId="097808AD" w:rsidR="00235F54" w:rsidRDefault="00947B52" w:rsidP="005B4798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Cannot require </w:t>
      </w:r>
      <w:r w:rsidR="00D827CA">
        <w:rPr>
          <w:color w:val="auto"/>
          <w:szCs w:val="22"/>
        </w:rPr>
        <w:t xml:space="preserve">12-month </w:t>
      </w:r>
      <w:r>
        <w:rPr>
          <w:color w:val="auto"/>
          <w:szCs w:val="22"/>
        </w:rPr>
        <w:t>adjunct faculty to take vacation.</w:t>
      </w:r>
      <w:r w:rsidR="00D827CA">
        <w:rPr>
          <w:color w:val="auto"/>
          <w:szCs w:val="22"/>
        </w:rPr>
        <w:t xml:space="preserve"> If they are released they must be paid out. </w:t>
      </w:r>
    </w:p>
    <w:p w14:paraId="5CF1912A" w14:textId="197596A0" w:rsidR="00D827CA" w:rsidRDefault="00D827CA" w:rsidP="005B4798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>How will chairs and directors know if 12-month adjunct faculty have submitted vacation time. Check with Denise Garcia/Deborah Kristan to verify submission of vacation time.</w:t>
      </w:r>
    </w:p>
    <w:p w14:paraId="4F20459A" w14:textId="410CE342" w:rsidR="00D827CA" w:rsidRDefault="00D827CA" w:rsidP="005B4798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Consider alternative contracts, 9-months </w:t>
      </w:r>
    </w:p>
    <w:p w14:paraId="2677369E" w14:textId="1325FA0F" w:rsidR="00D827CA" w:rsidRDefault="00D827CA" w:rsidP="005B4798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If a person comes from another part of the University, do they come with vacation accrual? Who is responsible? </w:t>
      </w:r>
    </w:p>
    <w:p w14:paraId="32F6C095" w14:textId="6AABC7AA" w:rsidR="00D827CA" w:rsidRDefault="00853987" w:rsidP="005B4798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>B</w:t>
      </w:r>
      <w:r w:rsidR="00D827CA">
        <w:rPr>
          <w:color w:val="auto"/>
          <w:szCs w:val="22"/>
        </w:rPr>
        <w:t>argaining unit agreement</w:t>
      </w:r>
      <w:r>
        <w:rPr>
          <w:color w:val="auto"/>
          <w:szCs w:val="22"/>
        </w:rPr>
        <w:t>s</w:t>
      </w:r>
    </w:p>
    <w:p w14:paraId="5F71927C" w14:textId="27836797" w:rsidR="00D827CA" w:rsidRPr="005B4798" w:rsidRDefault="00D827CA" w:rsidP="005B4798">
      <w:pPr>
        <w:pStyle w:val="ListParagraph"/>
        <w:numPr>
          <w:ilvl w:val="0"/>
          <w:numId w:val="8"/>
        </w:numPr>
        <w:rPr>
          <w:color w:val="auto"/>
          <w:szCs w:val="22"/>
        </w:rPr>
      </w:pPr>
      <w:r>
        <w:rPr>
          <w:color w:val="auto"/>
          <w:szCs w:val="22"/>
        </w:rPr>
        <w:t xml:space="preserve">What are the payout agreements? Under any circumstances. </w:t>
      </w:r>
    </w:p>
    <w:p w14:paraId="1501DE73" w14:textId="77777777" w:rsidR="005B4798" w:rsidRPr="005B4798" w:rsidRDefault="005B4798" w:rsidP="005B4798">
      <w:pPr>
        <w:ind w:left="360"/>
        <w:rPr>
          <w:szCs w:val="22"/>
        </w:rPr>
      </w:pPr>
    </w:p>
    <w:p w14:paraId="08EAC90B" w14:textId="2B4D3FE3" w:rsidR="0084589C" w:rsidRPr="00B66870" w:rsidRDefault="00145D7A" w:rsidP="00D7483C">
      <w:pPr>
        <w:pStyle w:val="Heading1"/>
        <w:rPr>
          <w:sz w:val="22"/>
          <w:szCs w:val="22"/>
        </w:rPr>
      </w:pPr>
      <w:r w:rsidRPr="00B66870">
        <w:rPr>
          <w:sz w:val="22"/>
          <w:szCs w:val="22"/>
        </w:rPr>
        <w:t>A</w:t>
      </w:r>
      <w:r w:rsidR="005B4798">
        <w:rPr>
          <w:sz w:val="22"/>
          <w:szCs w:val="22"/>
        </w:rPr>
        <w:t>nnouncements</w:t>
      </w:r>
      <w:r w:rsidR="005B4798">
        <w:rPr>
          <w:sz w:val="22"/>
          <w:szCs w:val="22"/>
        </w:rPr>
        <w:tab/>
      </w:r>
    </w:p>
    <w:p w14:paraId="24F33308" w14:textId="77777777" w:rsidR="00D827CA" w:rsidRPr="00853987" w:rsidRDefault="00D827CA" w:rsidP="00D7483C">
      <w:pPr>
        <w:pStyle w:val="ListParagraph"/>
        <w:numPr>
          <w:ilvl w:val="0"/>
          <w:numId w:val="6"/>
        </w:numPr>
        <w:tabs>
          <w:tab w:val="left" w:pos="720"/>
          <w:tab w:val="right" w:pos="9720"/>
        </w:tabs>
        <w:rPr>
          <w:color w:val="auto"/>
          <w:szCs w:val="22"/>
        </w:rPr>
      </w:pPr>
      <w:r w:rsidRPr="00853987">
        <w:rPr>
          <w:color w:val="auto"/>
          <w:szCs w:val="22"/>
        </w:rPr>
        <w:t xml:space="preserve">Deadline for approvals: </w:t>
      </w:r>
    </w:p>
    <w:p w14:paraId="29CF170D" w14:textId="68D415E7" w:rsidR="00D7483C" w:rsidRPr="00853987" w:rsidRDefault="00D827CA" w:rsidP="00D827CA">
      <w:pPr>
        <w:pStyle w:val="ListParagraph"/>
        <w:numPr>
          <w:ilvl w:val="1"/>
          <w:numId w:val="6"/>
        </w:numPr>
        <w:tabs>
          <w:tab w:val="left" w:pos="720"/>
          <w:tab w:val="right" w:pos="9720"/>
        </w:tabs>
        <w:rPr>
          <w:color w:val="auto"/>
          <w:szCs w:val="22"/>
        </w:rPr>
      </w:pPr>
      <w:r w:rsidRPr="00853987">
        <w:rPr>
          <w:color w:val="auto"/>
          <w:szCs w:val="22"/>
        </w:rPr>
        <w:t xml:space="preserve">Provost, </w:t>
      </w:r>
      <w:r w:rsidR="00947B52" w:rsidRPr="00853987">
        <w:rPr>
          <w:color w:val="auto"/>
          <w:szCs w:val="22"/>
        </w:rPr>
        <w:t xml:space="preserve">December 12 </w:t>
      </w:r>
    </w:p>
    <w:p w14:paraId="68698732" w14:textId="5B17A1BE" w:rsidR="00947B52" w:rsidRPr="00853987" w:rsidRDefault="00D827CA" w:rsidP="00D827CA">
      <w:pPr>
        <w:pStyle w:val="ListParagraph"/>
        <w:numPr>
          <w:ilvl w:val="1"/>
          <w:numId w:val="6"/>
        </w:numPr>
        <w:tabs>
          <w:tab w:val="left" w:pos="720"/>
          <w:tab w:val="right" w:pos="9720"/>
        </w:tabs>
        <w:rPr>
          <w:color w:val="auto"/>
          <w:szCs w:val="22"/>
        </w:rPr>
      </w:pPr>
      <w:r w:rsidRPr="00853987">
        <w:rPr>
          <w:color w:val="auto"/>
          <w:szCs w:val="22"/>
        </w:rPr>
        <w:t xml:space="preserve">Dean, </w:t>
      </w:r>
      <w:r w:rsidR="00947B52" w:rsidRPr="00853987">
        <w:rPr>
          <w:color w:val="auto"/>
          <w:szCs w:val="22"/>
        </w:rPr>
        <w:t>December 18</w:t>
      </w:r>
    </w:p>
    <w:p w14:paraId="34A4DFD3" w14:textId="0FCC680E" w:rsidR="00853987" w:rsidRDefault="00853987" w:rsidP="00853987">
      <w:pPr>
        <w:pStyle w:val="ListParagraph"/>
        <w:numPr>
          <w:ilvl w:val="0"/>
          <w:numId w:val="6"/>
        </w:numPr>
        <w:tabs>
          <w:tab w:val="left" w:pos="720"/>
          <w:tab w:val="right" w:pos="9720"/>
        </w:tabs>
        <w:rPr>
          <w:color w:val="auto"/>
          <w:szCs w:val="22"/>
        </w:rPr>
      </w:pPr>
      <w:r w:rsidRPr="00853987">
        <w:rPr>
          <w:color w:val="auto"/>
          <w:szCs w:val="22"/>
        </w:rPr>
        <w:t>Denise Garcia’s last day is December 19</w:t>
      </w:r>
    </w:p>
    <w:p w14:paraId="2FC088E0" w14:textId="58EDAB6E" w:rsidR="00853987" w:rsidRDefault="00853987" w:rsidP="00853987">
      <w:pPr>
        <w:tabs>
          <w:tab w:val="left" w:pos="720"/>
          <w:tab w:val="right" w:pos="9720"/>
        </w:tabs>
        <w:rPr>
          <w:szCs w:val="22"/>
        </w:rPr>
      </w:pPr>
    </w:p>
    <w:p w14:paraId="30D68CB4" w14:textId="761BA1CA" w:rsidR="00853987" w:rsidRPr="00853987" w:rsidRDefault="00853987" w:rsidP="00853987">
      <w:pPr>
        <w:tabs>
          <w:tab w:val="left" w:pos="720"/>
          <w:tab w:val="right" w:pos="9720"/>
        </w:tabs>
        <w:rPr>
          <w:rFonts w:ascii="Corbel" w:hAnsi="Corbel"/>
          <w:b/>
          <w:szCs w:val="22"/>
        </w:rPr>
      </w:pPr>
      <w:r w:rsidRPr="00853987">
        <w:rPr>
          <w:rFonts w:ascii="Corbel" w:hAnsi="Corbel"/>
          <w:b/>
          <w:szCs w:val="22"/>
        </w:rPr>
        <w:t xml:space="preserve">Meeting closed 2:08 pm </w:t>
      </w:r>
    </w:p>
    <w:sectPr w:rsidR="00853987" w:rsidRPr="00853987" w:rsidSect="00D7483C">
      <w:headerReference w:type="first" r:id="rId11"/>
      <w:pgSz w:w="12240" w:h="15840" w:code="1"/>
      <w:pgMar w:top="1080" w:right="1080" w:bottom="108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50EE" w14:textId="77777777" w:rsidR="00572F56" w:rsidRDefault="00572F56" w:rsidP="006B568E">
      <w:r>
        <w:separator/>
      </w:r>
    </w:p>
  </w:endnote>
  <w:endnote w:type="continuationSeparator" w:id="0">
    <w:p w14:paraId="4A2A25F7" w14:textId="77777777" w:rsidR="00572F56" w:rsidRDefault="00572F56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2AEDB" w14:textId="77777777" w:rsidR="00572F56" w:rsidRDefault="00572F56" w:rsidP="006B568E">
      <w:r>
        <w:separator/>
      </w:r>
    </w:p>
  </w:footnote>
  <w:footnote w:type="continuationSeparator" w:id="0">
    <w:p w14:paraId="51C8AD32" w14:textId="77777777" w:rsidR="00572F56" w:rsidRDefault="00572F56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EE95B" w14:textId="4C49C380" w:rsidR="009B0BB5" w:rsidRDefault="0081355E" w:rsidP="0081355E">
    <w:pPr>
      <w:pStyle w:val="Header"/>
      <w:jc w:val="center"/>
    </w:pPr>
    <w:r>
      <w:rPr>
        <w:noProof/>
      </w:rPr>
      <w:drawing>
        <wp:inline distT="0" distB="0" distL="0" distR="0" wp14:anchorId="65278811" wp14:editId="0FFBDC94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DE602" w14:textId="533B7258" w:rsidR="0081355E" w:rsidRDefault="0081355E" w:rsidP="0081355E">
    <w:pPr>
      <w:pStyle w:val="Header"/>
      <w:pBdr>
        <w:bottom w:val="single" w:sz="4" w:space="1" w:color="auto"/>
      </w:pBdr>
      <w:jc w:val="center"/>
    </w:pPr>
  </w:p>
  <w:p w14:paraId="2A9E8591" w14:textId="77777777" w:rsidR="0081355E" w:rsidRDefault="0081355E" w:rsidP="008135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6958B146"/>
    <w:lvl w:ilvl="0" w:tplc="60B475B2">
      <w:start w:val="1"/>
      <w:numFmt w:val="upperRoman"/>
      <w:pStyle w:val="Heading1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E48"/>
    <w:multiLevelType w:val="hybridMultilevel"/>
    <w:tmpl w:val="9126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0ED"/>
    <w:multiLevelType w:val="hybridMultilevel"/>
    <w:tmpl w:val="17D4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2219"/>
    <w:multiLevelType w:val="hybridMultilevel"/>
    <w:tmpl w:val="A0B48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07C5"/>
    <w:rsid w:val="00016CEA"/>
    <w:rsid w:val="000170C9"/>
    <w:rsid w:val="00023CE2"/>
    <w:rsid w:val="000A1C17"/>
    <w:rsid w:val="000B7615"/>
    <w:rsid w:val="000B7D25"/>
    <w:rsid w:val="00145D7A"/>
    <w:rsid w:val="001615CB"/>
    <w:rsid w:val="0016452D"/>
    <w:rsid w:val="00171B95"/>
    <w:rsid w:val="00190AF2"/>
    <w:rsid w:val="001D41A4"/>
    <w:rsid w:val="001F77FD"/>
    <w:rsid w:val="00200383"/>
    <w:rsid w:val="00200B3E"/>
    <w:rsid w:val="00212C87"/>
    <w:rsid w:val="00235F54"/>
    <w:rsid w:val="00246B51"/>
    <w:rsid w:val="0027423D"/>
    <w:rsid w:val="00291BD7"/>
    <w:rsid w:val="002A760E"/>
    <w:rsid w:val="002B18C8"/>
    <w:rsid w:val="002C44AE"/>
    <w:rsid w:val="002E260F"/>
    <w:rsid w:val="00301F5B"/>
    <w:rsid w:val="00330A3D"/>
    <w:rsid w:val="00335C17"/>
    <w:rsid w:val="003900AE"/>
    <w:rsid w:val="003B33FE"/>
    <w:rsid w:val="003D0742"/>
    <w:rsid w:val="003E275D"/>
    <w:rsid w:val="003E7122"/>
    <w:rsid w:val="003F4496"/>
    <w:rsid w:val="0040411B"/>
    <w:rsid w:val="00437336"/>
    <w:rsid w:val="00462F2B"/>
    <w:rsid w:val="004C0274"/>
    <w:rsid w:val="004C30C7"/>
    <w:rsid w:val="004E2747"/>
    <w:rsid w:val="005164D5"/>
    <w:rsid w:val="00531DF3"/>
    <w:rsid w:val="00572F56"/>
    <w:rsid w:val="00575E78"/>
    <w:rsid w:val="005917B7"/>
    <w:rsid w:val="005B4798"/>
    <w:rsid w:val="005C4C7B"/>
    <w:rsid w:val="005E212F"/>
    <w:rsid w:val="005F6CD7"/>
    <w:rsid w:val="00605725"/>
    <w:rsid w:val="0063547B"/>
    <w:rsid w:val="00651998"/>
    <w:rsid w:val="00687E77"/>
    <w:rsid w:val="006B568E"/>
    <w:rsid w:val="006F2CB3"/>
    <w:rsid w:val="00720B68"/>
    <w:rsid w:val="0074138E"/>
    <w:rsid w:val="00755F21"/>
    <w:rsid w:val="007944ED"/>
    <w:rsid w:val="008109AB"/>
    <w:rsid w:val="0081355E"/>
    <w:rsid w:val="0084589C"/>
    <w:rsid w:val="0084766C"/>
    <w:rsid w:val="00850538"/>
    <w:rsid w:val="00853987"/>
    <w:rsid w:val="00877D44"/>
    <w:rsid w:val="008850F5"/>
    <w:rsid w:val="0089103A"/>
    <w:rsid w:val="008B0815"/>
    <w:rsid w:val="00903AD2"/>
    <w:rsid w:val="00947B52"/>
    <w:rsid w:val="00957090"/>
    <w:rsid w:val="00960DE8"/>
    <w:rsid w:val="00983469"/>
    <w:rsid w:val="009921BE"/>
    <w:rsid w:val="009B0BB5"/>
    <w:rsid w:val="009B2991"/>
    <w:rsid w:val="009D594F"/>
    <w:rsid w:val="009D6DB5"/>
    <w:rsid w:val="009E027C"/>
    <w:rsid w:val="009F3813"/>
    <w:rsid w:val="009F6928"/>
    <w:rsid w:val="00A01ECA"/>
    <w:rsid w:val="00A2125B"/>
    <w:rsid w:val="00A43623"/>
    <w:rsid w:val="00A65114"/>
    <w:rsid w:val="00A92258"/>
    <w:rsid w:val="00A92767"/>
    <w:rsid w:val="00A93DDE"/>
    <w:rsid w:val="00B167A0"/>
    <w:rsid w:val="00B66870"/>
    <w:rsid w:val="00B70864"/>
    <w:rsid w:val="00B77427"/>
    <w:rsid w:val="00B91057"/>
    <w:rsid w:val="00BB1710"/>
    <w:rsid w:val="00BC7384"/>
    <w:rsid w:val="00BF4CD4"/>
    <w:rsid w:val="00C708F3"/>
    <w:rsid w:val="00CC0000"/>
    <w:rsid w:val="00CD2EDE"/>
    <w:rsid w:val="00D04942"/>
    <w:rsid w:val="00D21154"/>
    <w:rsid w:val="00D42828"/>
    <w:rsid w:val="00D7483C"/>
    <w:rsid w:val="00D827CA"/>
    <w:rsid w:val="00D8324F"/>
    <w:rsid w:val="00D92283"/>
    <w:rsid w:val="00DB4F45"/>
    <w:rsid w:val="00E139A0"/>
    <w:rsid w:val="00E22D77"/>
    <w:rsid w:val="00E35AF0"/>
    <w:rsid w:val="00EB0081"/>
    <w:rsid w:val="00ED4413"/>
    <w:rsid w:val="00F4397A"/>
    <w:rsid w:val="00F479E0"/>
    <w:rsid w:val="00F51A69"/>
    <w:rsid w:val="00F90940"/>
    <w:rsid w:val="00F935F1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paragraph" w:styleId="Heading1">
    <w:name w:val="heading 1"/>
    <w:basedOn w:val="ListParagraph"/>
    <w:next w:val="Normal"/>
    <w:link w:val="Heading1Char"/>
    <w:uiPriority w:val="9"/>
    <w:qFormat/>
    <w:rsid w:val="00D7483C"/>
    <w:pPr>
      <w:numPr>
        <w:numId w:val="4"/>
      </w:numPr>
      <w:tabs>
        <w:tab w:val="left" w:pos="540"/>
        <w:tab w:val="right" w:pos="9720"/>
      </w:tabs>
      <w:ind w:left="540" w:hanging="540"/>
      <w:outlineLvl w:val="0"/>
    </w:pPr>
    <w:rPr>
      <w:b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83C"/>
    <w:pPr>
      <w:ind w:left="720"/>
      <w:contextualSpacing/>
    </w:pPr>
    <w:rPr>
      <w:rFonts w:ascii="Corbel" w:hAnsi="Corbel"/>
      <w:color w:val="0070C0"/>
      <w:sz w:val="22"/>
    </w:r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483C"/>
    <w:rPr>
      <w:rFonts w:ascii="Corbel" w:hAnsi="Corbel"/>
      <w:b/>
    </w:rPr>
  </w:style>
  <w:style w:type="character" w:styleId="Hyperlink">
    <w:name w:val="Hyperlink"/>
    <w:basedOn w:val="DefaultParagraphFont"/>
    <w:uiPriority w:val="99"/>
    <w:unhideWhenUsed/>
    <w:rsid w:val="009D5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5E7A7-75E6-4BD7-A3ED-CC854EF4036A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B11B8F56-6BE7-42E2-99A7-C22636B88505}"/>
</file>

<file path=customXml/itemProps3.xml><?xml version="1.0" encoding="utf-8"?>
<ds:datastoreItem xmlns:ds="http://schemas.openxmlformats.org/officeDocument/2006/customXml" ds:itemID="{FE288E11-B2EA-40C0-A503-539887DC5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597692-BD19-4FA0-8D41-275BBCDA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2301</Characters>
  <Application>Microsoft Office Word</Application>
  <DocSecurity>0</DocSecurity>
  <Lines>92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6</cp:revision>
  <dcterms:created xsi:type="dcterms:W3CDTF">2017-12-05T22:09:00Z</dcterms:created>
  <dcterms:modified xsi:type="dcterms:W3CDTF">2018-01-27T00:32:00Z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