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BD" w:rsidRDefault="003707BD" w:rsidP="003707B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B57E5" w:rsidRDefault="00BF0205" w:rsidP="00BF020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 #____________________ </w:t>
      </w:r>
      <w:r w:rsidR="00273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1E28B9C" wp14:editId="3B1293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733425"/>
            <wp:effectExtent l="0" t="0" r="0" b="9525"/>
            <wp:wrapNone/>
            <wp:docPr id="9" name="Picture 9" descr="Big CSU Small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 CSU Small 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0DCE">
        <w:rPr>
          <w:rFonts w:ascii="Arial" w:hAnsi="Arial" w:cs="Arial"/>
          <w:b/>
          <w:bCs/>
        </w:rPr>
        <w:t xml:space="preserve">  </w:t>
      </w:r>
    </w:p>
    <w:p w:rsidR="00BF0205" w:rsidRDefault="00BF0205" w:rsidP="002B63DC">
      <w:pPr>
        <w:jc w:val="right"/>
        <w:rPr>
          <w:b/>
          <w:bCs/>
        </w:rPr>
      </w:pPr>
    </w:p>
    <w:p w:rsidR="00C20DCE" w:rsidRPr="002B63DC" w:rsidRDefault="00C20DCE" w:rsidP="002B63DC">
      <w:pPr>
        <w:jc w:val="right"/>
        <w:rPr>
          <w:b/>
          <w:bCs/>
        </w:rPr>
      </w:pPr>
      <w:r w:rsidRPr="002B63DC">
        <w:rPr>
          <w:b/>
          <w:bCs/>
        </w:rPr>
        <w:t>FACULTY</w:t>
      </w:r>
      <w:r w:rsidR="004F6614" w:rsidRPr="002B63DC">
        <w:rPr>
          <w:b/>
          <w:bCs/>
        </w:rPr>
        <w:t>/Staff</w:t>
      </w:r>
      <w:r w:rsidRPr="002B63DC">
        <w:rPr>
          <w:b/>
          <w:bCs/>
        </w:rPr>
        <w:t xml:space="preserve"> GRANT REIMBURSED TIME FORM </w:t>
      </w:r>
    </w:p>
    <w:p w:rsidR="009F15B9" w:rsidRPr="002B63DC" w:rsidRDefault="009F15B9" w:rsidP="009F15B9">
      <w:pPr>
        <w:rPr>
          <w:sz w:val="20"/>
        </w:rPr>
      </w:pPr>
    </w:p>
    <w:p w:rsidR="00C20DCE" w:rsidRPr="00572ACA" w:rsidRDefault="00C20DCE" w:rsidP="009F15B9">
      <w:pPr>
        <w:rPr>
          <w:sz w:val="12"/>
          <w:szCs w:val="12"/>
        </w:rPr>
      </w:pPr>
    </w:p>
    <w:p w:rsidR="009F15B9" w:rsidRPr="00C01FF1" w:rsidRDefault="00C20DCE" w:rsidP="002B63DC">
      <w:pPr>
        <w:rPr>
          <w:sz w:val="22"/>
          <w:szCs w:val="22"/>
        </w:rPr>
      </w:pPr>
      <w:r w:rsidRPr="008B57E5">
        <w:rPr>
          <w:b/>
          <w:sz w:val="22"/>
          <w:szCs w:val="22"/>
        </w:rPr>
        <w:t>Instructions</w:t>
      </w:r>
      <w:r w:rsidR="002B63DC" w:rsidRPr="008B57E5">
        <w:rPr>
          <w:b/>
          <w:sz w:val="22"/>
          <w:szCs w:val="22"/>
        </w:rPr>
        <w:t xml:space="preserve">: </w:t>
      </w:r>
      <w:r w:rsidR="002B63DC" w:rsidRPr="008B57E5">
        <w:rPr>
          <w:sz w:val="22"/>
          <w:szCs w:val="22"/>
        </w:rPr>
        <w:t>This</w:t>
      </w:r>
      <w:r w:rsidR="004445E0" w:rsidRPr="008B57E5">
        <w:rPr>
          <w:sz w:val="22"/>
          <w:szCs w:val="22"/>
        </w:rPr>
        <w:t xml:space="preserve"> </w:t>
      </w:r>
      <w:r w:rsidR="009F15B9" w:rsidRPr="008B57E5">
        <w:rPr>
          <w:sz w:val="22"/>
          <w:szCs w:val="22"/>
        </w:rPr>
        <w:t xml:space="preserve">form should be used for faculty with </w:t>
      </w:r>
      <w:r w:rsidR="009F15B9" w:rsidRPr="008B57E5">
        <w:rPr>
          <w:b/>
          <w:bCs/>
          <w:sz w:val="22"/>
          <w:szCs w:val="22"/>
        </w:rPr>
        <w:t>externally funded</w:t>
      </w:r>
      <w:r w:rsidR="002B63DC" w:rsidRPr="008B57E5">
        <w:rPr>
          <w:sz w:val="22"/>
          <w:szCs w:val="22"/>
        </w:rPr>
        <w:t xml:space="preserve"> reimbursed time</w:t>
      </w:r>
      <w:r w:rsidR="009F15B9" w:rsidRPr="008B57E5">
        <w:rPr>
          <w:sz w:val="22"/>
          <w:szCs w:val="22"/>
        </w:rPr>
        <w:t>.</w:t>
      </w:r>
      <w:r w:rsidR="004445E0" w:rsidRPr="008B57E5">
        <w:rPr>
          <w:sz w:val="22"/>
          <w:szCs w:val="22"/>
        </w:rPr>
        <w:t xml:space="preserve"> For academic-year faculty, these</w:t>
      </w:r>
      <w:r w:rsidR="009F15B9" w:rsidRPr="008B57E5">
        <w:rPr>
          <w:sz w:val="22"/>
          <w:szCs w:val="22"/>
        </w:rPr>
        <w:t xml:space="preserve"> form</w:t>
      </w:r>
      <w:r w:rsidR="004445E0" w:rsidRPr="008B57E5">
        <w:rPr>
          <w:sz w:val="22"/>
          <w:szCs w:val="22"/>
        </w:rPr>
        <w:t>s are</w:t>
      </w:r>
      <w:r w:rsidR="009F15B9" w:rsidRPr="008B57E5">
        <w:rPr>
          <w:sz w:val="22"/>
          <w:szCs w:val="22"/>
        </w:rPr>
        <w:t xml:space="preserve"> required for the </w:t>
      </w:r>
      <w:r w:rsidR="009F15B9" w:rsidRPr="008B57E5">
        <w:rPr>
          <w:b/>
          <w:bCs/>
          <w:sz w:val="22"/>
          <w:szCs w:val="22"/>
        </w:rPr>
        <w:t>fall and spring semesters only.</w:t>
      </w:r>
      <w:r w:rsidR="009F15B9" w:rsidRPr="008B57E5">
        <w:rPr>
          <w:sz w:val="22"/>
          <w:szCs w:val="22"/>
        </w:rPr>
        <w:t xml:space="preserve"> Twelve-month faculty with grant reimbursed time and/or overload outside of regular semesters should check “Other” for </w:t>
      </w:r>
      <w:r w:rsidR="009F15B9" w:rsidRPr="00C01FF1">
        <w:rPr>
          <w:sz w:val="22"/>
          <w:szCs w:val="22"/>
        </w:rPr>
        <w:t xml:space="preserve">those periods and attach an explanation of the start and end dates of the activity. </w:t>
      </w:r>
    </w:p>
    <w:p w:rsidR="009F15B9" w:rsidRPr="00572ACA" w:rsidRDefault="009F15B9" w:rsidP="009F15B9">
      <w:pPr>
        <w:pStyle w:val="Footer"/>
        <w:tabs>
          <w:tab w:val="clear" w:pos="4320"/>
          <w:tab w:val="clear" w:pos="8640"/>
        </w:tabs>
        <w:rPr>
          <w:sz w:val="12"/>
          <w:szCs w:val="12"/>
        </w:rPr>
      </w:pPr>
    </w:p>
    <w:p w:rsidR="004445E0" w:rsidRPr="008B57E5" w:rsidRDefault="004445E0" w:rsidP="002B63DC">
      <w:pPr>
        <w:rPr>
          <w:b/>
          <w:bCs/>
          <w:sz w:val="22"/>
          <w:szCs w:val="22"/>
        </w:rPr>
      </w:pPr>
      <w:r w:rsidRPr="008B57E5">
        <w:rPr>
          <w:bCs/>
          <w:sz w:val="22"/>
          <w:szCs w:val="22"/>
        </w:rPr>
        <w:t>Authorization for Reimbursement</w:t>
      </w:r>
      <w:r w:rsidRPr="008B57E5">
        <w:rPr>
          <w:b/>
          <w:sz w:val="22"/>
          <w:szCs w:val="22"/>
        </w:rPr>
        <w:t xml:space="preserve"> </w:t>
      </w:r>
      <w:r w:rsidRPr="008B57E5">
        <w:rPr>
          <w:sz w:val="22"/>
          <w:szCs w:val="22"/>
        </w:rPr>
        <w:t>is initiated in the college/library in which the faculty member holds his/her regular position. The form initiates a request for reimbursement of salary and benefits to the college/library for faculty with grant/contract reimbursed time (i.e., course release).</w:t>
      </w:r>
    </w:p>
    <w:p w:rsidR="004445E0" w:rsidRPr="008B57E5" w:rsidRDefault="004445E0" w:rsidP="004445E0">
      <w:pPr>
        <w:tabs>
          <w:tab w:val="left" w:pos="360"/>
        </w:tabs>
        <w:ind w:left="600" w:hanging="600"/>
        <w:rPr>
          <w:b/>
          <w:i/>
          <w:sz w:val="22"/>
          <w:szCs w:val="22"/>
        </w:rPr>
      </w:pPr>
      <w:r w:rsidRPr="008B57E5">
        <w:rPr>
          <w:sz w:val="22"/>
          <w:szCs w:val="22"/>
        </w:rPr>
        <w:tab/>
        <w:t xml:space="preserve">1. Note: The form requests </w:t>
      </w:r>
      <w:r w:rsidRPr="008B57E5">
        <w:rPr>
          <w:sz w:val="22"/>
          <w:szCs w:val="22"/>
          <w:u w:val="single"/>
        </w:rPr>
        <w:t>estimated</w:t>
      </w:r>
      <w:r w:rsidRPr="008B57E5">
        <w:rPr>
          <w:sz w:val="22"/>
          <w:szCs w:val="22"/>
        </w:rPr>
        <w:t xml:space="preserve"> salary and benefits; actual salary and benefits at time of reimbursement/payment will reflect any updates.  </w:t>
      </w:r>
      <w:r w:rsidRPr="008B57E5">
        <w:rPr>
          <w:b/>
          <w:i/>
          <w:sz w:val="22"/>
          <w:szCs w:val="22"/>
        </w:rPr>
        <w:t>Course releases should include benefits at the faculty rate.</w:t>
      </w:r>
    </w:p>
    <w:p w:rsidR="004445E0" w:rsidRPr="008B57E5" w:rsidRDefault="004445E0" w:rsidP="004445E0">
      <w:pPr>
        <w:pStyle w:val="BodyText"/>
        <w:tabs>
          <w:tab w:val="left" w:pos="360"/>
        </w:tabs>
        <w:ind w:left="600" w:hanging="600"/>
        <w:rPr>
          <w:rFonts w:ascii="Times New Roman" w:hAnsi="Times New Roman" w:cs="Times New Roman"/>
          <w:sz w:val="22"/>
          <w:szCs w:val="22"/>
        </w:rPr>
      </w:pPr>
      <w:r w:rsidRPr="008B57E5">
        <w:rPr>
          <w:rFonts w:ascii="Times New Roman" w:hAnsi="Times New Roman" w:cs="Times New Roman"/>
          <w:sz w:val="22"/>
          <w:szCs w:val="22"/>
        </w:rPr>
        <w:tab/>
        <w:t>2. Per CSUSM policy, 3 units of reimbursed time = .25 (3/12) for tenure-track faculty; .20 (3/15) for adjunct faculty.</w:t>
      </w:r>
    </w:p>
    <w:p w:rsidR="004445E0" w:rsidRPr="008B57E5" w:rsidRDefault="004445E0" w:rsidP="004445E0">
      <w:pPr>
        <w:tabs>
          <w:tab w:val="left" w:pos="360"/>
        </w:tabs>
        <w:ind w:left="600" w:hanging="600"/>
        <w:rPr>
          <w:sz w:val="22"/>
          <w:szCs w:val="22"/>
        </w:rPr>
      </w:pPr>
      <w:r w:rsidRPr="008B57E5">
        <w:rPr>
          <w:sz w:val="22"/>
          <w:szCs w:val="22"/>
        </w:rPr>
        <w:tab/>
        <w:t xml:space="preserve">3. Once approval signatures are obtained: </w:t>
      </w:r>
    </w:p>
    <w:p w:rsidR="004445E0" w:rsidRPr="008B57E5" w:rsidRDefault="004445E0" w:rsidP="004445E0">
      <w:pPr>
        <w:ind w:left="960" w:hanging="360"/>
        <w:rPr>
          <w:sz w:val="22"/>
          <w:szCs w:val="22"/>
        </w:rPr>
      </w:pPr>
      <w:r w:rsidRPr="008B57E5">
        <w:rPr>
          <w:sz w:val="22"/>
          <w:szCs w:val="22"/>
        </w:rPr>
        <w:t>(a)</w:t>
      </w:r>
      <w:r w:rsidRPr="008B57E5">
        <w:rPr>
          <w:sz w:val="22"/>
          <w:szCs w:val="22"/>
        </w:rPr>
        <w:tab/>
      </w:r>
      <w:r w:rsidRPr="008B57E5">
        <w:rPr>
          <w:bCs/>
          <w:sz w:val="22"/>
          <w:szCs w:val="22"/>
        </w:rPr>
        <w:t xml:space="preserve">Submit to your department budget manager who will forward it to </w:t>
      </w:r>
      <w:r w:rsidR="007468C3">
        <w:rPr>
          <w:bCs/>
          <w:sz w:val="22"/>
          <w:szCs w:val="22"/>
        </w:rPr>
        <w:t>CSUSM Corporation</w:t>
      </w:r>
      <w:r w:rsidRPr="008B57E5">
        <w:rPr>
          <w:bCs/>
          <w:sz w:val="22"/>
          <w:szCs w:val="22"/>
        </w:rPr>
        <w:t xml:space="preserve"> to receive a Purchase Order number.  </w:t>
      </w:r>
      <w:r w:rsidR="007468C3">
        <w:rPr>
          <w:bCs/>
          <w:sz w:val="22"/>
          <w:szCs w:val="22"/>
        </w:rPr>
        <w:t xml:space="preserve">CSUSM </w:t>
      </w:r>
      <w:r w:rsidR="007468C3">
        <w:rPr>
          <w:bCs/>
          <w:sz w:val="22"/>
          <w:szCs w:val="22"/>
        </w:rPr>
        <w:t>Corporation</w:t>
      </w:r>
      <w:r w:rsidR="007468C3" w:rsidRPr="008B57E5">
        <w:rPr>
          <w:bCs/>
          <w:sz w:val="22"/>
          <w:szCs w:val="22"/>
        </w:rPr>
        <w:t xml:space="preserve"> </w:t>
      </w:r>
      <w:r w:rsidRPr="008B57E5">
        <w:rPr>
          <w:bCs/>
          <w:sz w:val="22"/>
          <w:szCs w:val="22"/>
        </w:rPr>
        <w:t>will return a copy to the staff person indicated on the form.</w:t>
      </w:r>
    </w:p>
    <w:p w:rsidR="004445E0" w:rsidRPr="008B57E5" w:rsidRDefault="004445E0" w:rsidP="004445E0">
      <w:pPr>
        <w:ind w:left="960" w:hanging="360"/>
        <w:rPr>
          <w:sz w:val="22"/>
          <w:szCs w:val="22"/>
        </w:rPr>
      </w:pPr>
      <w:r w:rsidRPr="008B57E5">
        <w:rPr>
          <w:sz w:val="22"/>
          <w:szCs w:val="22"/>
        </w:rPr>
        <w:t xml:space="preserve">(b) The department budget manager is responsible for submitting an invoice request to </w:t>
      </w:r>
      <w:r w:rsidR="007468C3">
        <w:rPr>
          <w:sz w:val="22"/>
          <w:szCs w:val="22"/>
        </w:rPr>
        <w:t xml:space="preserve">bill </w:t>
      </w:r>
      <w:r w:rsidR="007468C3" w:rsidRPr="008B57E5">
        <w:rPr>
          <w:sz w:val="22"/>
          <w:szCs w:val="22"/>
        </w:rPr>
        <w:t>CSUSM</w:t>
      </w:r>
      <w:r w:rsidR="007468C3">
        <w:rPr>
          <w:sz w:val="22"/>
          <w:szCs w:val="22"/>
        </w:rPr>
        <w:t xml:space="preserve"> </w:t>
      </w:r>
      <w:r w:rsidR="007468C3">
        <w:rPr>
          <w:bCs/>
          <w:sz w:val="22"/>
          <w:szCs w:val="22"/>
        </w:rPr>
        <w:t>Corporation</w:t>
      </w:r>
      <w:r w:rsidR="007468C3" w:rsidRPr="008B57E5">
        <w:rPr>
          <w:sz w:val="22"/>
          <w:szCs w:val="22"/>
        </w:rPr>
        <w:t xml:space="preserve"> </w:t>
      </w:r>
      <w:r w:rsidRPr="008B57E5">
        <w:rPr>
          <w:sz w:val="22"/>
          <w:szCs w:val="22"/>
        </w:rPr>
        <w:t>for these funds.  The Invoice Request form can be found at my.csusm.edu under Administrative Resources.</w:t>
      </w:r>
    </w:p>
    <w:p w:rsidR="004445E0" w:rsidRPr="008B57E5" w:rsidRDefault="004445E0" w:rsidP="004445E0">
      <w:pPr>
        <w:ind w:left="960" w:hanging="360"/>
        <w:rPr>
          <w:sz w:val="22"/>
          <w:szCs w:val="22"/>
        </w:rPr>
      </w:pPr>
      <w:r w:rsidRPr="008B57E5">
        <w:rPr>
          <w:sz w:val="22"/>
          <w:szCs w:val="22"/>
        </w:rPr>
        <w:t xml:space="preserve">(c) </w:t>
      </w:r>
      <w:r w:rsidR="007468C3">
        <w:rPr>
          <w:sz w:val="22"/>
          <w:szCs w:val="22"/>
        </w:rPr>
        <w:t xml:space="preserve">CSUSM </w:t>
      </w:r>
      <w:r w:rsidR="007468C3">
        <w:rPr>
          <w:bCs/>
          <w:sz w:val="22"/>
          <w:szCs w:val="22"/>
        </w:rPr>
        <w:t>Corporation</w:t>
      </w:r>
      <w:r w:rsidR="007468C3" w:rsidRPr="008B57E5">
        <w:rPr>
          <w:sz w:val="22"/>
          <w:szCs w:val="22"/>
        </w:rPr>
        <w:t xml:space="preserve"> </w:t>
      </w:r>
      <w:r w:rsidRPr="008B57E5">
        <w:rPr>
          <w:sz w:val="22"/>
          <w:szCs w:val="22"/>
        </w:rPr>
        <w:t xml:space="preserve">sends a check to the Cashier’s Office </w:t>
      </w:r>
    </w:p>
    <w:p w:rsidR="004445E0" w:rsidRPr="008B57E5" w:rsidRDefault="004445E0" w:rsidP="004445E0">
      <w:pPr>
        <w:ind w:left="960" w:hanging="360"/>
        <w:rPr>
          <w:sz w:val="22"/>
          <w:szCs w:val="22"/>
        </w:rPr>
      </w:pPr>
      <w:r w:rsidRPr="008B57E5">
        <w:rPr>
          <w:sz w:val="22"/>
          <w:szCs w:val="22"/>
        </w:rPr>
        <w:t>(d) Cashier deposits the funds into the appropriate salary and benefit accounts.</w:t>
      </w:r>
    </w:p>
    <w:p w:rsidR="002B63DC" w:rsidRPr="00572ACA" w:rsidRDefault="002B63DC" w:rsidP="004445E0">
      <w:pPr>
        <w:ind w:left="960" w:hanging="360"/>
        <w:rPr>
          <w:sz w:val="12"/>
          <w:szCs w:val="12"/>
        </w:rPr>
      </w:pPr>
    </w:p>
    <w:p w:rsidR="002158EE" w:rsidRDefault="002B63DC" w:rsidP="00D22398">
      <w:pPr>
        <w:pStyle w:val="BodyText"/>
        <w:rPr>
          <w:rFonts w:ascii="Times New Roman" w:hAnsi="Times New Roman" w:cs="Times New Roman"/>
          <w:i/>
          <w:iCs/>
          <w:sz w:val="22"/>
          <w:szCs w:val="22"/>
        </w:rPr>
      </w:pPr>
      <w:r w:rsidRPr="008B57E5">
        <w:rPr>
          <w:rFonts w:ascii="Times New Roman" w:hAnsi="Times New Roman" w:cs="Times New Roman"/>
          <w:i/>
          <w:iCs/>
          <w:sz w:val="22"/>
          <w:szCs w:val="22"/>
        </w:rPr>
        <w:t xml:space="preserve">Contact the </w:t>
      </w:r>
      <w:r w:rsidR="001C32FE">
        <w:rPr>
          <w:rFonts w:ascii="Times New Roman" w:hAnsi="Times New Roman" w:cs="Times New Roman"/>
          <w:i/>
          <w:iCs/>
          <w:sz w:val="22"/>
          <w:szCs w:val="22"/>
        </w:rPr>
        <w:t xml:space="preserve">Office of Sponsored Projects @ </w:t>
      </w:r>
      <w:r w:rsidR="007468C3">
        <w:rPr>
          <w:rFonts w:ascii="Times New Roman" w:hAnsi="Times New Roman" w:cs="Times New Roman"/>
          <w:i/>
          <w:iCs/>
          <w:sz w:val="22"/>
          <w:szCs w:val="22"/>
        </w:rPr>
        <w:t xml:space="preserve">CSUSM </w:t>
      </w:r>
      <w:r w:rsidR="007468C3" w:rsidRPr="007468C3">
        <w:rPr>
          <w:rFonts w:ascii="Times New Roman" w:hAnsi="Times New Roman" w:cs="Times New Roman"/>
          <w:bCs/>
          <w:i/>
          <w:sz w:val="22"/>
          <w:szCs w:val="22"/>
        </w:rPr>
        <w:t>Corporation</w:t>
      </w:r>
      <w:r w:rsidR="007468C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C32FE">
        <w:rPr>
          <w:rFonts w:ascii="Times New Roman" w:hAnsi="Times New Roman" w:cs="Times New Roman"/>
          <w:i/>
          <w:iCs/>
          <w:sz w:val="22"/>
          <w:szCs w:val="22"/>
        </w:rPr>
        <w:t>(x4700)</w:t>
      </w:r>
      <w:r w:rsidRPr="008B57E5">
        <w:rPr>
          <w:rFonts w:ascii="Times New Roman" w:hAnsi="Times New Roman" w:cs="Times New Roman"/>
          <w:i/>
          <w:iCs/>
          <w:sz w:val="22"/>
          <w:szCs w:val="22"/>
        </w:rPr>
        <w:t xml:space="preserve"> if you have any questions.  </w:t>
      </w:r>
      <w:r w:rsidR="004445E0" w:rsidRPr="008B57E5">
        <w:rPr>
          <w:rFonts w:ascii="Times New Roman" w:hAnsi="Times New Roman" w:cs="Times New Roman"/>
          <w:i/>
          <w:iCs/>
          <w:sz w:val="22"/>
          <w:szCs w:val="22"/>
        </w:rPr>
        <w:t xml:space="preserve">It is </w:t>
      </w:r>
    </w:p>
    <w:p w:rsidR="00EF12FA" w:rsidRDefault="004445E0" w:rsidP="00D22398">
      <w:pPr>
        <w:pStyle w:val="BodyTex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8B57E5">
        <w:rPr>
          <w:rFonts w:ascii="Times New Roman" w:hAnsi="Times New Roman" w:cs="Times New Roman"/>
          <w:i/>
          <w:iCs/>
          <w:sz w:val="22"/>
          <w:szCs w:val="22"/>
        </w:rPr>
        <w:t>recommended</w:t>
      </w:r>
      <w:proofErr w:type="gramEnd"/>
      <w:r w:rsidRPr="008B57E5">
        <w:rPr>
          <w:rFonts w:ascii="Times New Roman" w:hAnsi="Times New Roman" w:cs="Times New Roman"/>
          <w:i/>
          <w:iCs/>
          <w:sz w:val="22"/>
          <w:szCs w:val="22"/>
        </w:rPr>
        <w:t xml:space="preserve"> that you send a copy of this form to</w:t>
      </w:r>
      <w:r w:rsidR="002B63DC" w:rsidRPr="008B57E5">
        <w:rPr>
          <w:rFonts w:ascii="Times New Roman" w:hAnsi="Times New Roman" w:cs="Times New Roman"/>
          <w:i/>
          <w:iCs/>
          <w:sz w:val="22"/>
          <w:szCs w:val="22"/>
        </w:rPr>
        <w:t xml:space="preserve"> the College/Department dean or </w:t>
      </w:r>
      <w:r w:rsidRPr="008B57E5">
        <w:rPr>
          <w:rFonts w:ascii="Times New Roman" w:hAnsi="Times New Roman" w:cs="Times New Roman"/>
          <w:i/>
          <w:iCs/>
          <w:sz w:val="22"/>
          <w:szCs w:val="22"/>
        </w:rPr>
        <w:t>budget manager.</w:t>
      </w:r>
    </w:p>
    <w:p w:rsidR="002158EE" w:rsidRPr="00572ACA" w:rsidRDefault="002158EE" w:rsidP="00D22398">
      <w:pPr>
        <w:pStyle w:val="BodyText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528"/>
        <w:gridCol w:w="182"/>
        <w:gridCol w:w="1440"/>
        <w:gridCol w:w="2160"/>
        <w:gridCol w:w="897"/>
        <w:gridCol w:w="1551"/>
      </w:tblGrid>
      <w:tr w:rsidR="002158EE" w:rsidTr="001C32FE">
        <w:trPr>
          <w:trHeight w:val="323"/>
        </w:trPr>
        <w:tc>
          <w:tcPr>
            <w:tcW w:w="3346" w:type="dxa"/>
            <w:gridSpan w:val="2"/>
            <w:shd w:val="clear" w:color="auto" w:fill="C4BC96"/>
            <w:vAlign w:val="center"/>
          </w:tcPr>
          <w:p w:rsidR="002158EE" w:rsidRPr="00E562B5" w:rsidRDefault="002158EE" w:rsidP="001C32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E562B5">
              <w:rPr>
                <w:rFonts w:ascii="Arial" w:hAnsi="Arial" w:cs="Arial"/>
                <w:b/>
                <w:sz w:val="20"/>
              </w:rPr>
              <w:t>Name:</w:t>
            </w:r>
            <w:r w:rsidRPr="00E562B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E562B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62B5">
              <w:rPr>
                <w:rFonts w:ascii="Arial" w:hAnsi="Arial" w:cs="Arial"/>
                <w:b/>
                <w:sz w:val="20"/>
              </w:rPr>
            </w:r>
            <w:r w:rsidRPr="00E562B5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0" w:name="_GoBack"/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bookmarkEnd w:id="0"/>
            <w:r w:rsidRPr="00E562B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679" w:type="dxa"/>
            <w:gridSpan w:val="4"/>
            <w:shd w:val="clear" w:color="auto" w:fill="C4BC96"/>
            <w:vAlign w:val="center"/>
          </w:tcPr>
          <w:p w:rsidR="002158EE" w:rsidRPr="00E562B5" w:rsidRDefault="002158EE" w:rsidP="001C32FE">
            <w:pPr>
              <w:pStyle w:val="Footer"/>
              <w:rPr>
                <w:rFonts w:ascii="Arial" w:hAnsi="Arial" w:cs="Arial"/>
                <w:b/>
                <w:sz w:val="20"/>
              </w:rPr>
            </w:pPr>
            <w:r w:rsidRPr="00E562B5">
              <w:rPr>
                <w:rFonts w:ascii="Arial" w:hAnsi="Arial" w:cs="Arial"/>
                <w:b/>
                <w:sz w:val="20"/>
              </w:rPr>
              <w:t xml:space="preserve">Semester/Year  Fall </w:t>
            </w:r>
            <w:r w:rsidRPr="00E562B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2B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17087">
              <w:rPr>
                <w:rFonts w:ascii="Arial" w:hAnsi="Arial" w:cs="Arial"/>
                <w:b/>
                <w:sz w:val="20"/>
              </w:rPr>
            </w:r>
            <w:r w:rsidR="008170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62B5">
              <w:rPr>
                <w:rFonts w:ascii="Arial" w:hAnsi="Arial" w:cs="Arial"/>
                <w:b/>
                <w:sz w:val="20"/>
              </w:rPr>
              <w:fldChar w:fldCharType="end"/>
            </w:r>
            <w:r w:rsidRPr="00E562B5">
              <w:rPr>
                <w:rFonts w:ascii="Arial" w:hAnsi="Arial" w:cs="Arial"/>
                <w:b/>
                <w:sz w:val="20"/>
              </w:rPr>
              <w:t xml:space="preserve"> Spring </w:t>
            </w:r>
            <w:r w:rsidRPr="00E562B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2B5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17087">
              <w:rPr>
                <w:rFonts w:ascii="Arial" w:hAnsi="Arial" w:cs="Arial"/>
                <w:b/>
                <w:sz w:val="20"/>
              </w:rPr>
            </w:r>
            <w:r w:rsidR="008170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62B5">
              <w:rPr>
                <w:rFonts w:ascii="Arial" w:hAnsi="Arial" w:cs="Arial"/>
                <w:b/>
                <w:sz w:val="20"/>
              </w:rPr>
              <w:fldChar w:fldCharType="end"/>
            </w:r>
            <w:r w:rsidRPr="00E562B5">
              <w:rPr>
                <w:rFonts w:ascii="Arial" w:hAnsi="Arial" w:cs="Arial"/>
                <w:b/>
                <w:sz w:val="20"/>
              </w:rPr>
              <w:t xml:space="preserve"> Other</w:t>
            </w:r>
            <w:r w:rsidRPr="00E562B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62B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62B5">
              <w:rPr>
                <w:rFonts w:ascii="Arial" w:hAnsi="Arial" w:cs="Arial"/>
                <w:b/>
                <w:sz w:val="20"/>
              </w:rPr>
            </w:r>
            <w:r w:rsidRPr="00E56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51" w:type="dxa"/>
            <w:shd w:val="clear" w:color="auto" w:fill="C4BC96"/>
            <w:vAlign w:val="center"/>
          </w:tcPr>
          <w:p w:rsidR="002158EE" w:rsidRPr="00E562B5" w:rsidRDefault="002158EE" w:rsidP="001C32FE">
            <w:pPr>
              <w:pStyle w:val="Footer"/>
              <w:rPr>
                <w:rFonts w:ascii="Arial" w:hAnsi="Arial" w:cs="Arial"/>
                <w:b/>
                <w:sz w:val="20"/>
              </w:rPr>
            </w:pPr>
            <w:r w:rsidRPr="00E562B5">
              <w:rPr>
                <w:rFonts w:ascii="Arial" w:hAnsi="Arial" w:cs="Arial"/>
                <w:b/>
                <w:sz w:val="20"/>
              </w:rPr>
              <w:t>Year</w:t>
            </w:r>
            <w:r w:rsidRPr="00E562B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62B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62B5">
              <w:rPr>
                <w:rFonts w:ascii="Arial" w:hAnsi="Arial" w:cs="Arial"/>
                <w:b/>
                <w:sz w:val="20"/>
              </w:rPr>
            </w:r>
            <w:r w:rsidRPr="00E56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158EE" w:rsidTr="001C32FE">
        <w:trPr>
          <w:trHeight w:val="332"/>
        </w:trPr>
        <w:tc>
          <w:tcPr>
            <w:tcW w:w="4968" w:type="dxa"/>
            <w:gridSpan w:val="4"/>
            <w:shd w:val="clear" w:color="auto" w:fill="C4BC96"/>
            <w:vAlign w:val="center"/>
          </w:tcPr>
          <w:p w:rsidR="002158EE" w:rsidRPr="00E562B5" w:rsidRDefault="002158EE" w:rsidP="001C32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E562B5">
              <w:rPr>
                <w:rFonts w:ascii="Arial" w:hAnsi="Arial" w:cs="Arial"/>
                <w:b/>
                <w:sz w:val="20"/>
              </w:rPr>
              <w:t>Department/College:</w:t>
            </w:r>
            <w:r w:rsidRPr="00E562B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 w:rsidRPr="00E562B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62B5">
              <w:rPr>
                <w:rFonts w:ascii="Arial" w:hAnsi="Arial" w:cs="Arial"/>
                <w:b/>
                <w:sz w:val="20"/>
              </w:rPr>
            </w:r>
            <w:r w:rsidRPr="00E562B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t> </w:t>
            </w:r>
            <w:r w:rsidRPr="00E562B5">
              <w:rPr>
                <w:rFonts w:ascii="Arial" w:hAnsi="Arial" w:cs="Arial"/>
                <w:b/>
                <w:sz w:val="20"/>
              </w:rPr>
              <w:fldChar w:fldCharType="end"/>
            </w:r>
            <w:r w:rsidRPr="00E562B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08" w:type="dxa"/>
            <w:gridSpan w:val="3"/>
            <w:shd w:val="clear" w:color="auto" w:fill="C4BC96"/>
            <w:vAlign w:val="center"/>
          </w:tcPr>
          <w:p w:rsidR="002158EE" w:rsidRPr="00E562B5" w:rsidRDefault="002158EE" w:rsidP="001C32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E562B5">
              <w:rPr>
                <w:rFonts w:ascii="Arial" w:hAnsi="Arial" w:cs="Arial"/>
                <w:b/>
                <w:sz w:val="20"/>
              </w:rPr>
              <w:t xml:space="preserve">Title of Grant/Contract: </w:t>
            </w:r>
            <w:r w:rsidRPr="00E562B5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           "/>
                  </w:textInput>
                </w:ffData>
              </w:fldChar>
            </w:r>
            <w:r w:rsidRPr="00E562B5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562B5">
              <w:rPr>
                <w:rFonts w:ascii="Arial" w:hAnsi="Arial" w:cs="Arial"/>
                <w:b/>
                <w:sz w:val="16"/>
              </w:rPr>
            </w:r>
            <w:r w:rsidRPr="00E562B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E562B5">
              <w:rPr>
                <w:rFonts w:ascii="Arial" w:hAnsi="Arial" w:cs="Arial"/>
                <w:b/>
                <w:sz w:val="16"/>
              </w:rPr>
              <w:t> </w:t>
            </w:r>
            <w:r w:rsidRPr="00E562B5">
              <w:rPr>
                <w:rFonts w:ascii="Arial" w:hAnsi="Arial" w:cs="Arial"/>
                <w:b/>
                <w:sz w:val="16"/>
              </w:rPr>
              <w:t> </w:t>
            </w:r>
            <w:r w:rsidRPr="00E562B5">
              <w:rPr>
                <w:rFonts w:ascii="Arial" w:hAnsi="Arial" w:cs="Arial"/>
                <w:b/>
                <w:sz w:val="16"/>
              </w:rPr>
              <w:t> </w:t>
            </w:r>
            <w:r w:rsidRPr="00E562B5">
              <w:rPr>
                <w:rFonts w:ascii="Arial" w:hAnsi="Arial" w:cs="Arial"/>
                <w:b/>
                <w:sz w:val="16"/>
              </w:rPr>
              <w:t> </w:t>
            </w:r>
            <w:r w:rsidRPr="00E562B5">
              <w:rPr>
                <w:rFonts w:ascii="Arial" w:hAnsi="Arial" w:cs="Arial"/>
                <w:b/>
                <w:sz w:val="16"/>
              </w:rPr>
              <w:t> </w:t>
            </w:r>
            <w:r w:rsidRPr="00E562B5">
              <w:rPr>
                <w:rFonts w:ascii="Arial" w:hAnsi="Arial" w:cs="Arial"/>
                <w:b/>
                <w:sz w:val="16"/>
              </w:rPr>
              <w:fldChar w:fldCharType="end"/>
            </w:r>
            <w:r w:rsidRPr="00E562B5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2158EE" w:rsidTr="001C32FE">
        <w:trPr>
          <w:trHeight w:val="332"/>
        </w:trPr>
        <w:tc>
          <w:tcPr>
            <w:tcW w:w="9576" w:type="dxa"/>
            <w:gridSpan w:val="7"/>
            <w:shd w:val="clear" w:color="auto" w:fill="C4BC96"/>
            <w:vAlign w:val="center"/>
          </w:tcPr>
          <w:p w:rsidR="002158EE" w:rsidRPr="00E562B5" w:rsidRDefault="007468C3" w:rsidP="001C32F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CSUSM CORPORATION</w:t>
            </w:r>
            <w:r w:rsidR="002158EE">
              <w:rPr>
                <w:rFonts w:ascii="Arial" w:hAnsi="Arial" w:cs="Arial"/>
                <w:b/>
                <w:sz w:val="20"/>
              </w:rPr>
              <w:t xml:space="preserve"> PROJECT INFORMATION</w:t>
            </w:r>
          </w:p>
        </w:tc>
      </w:tr>
      <w:tr w:rsidR="002158EE" w:rsidRPr="00DA1B8D" w:rsidTr="001C32FE">
        <w:trPr>
          <w:trHeight w:val="305"/>
        </w:trPr>
        <w:tc>
          <w:tcPr>
            <w:tcW w:w="1818" w:type="dxa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601828</w:t>
            </w:r>
          </w:p>
        </w:tc>
        <w:tc>
          <w:tcPr>
            <w:tcW w:w="1710" w:type="dxa"/>
            <w:gridSpan w:val="2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B8D">
              <w:rPr>
                <w:rFonts w:ascii="Arial" w:hAnsi="Arial" w:cs="Arial"/>
                <w:b/>
                <w:sz w:val="18"/>
                <w:szCs w:val="18"/>
              </w:rPr>
              <w:t>Fund: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DEPT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2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B8D">
              <w:rPr>
                <w:rFonts w:ascii="Arial" w:hAnsi="Arial" w:cs="Arial"/>
                <w:b/>
                <w:sz w:val="18"/>
                <w:szCs w:val="18"/>
              </w:rPr>
              <w:t>Amount: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58EE" w:rsidRPr="00DA1B8D" w:rsidTr="001C32FE">
        <w:trPr>
          <w:trHeight w:val="305"/>
        </w:trPr>
        <w:tc>
          <w:tcPr>
            <w:tcW w:w="1818" w:type="dxa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603805</w:t>
            </w:r>
          </w:p>
        </w:tc>
        <w:tc>
          <w:tcPr>
            <w:tcW w:w="1710" w:type="dxa"/>
            <w:gridSpan w:val="2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B8D">
              <w:rPr>
                <w:rFonts w:ascii="Arial" w:hAnsi="Arial" w:cs="Arial"/>
                <w:b/>
                <w:sz w:val="18"/>
                <w:szCs w:val="18"/>
              </w:rPr>
              <w:t>Fund: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DEPT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2"/>
            <w:shd w:val="clear" w:color="auto" w:fill="C4BC96"/>
            <w:vAlign w:val="center"/>
          </w:tcPr>
          <w:p w:rsidR="002158EE" w:rsidRPr="00DA1B8D" w:rsidRDefault="002158EE" w:rsidP="001C32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B8D">
              <w:rPr>
                <w:rFonts w:ascii="Arial" w:hAnsi="Arial" w:cs="Arial"/>
                <w:b/>
                <w:sz w:val="18"/>
                <w:szCs w:val="18"/>
              </w:rPr>
              <w:t>Amount: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A1B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158EE" w:rsidRPr="00572ACA" w:rsidRDefault="002158EE" w:rsidP="00D22398">
      <w:pPr>
        <w:pStyle w:val="BodyText"/>
        <w:rPr>
          <w:rFonts w:ascii="Times New Roman" w:hAnsi="Times New Roman" w:cs="Times New Roman"/>
          <w:i/>
          <w:iCs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347"/>
        <w:gridCol w:w="1179"/>
        <w:gridCol w:w="2100"/>
        <w:gridCol w:w="1853"/>
        <w:gridCol w:w="1054"/>
      </w:tblGrid>
      <w:tr w:rsidR="00FA3E2A" w:rsidTr="00E562B5">
        <w:trPr>
          <w:trHeight w:val="935"/>
        </w:trPr>
        <w:tc>
          <w:tcPr>
            <w:tcW w:w="9576" w:type="dxa"/>
            <w:gridSpan w:val="6"/>
            <w:shd w:val="clear" w:color="auto" w:fill="auto"/>
          </w:tcPr>
          <w:p w:rsidR="00FA3E2A" w:rsidRPr="00E562B5" w:rsidRDefault="00FA3E2A" w:rsidP="00E562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rPr>
                <w:rFonts w:ascii="Arial" w:hAnsi="Arial" w:cs="Arial"/>
                <w:sz w:val="16"/>
              </w:rPr>
            </w:pPr>
            <w:r w:rsidRPr="00E562B5">
              <w:rPr>
                <w:rFonts w:ascii="Arial" w:hAnsi="Arial" w:cs="Arial"/>
                <w:b/>
              </w:rPr>
              <w:t xml:space="preserve">Grant/Contract </w:t>
            </w:r>
            <w:r w:rsidRPr="00E562B5">
              <w:rPr>
                <w:rFonts w:ascii="Arial" w:hAnsi="Arial" w:cs="Arial"/>
                <w:b/>
                <w:bCs/>
              </w:rPr>
              <w:t>REIMBURSED TIME</w:t>
            </w:r>
            <w:r w:rsidRPr="00E562B5">
              <w:rPr>
                <w:rFonts w:ascii="Arial" w:hAnsi="Arial" w:cs="Arial"/>
                <w:b/>
              </w:rPr>
              <w:t xml:space="preserve"> and AUTHORIZATION for REIMBURSEMENT </w:t>
            </w:r>
          </w:p>
          <w:p w:rsidR="00FA3E2A" w:rsidRDefault="005E11EF" w:rsidP="00E562B5">
            <w:pPr>
              <w:pStyle w:val="BodyText2"/>
              <w:spacing w:after="0" w:line="240" w:lineRule="auto"/>
            </w:pPr>
            <w:r w:rsidRPr="00E562B5">
              <w:rPr>
                <w:rFonts w:ascii="Arial" w:hAnsi="Arial" w:cs="Arial"/>
                <w:sz w:val="22"/>
                <w:szCs w:val="22"/>
              </w:rPr>
              <w:t>Grant/Contract Time Base to be Reimbursed</w:t>
            </w:r>
            <w:r w:rsidRPr="00E562B5">
              <w:rPr>
                <w:rFonts w:ascii="Arial" w:hAnsi="Arial" w:cs="Arial"/>
              </w:rPr>
              <w:t xml:space="preserve"> </w:t>
            </w:r>
            <w:r w:rsidR="00FA3E2A">
              <w:t xml:space="preserve">:  </w:t>
            </w:r>
            <w:r w:rsidR="00BA6505"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1" w:name="Text6"/>
            <w:r w:rsidR="00FA3E2A">
              <w:instrText xml:space="preserve"> FORMTEXT </w:instrText>
            </w:r>
            <w:r w:rsidR="00BA6505">
              <w:fldChar w:fldCharType="separate"/>
            </w:r>
            <w:r w:rsidR="009C19ED">
              <w:t> </w:t>
            </w:r>
            <w:r w:rsidR="009C19ED">
              <w:t> </w:t>
            </w:r>
            <w:r w:rsidR="009C19ED">
              <w:t> </w:t>
            </w:r>
            <w:r w:rsidR="009C19ED">
              <w:t> </w:t>
            </w:r>
            <w:r w:rsidR="009C19ED">
              <w:t> </w:t>
            </w:r>
            <w:r w:rsidR="00BA6505">
              <w:fldChar w:fldCharType="end"/>
            </w:r>
            <w:bookmarkEnd w:id="1"/>
            <w:r w:rsidR="00FA3E2A">
              <w:t xml:space="preserve">  </w:t>
            </w:r>
          </w:p>
          <w:p w:rsidR="00FA3E2A" w:rsidRPr="00E562B5" w:rsidRDefault="00FA3E2A">
            <w:pPr>
              <w:rPr>
                <w:sz w:val="18"/>
                <w:szCs w:val="18"/>
              </w:rPr>
            </w:pPr>
            <w:r w:rsidRPr="00E562B5">
              <w:rPr>
                <w:b/>
                <w:sz w:val="18"/>
                <w:szCs w:val="18"/>
              </w:rPr>
              <w:t>Note</w:t>
            </w:r>
            <w:r w:rsidRPr="00E562B5">
              <w:rPr>
                <w:sz w:val="18"/>
                <w:szCs w:val="18"/>
              </w:rPr>
              <w:t xml:space="preserve">: </w:t>
            </w:r>
            <w:r w:rsidRPr="00E562B5">
              <w:rPr>
                <w:rFonts w:ascii="Arial" w:hAnsi="Arial" w:cs="Arial"/>
                <w:sz w:val="16"/>
              </w:rPr>
              <w:t>Per CSUSM policy, 3 units of reimbursed time = .25 (3/12) for tenure-track faculty; .20 (3/15) for adjunct faculty; For Staff indicate 1.0 for full time or other Time Base being reimbursed</w:t>
            </w:r>
          </w:p>
        </w:tc>
      </w:tr>
      <w:tr w:rsidR="00FA3E2A" w:rsidTr="00E562B5">
        <w:tc>
          <w:tcPr>
            <w:tcW w:w="2868" w:type="dxa"/>
            <w:shd w:val="clear" w:color="auto" w:fill="auto"/>
            <w:vAlign w:val="center"/>
          </w:tcPr>
          <w:p w:rsidR="00FA3E2A" w:rsidRPr="00E562B5" w:rsidRDefault="00FA3E2A" w:rsidP="00FA3E2A">
            <w:pPr>
              <w:rPr>
                <w:rFonts w:ascii="Arial" w:hAnsi="Arial" w:cs="Arial"/>
                <w:sz w:val="16"/>
              </w:rPr>
            </w:pPr>
            <w:r w:rsidRPr="00E562B5">
              <w:rPr>
                <w:rFonts w:ascii="Arial" w:hAnsi="Arial" w:cs="Arial"/>
                <w:sz w:val="16"/>
              </w:rPr>
              <w:t>ESTIMATED SALARY</w:t>
            </w:r>
          </w:p>
          <w:p w:rsidR="00FA3E2A" w:rsidRPr="00E562B5" w:rsidRDefault="00FA3E2A" w:rsidP="00FA3E2A">
            <w:pPr>
              <w:rPr>
                <w:rFonts w:ascii="Arial" w:hAnsi="Arial" w:cs="Arial"/>
                <w:sz w:val="16"/>
                <w:lang w:val="fr-FR"/>
              </w:rPr>
            </w:pPr>
            <w:r w:rsidRPr="00E562B5">
              <w:rPr>
                <w:rFonts w:ascii="Arial" w:hAnsi="Arial" w:cs="Arial"/>
                <w:sz w:val="16"/>
              </w:rPr>
              <w:t>for entire contract period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:rsidR="00FA3E2A" w:rsidRPr="00E562B5" w:rsidRDefault="004A3812" w:rsidP="00D22398">
            <w:pPr>
              <w:rPr>
                <w:rFonts w:ascii="Arial" w:hAnsi="Arial" w:cs="Arial"/>
                <w:sz w:val="16"/>
              </w:rPr>
            </w:pPr>
            <w:r w:rsidRPr="00E562B5">
              <w:rPr>
                <w:rFonts w:ascii="Arial" w:hAnsi="Arial" w:cs="Arial"/>
                <w:sz w:val="16"/>
              </w:rPr>
              <w:t>ESTIMATED  BENEFITS:</w:t>
            </w:r>
            <w:r w:rsidR="008D5342" w:rsidRPr="00E562B5">
              <w:rPr>
                <w:rFonts w:ascii="Arial" w:hAnsi="Arial" w:cs="Arial"/>
                <w:sz w:val="16"/>
              </w:rPr>
              <w:t xml:space="preserve"> </w:t>
            </w:r>
            <w:r w:rsidR="00D557A0">
              <w:rPr>
                <w:rFonts w:ascii="Arial" w:hAnsi="Arial" w:cs="Arial"/>
                <w:sz w:val="16"/>
              </w:rPr>
              <w:t>47.9</w:t>
            </w:r>
            <w:r w:rsidR="00FA3E2A" w:rsidRPr="00E562B5">
              <w:rPr>
                <w:rFonts w:ascii="Arial" w:hAnsi="Arial" w:cs="Arial"/>
                <w:sz w:val="16"/>
              </w:rPr>
              <w:t>%faculty</w:t>
            </w:r>
            <w:r w:rsidR="00B6376B" w:rsidRPr="00E562B5">
              <w:rPr>
                <w:rFonts w:ascii="Arial" w:hAnsi="Arial" w:cs="Arial"/>
                <w:sz w:val="16"/>
              </w:rPr>
              <w:t xml:space="preserve"> &amp; course releases</w:t>
            </w:r>
            <w:r w:rsidR="00FA3E2A" w:rsidRPr="00E562B5">
              <w:rPr>
                <w:rFonts w:ascii="Arial" w:hAnsi="Arial" w:cs="Arial"/>
                <w:sz w:val="16"/>
              </w:rPr>
              <w:t>;</w:t>
            </w:r>
            <w:r w:rsidR="00B6376B" w:rsidRPr="00E562B5">
              <w:rPr>
                <w:rFonts w:ascii="Arial" w:hAnsi="Arial" w:cs="Arial"/>
                <w:sz w:val="16"/>
              </w:rPr>
              <w:t xml:space="preserve"> </w:t>
            </w:r>
            <w:r w:rsidR="00D557A0">
              <w:rPr>
                <w:rFonts w:ascii="Arial" w:hAnsi="Arial" w:cs="Arial"/>
                <w:sz w:val="16"/>
              </w:rPr>
              <w:t>56</w:t>
            </w:r>
            <w:r w:rsidR="001C32FE">
              <w:rPr>
                <w:rFonts w:ascii="Arial" w:hAnsi="Arial" w:cs="Arial"/>
                <w:sz w:val="16"/>
              </w:rPr>
              <w:t>.3</w:t>
            </w:r>
            <w:r w:rsidR="00FA3E2A" w:rsidRPr="00E562B5">
              <w:rPr>
                <w:rFonts w:ascii="Arial" w:hAnsi="Arial" w:cs="Arial"/>
                <w:sz w:val="16"/>
              </w:rPr>
              <w:t>% staff</w:t>
            </w:r>
            <w:r w:rsidRPr="00E562B5">
              <w:rPr>
                <w:rFonts w:ascii="Arial" w:hAnsi="Arial" w:cs="Arial"/>
                <w:sz w:val="16"/>
              </w:rPr>
              <w:t xml:space="preserve">, Or Grant specified rate of 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FA3E2A" w:rsidRPr="00E562B5" w:rsidRDefault="00FA3E2A" w:rsidP="00FA3E2A">
            <w:pPr>
              <w:rPr>
                <w:rFonts w:ascii="Arial" w:hAnsi="Arial" w:cs="Arial"/>
                <w:sz w:val="16"/>
              </w:rPr>
            </w:pPr>
            <w:r w:rsidRPr="00E562B5">
              <w:rPr>
                <w:rFonts w:ascii="Arial" w:hAnsi="Arial" w:cs="Arial"/>
                <w:sz w:val="16"/>
              </w:rPr>
              <w:t>SALARY &amp; BENEFITS</w:t>
            </w:r>
          </w:p>
          <w:p w:rsidR="00FA3E2A" w:rsidRDefault="00FA3E2A" w:rsidP="00FA3E2A">
            <w:r w:rsidRPr="00E562B5">
              <w:rPr>
                <w:rFonts w:ascii="Arial" w:hAnsi="Arial" w:cs="Arial"/>
                <w:sz w:val="16"/>
              </w:rPr>
              <w:t>for entire contract period</w:t>
            </w:r>
          </w:p>
        </w:tc>
      </w:tr>
      <w:tr w:rsidR="00FA3E2A" w:rsidTr="00E562B5">
        <w:tc>
          <w:tcPr>
            <w:tcW w:w="2868" w:type="dxa"/>
            <w:shd w:val="clear" w:color="auto" w:fill="auto"/>
          </w:tcPr>
          <w:p w:rsidR="00FA3E2A" w:rsidRPr="00E562B5" w:rsidRDefault="00FA3E2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562B5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bookmarkStart w:id="2" w:name="Text7"/>
            <w:r w:rsidRPr="00E562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E562B5">
              <w:rPr>
                <w:rFonts w:ascii="Arial" w:hAnsi="Arial" w:cs="Arial"/>
                <w:b/>
                <w:sz w:val="22"/>
                <w:szCs w:val="22"/>
              </w:rPr>
              <w:t xml:space="preserve">  +</w:t>
            </w:r>
          </w:p>
        </w:tc>
        <w:tc>
          <w:tcPr>
            <w:tcW w:w="3720" w:type="dxa"/>
            <w:gridSpan w:val="3"/>
            <w:shd w:val="clear" w:color="auto" w:fill="auto"/>
          </w:tcPr>
          <w:p w:rsidR="00FA3E2A" w:rsidRPr="00E562B5" w:rsidRDefault="00FA3E2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562B5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3" w:name="Text8"/>
            <w:r w:rsidRPr="00E562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88" w:type="dxa"/>
            <w:gridSpan w:val="2"/>
            <w:shd w:val="clear" w:color="auto" w:fill="auto"/>
          </w:tcPr>
          <w:p w:rsidR="00FA3E2A" w:rsidRPr="00E562B5" w:rsidRDefault="00FA3E2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562B5">
              <w:rPr>
                <w:rFonts w:ascii="Arial" w:hAnsi="Arial" w:cs="Arial"/>
                <w:b/>
                <w:sz w:val="22"/>
                <w:szCs w:val="22"/>
              </w:rPr>
              <w:t xml:space="preserve">= $ </w:t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bookmarkStart w:id="4" w:name="Text9"/>
            <w:r w:rsidRPr="00E562B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C19ED" w:rsidRPr="00E562B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A6505" w:rsidRPr="00E562B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FA3E2A" w:rsidTr="00E562B5">
        <w:tc>
          <w:tcPr>
            <w:tcW w:w="2868" w:type="dxa"/>
            <w:shd w:val="clear" w:color="auto" w:fill="auto"/>
          </w:tcPr>
          <w:p w:rsidR="00FA3E2A" w:rsidRPr="00E562B5" w:rsidRDefault="00FA3E2A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Chartfield String for SALARY funds:</w:t>
            </w:r>
          </w:p>
        </w:tc>
        <w:tc>
          <w:tcPr>
            <w:tcW w:w="6708" w:type="dxa"/>
            <w:gridSpan w:val="5"/>
            <w:shd w:val="clear" w:color="auto" w:fill="auto"/>
          </w:tcPr>
          <w:p w:rsidR="00FA3E2A" w:rsidRPr="00E562B5" w:rsidRDefault="00FA3E2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FA3E2A" w:rsidRPr="00E562B5" w:rsidRDefault="00FA3E2A">
            <w:pPr>
              <w:rPr>
                <w:rFonts w:ascii="Arial" w:hAnsi="Arial" w:cs="Arial"/>
                <w:sz w:val="22"/>
                <w:szCs w:val="22"/>
              </w:rPr>
            </w:pPr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Account:</w: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5" w:name="Text10"/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5"/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Fund: </w:t>
            </w:r>
            <w:bookmarkStart w:id="6" w:name="Text22"/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3812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="004A3812" w:rsidRPr="00E562B5">
              <w:rPr>
                <w:rFonts w:ascii="Arial" w:hAnsi="Arial"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4A3812" w:rsidRPr="00E562B5">
              <w:rPr>
                <w:rFonts w:ascii="Arial" w:hAnsi="Arial"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4A3812" w:rsidRPr="00E562B5">
              <w:rPr>
                <w:rFonts w:ascii="Arial" w:hAnsi="Arial"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4A3812" w:rsidRPr="00E562B5">
              <w:rPr>
                <w:rFonts w:ascii="Arial" w:hAnsi="Arial"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4A3812" w:rsidRPr="00E562B5">
              <w:rPr>
                <w:rFonts w:ascii="Arial" w:hAnsi="Arial" w:cs="Arial"/>
                <w:noProof/>
                <w:color w:val="0000FF"/>
                <w:sz w:val="20"/>
                <w:szCs w:val="20"/>
                <w:u w:val="single"/>
              </w:rPr>
              <w:t> </w: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6"/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 Dept ID: </w: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7" w:name="Text12"/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9C19ED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7"/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Class: </w: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bookmarkStart w:id="8" w:name="Text13"/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562B5">
              <w:rPr>
                <w:rFonts w:ascii="Arial" w:hAnsi="Arial" w:cs="Arial"/>
                <w:noProof/>
                <w:color w:val="0000FF"/>
                <w:sz w:val="20"/>
                <w:szCs w:val="20"/>
                <w:u w:val="single"/>
              </w:rPr>
              <w:t xml:space="preserve">           </w:t>
            </w:r>
            <w:r w:rsidR="00BA6505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8"/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FA3E2A" w:rsidTr="00E562B5">
        <w:tc>
          <w:tcPr>
            <w:tcW w:w="2868" w:type="dxa"/>
            <w:shd w:val="clear" w:color="auto" w:fill="auto"/>
          </w:tcPr>
          <w:p w:rsidR="00FA3E2A" w:rsidRPr="00E562B5" w:rsidRDefault="00FA3E2A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Chartfield String for BENEFIT funds:</w:t>
            </w:r>
          </w:p>
        </w:tc>
        <w:tc>
          <w:tcPr>
            <w:tcW w:w="6708" w:type="dxa"/>
            <w:gridSpan w:val="5"/>
            <w:shd w:val="clear" w:color="auto" w:fill="auto"/>
          </w:tcPr>
          <w:p w:rsidR="00FA3E2A" w:rsidRPr="00E562B5" w:rsidRDefault="00FA3E2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FA3E2A" w:rsidRPr="00E562B5" w:rsidRDefault="008823D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Account: </w:t>
            </w:r>
            <w:r w:rsidR="003F4B46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603001</w:t>
            </w:r>
            <w:r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  Fund: </w:t>
            </w:r>
            <w:r w:rsidR="003F4B46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48500</w:t>
            </w:r>
            <w:r w:rsidR="00FA3E2A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 Dept ID: </w:t>
            </w:r>
            <w:r w:rsidR="003F4B46" w:rsidRPr="00E562B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1098</w:t>
            </w:r>
          </w:p>
        </w:tc>
      </w:tr>
      <w:tr w:rsidR="008D5342" w:rsidTr="00E562B5">
        <w:trPr>
          <w:trHeight w:val="332"/>
        </w:trPr>
        <w:tc>
          <w:tcPr>
            <w:tcW w:w="9576" w:type="dxa"/>
            <w:gridSpan w:val="6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E562B5"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  <w:r w:rsidRPr="00E562B5">
              <w:rPr>
                <w:rFonts w:ascii="Arial" w:hAnsi="Arial" w:cs="Arial"/>
                <w:b/>
                <w:sz w:val="18"/>
                <w:szCs w:val="18"/>
              </w:rPr>
              <w:t xml:space="preserve"> for grant/contract reimbursement to college/department</w:t>
            </w:r>
          </w:p>
        </w:tc>
      </w:tr>
      <w:tr w:rsidR="008D5342" w:rsidTr="00E562B5">
        <w:trPr>
          <w:trHeight w:val="332"/>
        </w:trPr>
        <w:tc>
          <w:tcPr>
            <w:tcW w:w="4425" w:type="dxa"/>
            <w:gridSpan w:val="3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342" w:rsidTr="00E562B5">
        <w:trPr>
          <w:trHeight w:val="188"/>
        </w:trPr>
        <w:tc>
          <w:tcPr>
            <w:tcW w:w="3228" w:type="dxa"/>
            <w:gridSpan w:val="2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Project Director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Associate VP for Research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D5342" w:rsidTr="00E562B5">
        <w:trPr>
          <w:trHeight w:val="332"/>
        </w:trPr>
        <w:tc>
          <w:tcPr>
            <w:tcW w:w="4425" w:type="dxa"/>
            <w:gridSpan w:val="3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342" w:rsidTr="00E562B5">
        <w:trPr>
          <w:trHeight w:val="170"/>
        </w:trPr>
        <w:tc>
          <w:tcPr>
            <w:tcW w:w="3228" w:type="dxa"/>
            <w:gridSpan w:val="2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Department Chair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:rsidR="008D5342" w:rsidRPr="00E562B5" w:rsidRDefault="007468C3" w:rsidP="008D53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CSUSM CORPORATION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D5342" w:rsidTr="00E562B5">
        <w:trPr>
          <w:trHeight w:val="332"/>
        </w:trPr>
        <w:tc>
          <w:tcPr>
            <w:tcW w:w="4425" w:type="dxa"/>
            <w:gridSpan w:val="3"/>
            <w:shd w:val="clear" w:color="auto" w:fill="auto"/>
            <w:vAlign w:val="bottom"/>
          </w:tcPr>
          <w:p w:rsidR="008D5342" w:rsidRPr="00E562B5" w:rsidRDefault="008D5342" w:rsidP="008D5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1" w:type="dxa"/>
            <w:gridSpan w:val="3"/>
            <w:shd w:val="clear" w:color="auto" w:fill="auto"/>
            <w:vAlign w:val="bottom"/>
          </w:tcPr>
          <w:p w:rsidR="008D5342" w:rsidRPr="00E562B5" w:rsidRDefault="00BA6505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4A3812" w:rsidRPr="00E562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62B5">
              <w:rPr>
                <w:rFonts w:ascii="Arial" w:hAnsi="Arial" w:cs="Arial"/>
                <w:sz w:val="18"/>
                <w:szCs w:val="18"/>
              </w:rPr>
            </w:r>
            <w:r w:rsidRPr="00E562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3812" w:rsidRPr="00E56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3812" w:rsidRPr="00E56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3812" w:rsidRPr="00E56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3812" w:rsidRPr="00E56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3812" w:rsidRPr="00E562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62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A3812" w:rsidTr="00E562B5">
        <w:trPr>
          <w:trHeight w:val="152"/>
        </w:trPr>
        <w:tc>
          <w:tcPr>
            <w:tcW w:w="3228" w:type="dxa"/>
            <w:gridSpan w:val="2"/>
            <w:shd w:val="clear" w:color="auto" w:fill="auto"/>
            <w:vAlign w:val="bottom"/>
          </w:tcPr>
          <w:p w:rsidR="004A3812" w:rsidRPr="00E562B5" w:rsidRDefault="004A3812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College Dean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4A3812" w:rsidRPr="00E562B5" w:rsidRDefault="004A3812" w:rsidP="008D5342">
            <w:pPr>
              <w:rPr>
                <w:rFonts w:ascii="Arial" w:hAnsi="Arial" w:cs="Arial"/>
                <w:sz w:val="18"/>
                <w:szCs w:val="18"/>
              </w:rPr>
            </w:pPr>
            <w:r w:rsidRPr="00E562B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151" w:type="dxa"/>
            <w:gridSpan w:val="3"/>
            <w:shd w:val="clear" w:color="auto" w:fill="auto"/>
            <w:vAlign w:val="bottom"/>
          </w:tcPr>
          <w:p w:rsidR="004A3812" w:rsidRPr="00E562B5" w:rsidRDefault="004A3812" w:rsidP="008D53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2B5">
              <w:rPr>
                <w:rFonts w:ascii="Arial" w:hAnsi="Arial" w:cs="Arial"/>
                <w:b/>
                <w:sz w:val="18"/>
                <w:szCs w:val="18"/>
              </w:rPr>
              <w:t>Name of Budget Manager to be sent PO information</w:t>
            </w:r>
          </w:p>
        </w:tc>
      </w:tr>
    </w:tbl>
    <w:p w:rsidR="00650A6D" w:rsidRPr="00B16075" w:rsidRDefault="00650A6D" w:rsidP="00B16075">
      <w:pPr>
        <w:tabs>
          <w:tab w:val="left" w:pos="5595"/>
        </w:tabs>
      </w:pPr>
    </w:p>
    <w:sectPr w:rsidR="00650A6D" w:rsidRPr="00B16075" w:rsidSect="00572ACA">
      <w:footerReference w:type="default" r:id="rId8"/>
      <w:footerReference w:type="first" r:id="rId9"/>
      <w:pgSz w:w="12240" w:h="15840" w:code="1"/>
      <w:pgMar w:top="302" w:right="1440" w:bottom="450" w:left="1440" w:header="36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87" w:rsidRDefault="00817087">
      <w:r>
        <w:separator/>
      </w:r>
    </w:p>
  </w:endnote>
  <w:endnote w:type="continuationSeparator" w:id="0">
    <w:p w:rsidR="00817087" w:rsidRDefault="008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FE" w:rsidRDefault="001C32FE" w:rsidP="00B16075">
    <w:pPr>
      <w:pStyle w:val="Footer"/>
      <w:tabs>
        <w:tab w:val="left" w:pos="3030"/>
      </w:tabs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75" w:rsidRDefault="00B16075" w:rsidP="00B16075">
    <w:pPr>
      <w:pStyle w:val="Footer"/>
      <w:tabs>
        <w:tab w:val="left" w:pos="303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Developed 1/10/03; Rev. 4/27/15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7468C3">
      <w:rPr>
        <w:rFonts w:ascii="Arial" w:hAnsi="Arial" w:cs="Arial"/>
        <w:sz w:val="16"/>
      </w:rPr>
      <w:t xml:space="preserve"> CSUSM </w:t>
    </w:r>
    <w:r w:rsidR="007468C3" w:rsidRPr="007468C3">
      <w:rPr>
        <w:rFonts w:ascii="Arial" w:hAnsi="Arial" w:cs="Arial"/>
        <w:bCs/>
        <w:sz w:val="16"/>
        <w:szCs w:val="16"/>
      </w:rPr>
      <w:t>Corporation</w:t>
    </w:r>
    <w:r>
      <w:rPr>
        <w:rFonts w:ascii="Arial" w:hAnsi="Arial" w:cs="Arial"/>
        <w:sz w:val="16"/>
      </w:rPr>
      <w:t xml:space="preserve"> – </w:t>
    </w:r>
    <w:proofErr w:type="spellStart"/>
    <w:r>
      <w:rPr>
        <w:rFonts w:ascii="Arial" w:hAnsi="Arial" w:cs="Arial"/>
        <w:sz w:val="16"/>
      </w:rPr>
      <w:t>OSP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87" w:rsidRDefault="00817087">
      <w:r>
        <w:separator/>
      </w:r>
    </w:p>
  </w:footnote>
  <w:footnote w:type="continuationSeparator" w:id="0">
    <w:p w:rsidR="00817087" w:rsidRDefault="0081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tdAhDzRq+yFlhQokZf9XwPXTZSOfrz1yvayNKk8SsFoMC3k3o3yku2cvoxgKIYMIG6E38hinUw+4XcpNunyhQ==" w:salt="ruBf8iFVX9j+LK5WkWV0t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B9"/>
    <w:rsid w:val="00094341"/>
    <w:rsid w:val="000A587B"/>
    <w:rsid w:val="000C0C64"/>
    <w:rsid w:val="000D34C0"/>
    <w:rsid w:val="000F17BB"/>
    <w:rsid w:val="000F64DA"/>
    <w:rsid w:val="00163199"/>
    <w:rsid w:val="001747AC"/>
    <w:rsid w:val="001C1F1E"/>
    <w:rsid w:val="001C32FE"/>
    <w:rsid w:val="001D53F0"/>
    <w:rsid w:val="001E601A"/>
    <w:rsid w:val="001E6064"/>
    <w:rsid w:val="002158EE"/>
    <w:rsid w:val="00241D7D"/>
    <w:rsid w:val="002738FF"/>
    <w:rsid w:val="002B63DC"/>
    <w:rsid w:val="002C0A5F"/>
    <w:rsid w:val="002D1070"/>
    <w:rsid w:val="002E361B"/>
    <w:rsid w:val="00327F85"/>
    <w:rsid w:val="003707BD"/>
    <w:rsid w:val="0037193B"/>
    <w:rsid w:val="00377A2F"/>
    <w:rsid w:val="00390981"/>
    <w:rsid w:val="003C4C2B"/>
    <w:rsid w:val="003E7925"/>
    <w:rsid w:val="003F290C"/>
    <w:rsid w:val="003F4B46"/>
    <w:rsid w:val="003F7598"/>
    <w:rsid w:val="0041558B"/>
    <w:rsid w:val="004445E0"/>
    <w:rsid w:val="00444693"/>
    <w:rsid w:val="004A3812"/>
    <w:rsid w:val="004D23D5"/>
    <w:rsid w:val="004F6614"/>
    <w:rsid w:val="0050120F"/>
    <w:rsid w:val="00542423"/>
    <w:rsid w:val="005549F7"/>
    <w:rsid w:val="00572ACA"/>
    <w:rsid w:val="005743D3"/>
    <w:rsid w:val="00592EA1"/>
    <w:rsid w:val="005D5683"/>
    <w:rsid w:val="005E11EF"/>
    <w:rsid w:val="00650A6D"/>
    <w:rsid w:val="00660E0F"/>
    <w:rsid w:val="00697513"/>
    <w:rsid w:val="006D4163"/>
    <w:rsid w:val="006D5FBE"/>
    <w:rsid w:val="006E1C0D"/>
    <w:rsid w:val="00720F58"/>
    <w:rsid w:val="007468C3"/>
    <w:rsid w:val="00752485"/>
    <w:rsid w:val="007F1356"/>
    <w:rsid w:val="00817087"/>
    <w:rsid w:val="00834216"/>
    <w:rsid w:val="00855FE9"/>
    <w:rsid w:val="008823DC"/>
    <w:rsid w:val="0089767E"/>
    <w:rsid w:val="008B57E5"/>
    <w:rsid w:val="008D5342"/>
    <w:rsid w:val="008E642B"/>
    <w:rsid w:val="00903DBB"/>
    <w:rsid w:val="00922E25"/>
    <w:rsid w:val="00955893"/>
    <w:rsid w:val="00960A71"/>
    <w:rsid w:val="009B34CF"/>
    <w:rsid w:val="009B6C61"/>
    <w:rsid w:val="009C19ED"/>
    <w:rsid w:val="009D0FF0"/>
    <w:rsid w:val="009F15B9"/>
    <w:rsid w:val="00A022ED"/>
    <w:rsid w:val="00A24348"/>
    <w:rsid w:val="00AD2662"/>
    <w:rsid w:val="00AF3485"/>
    <w:rsid w:val="00B16075"/>
    <w:rsid w:val="00B6376B"/>
    <w:rsid w:val="00BA6505"/>
    <w:rsid w:val="00BF0205"/>
    <w:rsid w:val="00C01FF1"/>
    <w:rsid w:val="00C0705F"/>
    <w:rsid w:val="00C14DD8"/>
    <w:rsid w:val="00C20DCE"/>
    <w:rsid w:val="00C26A05"/>
    <w:rsid w:val="00C851E8"/>
    <w:rsid w:val="00CB5300"/>
    <w:rsid w:val="00D10A7A"/>
    <w:rsid w:val="00D117A7"/>
    <w:rsid w:val="00D11FF8"/>
    <w:rsid w:val="00D22398"/>
    <w:rsid w:val="00D26684"/>
    <w:rsid w:val="00D53845"/>
    <w:rsid w:val="00D557A0"/>
    <w:rsid w:val="00DA1B8D"/>
    <w:rsid w:val="00DA2234"/>
    <w:rsid w:val="00E0283A"/>
    <w:rsid w:val="00E562B5"/>
    <w:rsid w:val="00EF12FA"/>
    <w:rsid w:val="00F1693F"/>
    <w:rsid w:val="00F27093"/>
    <w:rsid w:val="00F53223"/>
    <w:rsid w:val="00F620D5"/>
    <w:rsid w:val="00F943F3"/>
    <w:rsid w:val="00FA3E2A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290638-77F1-4B3B-BFB7-9FCE193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E0"/>
    <w:rPr>
      <w:sz w:val="24"/>
      <w:szCs w:val="24"/>
    </w:rPr>
  </w:style>
  <w:style w:type="paragraph" w:styleId="Heading2">
    <w:name w:val="heading 2"/>
    <w:basedOn w:val="Normal"/>
    <w:next w:val="Normal"/>
    <w:qFormat/>
    <w:rsid w:val="009F15B9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15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F15B9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9F15B9"/>
    <w:pPr>
      <w:ind w:left="720" w:hanging="720"/>
    </w:pPr>
    <w:rPr>
      <w:rFonts w:ascii="Arial" w:hAnsi="Arial" w:cs="Arial"/>
    </w:rPr>
  </w:style>
  <w:style w:type="paragraph" w:styleId="Header">
    <w:name w:val="header"/>
    <w:basedOn w:val="Normal"/>
    <w:rsid w:val="009F15B9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rsid w:val="00EF12FA"/>
    <w:pPr>
      <w:spacing w:after="120" w:line="480" w:lineRule="auto"/>
    </w:pPr>
  </w:style>
  <w:style w:type="table" w:styleId="TableGrid">
    <w:name w:val="Table Grid"/>
    <w:basedOn w:val="TableNormal"/>
    <w:rsid w:val="00EF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91D4-D2C9-4F9B-A18D-8E16194E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Collins</dc:creator>
  <cp:lastModifiedBy>Janelle Temnick</cp:lastModifiedBy>
  <cp:revision>5</cp:revision>
  <cp:lastPrinted>2015-05-01T23:24:00Z</cp:lastPrinted>
  <dcterms:created xsi:type="dcterms:W3CDTF">2015-10-31T00:06:00Z</dcterms:created>
  <dcterms:modified xsi:type="dcterms:W3CDTF">2017-06-12T19:08:00Z</dcterms:modified>
</cp:coreProperties>
</file>