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0" w:rsidRDefault="00886718" w:rsidP="002201EB">
      <w:pPr>
        <w:rPr>
          <w:b/>
          <w:i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1.) </w:t>
      </w:r>
      <w:r w:rsidR="000C3C62" w:rsidRPr="00D2650E">
        <w:rPr>
          <w:b/>
          <w:sz w:val="24"/>
          <w:szCs w:val="24"/>
        </w:rPr>
        <w:t>LOG INTO</w:t>
      </w:r>
      <w:r w:rsidR="002201EB" w:rsidRPr="00D2650E">
        <w:rPr>
          <w:b/>
          <w:sz w:val="24"/>
          <w:szCs w:val="24"/>
        </w:rPr>
        <w:t xml:space="preserve"> </w:t>
      </w:r>
      <w:r w:rsidR="000E4A20">
        <w:rPr>
          <w:b/>
          <w:sz w:val="24"/>
          <w:szCs w:val="24"/>
        </w:rPr>
        <w:t>CFS</w:t>
      </w:r>
      <w:r w:rsidR="00397C85" w:rsidRPr="00D2650E">
        <w:rPr>
          <w:b/>
          <w:sz w:val="24"/>
          <w:szCs w:val="24"/>
        </w:rPr>
        <w:t xml:space="preserve"> &gt;</w:t>
      </w:r>
      <w:r w:rsidR="002201EB" w:rsidRPr="00D2650E">
        <w:rPr>
          <w:b/>
          <w:sz w:val="24"/>
          <w:szCs w:val="24"/>
        </w:rPr>
        <w:t xml:space="preserve"> </w:t>
      </w:r>
      <w:r w:rsidR="00D61E6F" w:rsidRPr="00821D3A">
        <w:rPr>
          <w:b/>
          <w:i/>
          <w:color w:val="0000FF"/>
          <w:sz w:val="24"/>
          <w:szCs w:val="24"/>
        </w:rPr>
        <w:t>C</w:t>
      </w:r>
      <w:r w:rsidR="00D92668">
        <w:rPr>
          <w:b/>
          <w:i/>
          <w:color w:val="0000FF"/>
          <w:sz w:val="24"/>
          <w:szCs w:val="24"/>
        </w:rPr>
        <w:t>O</w:t>
      </w:r>
      <w:r w:rsidR="00D61E6F" w:rsidRPr="00821D3A">
        <w:rPr>
          <w:b/>
          <w:i/>
          <w:color w:val="0000FF"/>
          <w:sz w:val="24"/>
          <w:szCs w:val="24"/>
        </w:rPr>
        <w:t xml:space="preserve"> Portal</w:t>
      </w:r>
      <w:r w:rsidR="00D92668">
        <w:rPr>
          <w:b/>
          <w:i/>
          <w:color w:val="0000FF"/>
          <w:sz w:val="24"/>
          <w:szCs w:val="24"/>
        </w:rPr>
        <w:t>/CFS Access</w:t>
      </w:r>
      <w:r w:rsidR="000E4A20">
        <w:rPr>
          <w:b/>
          <w:i/>
          <w:color w:val="0000FF"/>
          <w:sz w:val="24"/>
          <w:szCs w:val="24"/>
        </w:rPr>
        <w:t xml:space="preserve"> </w:t>
      </w:r>
      <w:r w:rsidR="00D61E6F" w:rsidRPr="00D2650E">
        <w:rPr>
          <w:b/>
          <w:sz w:val="24"/>
          <w:szCs w:val="24"/>
        </w:rPr>
        <w:t>&gt;</w:t>
      </w:r>
      <w:r w:rsidR="000E4A20">
        <w:rPr>
          <w:b/>
          <w:sz w:val="24"/>
          <w:szCs w:val="24"/>
        </w:rPr>
        <w:t xml:space="preserve"> </w:t>
      </w:r>
      <w:r w:rsidR="000E4A20" w:rsidRPr="000E4A20">
        <w:rPr>
          <w:b/>
          <w:i/>
          <w:color w:val="0000FF"/>
          <w:sz w:val="24"/>
          <w:szCs w:val="24"/>
        </w:rPr>
        <w:t>Finance Data Warehouse Login</w:t>
      </w:r>
      <w:r w:rsidR="000E4A20">
        <w:rPr>
          <w:b/>
          <w:sz w:val="24"/>
          <w:szCs w:val="24"/>
        </w:rPr>
        <w:t xml:space="preserve"> &gt; </w:t>
      </w:r>
      <w:r w:rsidR="00D92668">
        <w:rPr>
          <w:b/>
          <w:i/>
          <w:color w:val="0000FF"/>
          <w:sz w:val="24"/>
          <w:szCs w:val="24"/>
        </w:rPr>
        <w:t>Dashboards</w:t>
      </w:r>
      <w:r w:rsidR="00D61E6F" w:rsidRPr="00D2650E">
        <w:rPr>
          <w:b/>
          <w:sz w:val="24"/>
          <w:szCs w:val="24"/>
        </w:rPr>
        <w:t xml:space="preserve">&gt; </w:t>
      </w:r>
      <w:r w:rsidR="000E4A20">
        <w:rPr>
          <w:b/>
          <w:i/>
          <w:color w:val="0000FF"/>
          <w:sz w:val="24"/>
          <w:szCs w:val="24"/>
        </w:rPr>
        <w:t>Financial Reporting</w:t>
      </w:r>
    </w:p>
    <w:p w:rsidR="00B83CBF" w:rsidRPr="002201EB" w:rsidRDefault="002201EB" w:rsidP="002201EB">
      <w:pPr>
        <w:rPr>
          <w:b/>
        </w:rPr>
      </w:pPr>
      <w:r w:rsidRPr="000C3C62">
        <w:rPr>
          <w:b/>
          <w:i/>
        </w:rPr>
        <w:br/>
      </w:r>
      <w:r w:rsidR="000E4A20">
        <w:rPr>
          <w:noProof/>
        </w:rPr>
        <w:drawing>
          <wp:inline distT="0" distB="0" distL="0" distR="0" wp14:anchorId="35F05D77" wp14:editId="613E5FDE">
            <wp:extent cx="6588614" cy="11480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8614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8F" w:rsidRDefault="00886718" w:rsidP="000E4A20">
      <w:pPr>
        <w:rPr>
          <w:b/>
          <w:i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2.) </w:t>
      </w:r>
      <w:r w:rsidR="000C3C62" w:rsidRPr="00D2650E">
        <w:rPr>
          <w:b/>
          <w:sz w:val="24"/>
          <w:szCs w:val="24"/>
        </w:rPr>
        <w:t>SELECT</w:t>
      </w:r>
      <w:r w:rsidR="00D61E6F" w:rsidRPr="00D2650E">
        <w:rPr>
          <w:b/>
          <w:sz w:val="24"/>
          <w:szCs w:val="24"/>
        </w:rPr>
        <w:t xml:space="preserve"> </w:t>
      </w:r>
      <w:r w:rsidR="00AC3F40" w:rsidRPr="00821D3A">
        <w:rPr>
          <w:b/>
          <w:i/>
          <w:color w:val="0000FF"/>
          <w:sz w:val="24"/>
          <w:szCs w:val="24"/>
        </w:rPr>
        <w:t>Fund</w:t>
      </w:r>
      <w:r w:rsidR="000E4A20">
        <w:rPr>
          <w:b/>
          <w:i/>
          <w:color w:val="0000FF"/>
          <w:sz w:val="24"/>
          <w:szCs w:val="24"/>
        </w:rPr>
        <w:t xml:space="preserve"> Balance </w:t>
      </w:r>
      <w:r w:rsidR="000E4A20" w:rsidRPr="000E4A20">
        <w:rPr>
          <w:b/>
          <w:sz w:val="24"/>
          <w:szCs w:val="24"/>
        </w:rPr>
        <w:t>tab</w:t>
      </w:r>
      <w:r w:rsidR="00D61E6F" w:rsidRPr="00821D3A">
        <w:rPr>
          <w:b/>
          <w:color w:val="0000FF"/>
          <w:sz w:val="24"/>
          <w:szCs w:val="24"/>
        </w:rPr>
        <w:t xml:space="preserve"> </w:t>
      </w:r>
      <w:r w:rsidR="00AC3F40">
        <w:rPr>
          <w:b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    </w:t>
      </w:r>
      <w:r w:rsidR="00AC3F40">
        <w:rPr>
          <w:b/>
          <w:i/>
          <w:sz w:val="24"/>
          <w:szCs w:val="24"/>
        </w:rPr>
        <w:t xml:space="preserve">Fiscal Year = </w:t>
      </w:r>
      <w:r w:rsidR="000E4A20">
        <w:rPr>
          <w:b/>
          <w:i/>
          <w:color w:val="0000FF"/>
          <w:sz w:val="24"/>
          <w:szCs w:val="24"/>
        </w:rPr>
        <w:t>2015</w:t>
      </w:r>
      <w:r w:rsidR="00AC3F40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    </w:t>
      </w:r>
      <w:r w:rsidR="00AC3F40">
        <w:rPr>
          <w:b/>
          <w:i/>
          <w:sz w:val="24"/>
          <w:szCs w:val="24"/>
        </w:rPr>
        <w:t xml:space="preserve">Period = </w:t>
      </w:r>
      <w:r w:rsidR="00821D3A" w:rsidRPr="00821D3A">
        <w:rPr>
          <w:b/>
          <w:i/>
          <w:color w:val="0000FF"/>
          <w:sz w:val="24"/>
          <w:szCs w:val="24"/>
        </w:rPr>
        <w:t>10</w:t>
      </w:r>
      <w:r>
        <w:rPr>
          <w:b/>
          <w:i/>
          <w:color w:val="0000FF"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    Fund = XXXXX</w:t>
      </w:r>
      <w:r w:rsidR="00821D3A">
        <w:rPr>
          <w:b/>
          <w:i/>
          <w:sz w:val="24"/>
          <w:szCs w:val="24"/>
        </w:rPr>
        <w:br/>
      </w:r>
      <w:r>
        <w:rPr>
          <w:b/>
          <w:i/>
          <w:color w:val="0000FF"/>
          <w:sz w:val="24"/>
          <w:szCs w:val="24"/>
        </w:rPr>
        <w:t xml:space="preserve">     </w:t>
      </w:r>
      <w:r w:rsidR="006E1420">
        <w:rPr>
          <w:b/>
          <w:i/>
          <w:color w:val="0000FF"/>
          <w:sz w:val="24"/>
          <w:szCs w:val="24"/>
        </w:rPr>
        <w:t>Apply</w:t>
      </w:r>
      <w:r w:rsidR="000E4A20">
        <w:rPr>
          <w:b/>
          <w:i/>
          <w:color w:val="0000FF"/>
          <w:sz w:val="24"/>
          <w:szCs w:val="24"/>
        </w:rPr>
        <w:t xml:space="preserve"> Filters</w:t>
      </w:r>
      <w:bookmarkStart w:id="0" w:name="_GoBack"/>
      <w:bookmarkEnd w:id="0"/>
      <w:r w:rsidR="00BE0EE5">
        <w:rPr>
          <w:b/>
          <w:i/>
          <w:color w:val="0000FF"/>
          <w:sz w:val="24"/>
          <w:szCs w:val="24"/>
        </w:rPr>
        <w:br/>
      </w:r>
      <w:r w:rsidR="00BE0EE5">
        <w:rPr>
          <w:b/>
          <w:i/>
          <w:color w:val="0000FF"/>
          <w:sz w:val="24"/>
          <w:szCs w:val="24"/>
        </w:rPr>
        <w:br/>
      </w:r>
      <w:r w:rsidR="000E4A20">
        <w:rPr>
          <w:noProof/>
        </w:rPr>
        <w:drawing>
          <wp:inline distT="0" distB="0" distL="0" distR="0" wp14:anchorId="17F11A76" wp14:editId="17B5A577">
            <wp:extent cx="6275947" cy="2062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4119" cy="206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AC" w:rsidRPr="000E4A20" w:rsidRDefault="00886718" w:rsidP="000E4A20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To </w:t>
      </w:r>
      <w:r w:rsidR="00BE0EE5" w:rsidRPr="0025077B">
        <w:rPr>
          <w:b/>
          <w:color w:val="FF0000"/>
          <w:sz w:val="28"/>
          <w:szCs w:val="28"/>
        </w:rPr>
        <w:t>Download Report into Excel</w:t>
      </w:r>
    </w:p>
    <w:p w:rsidR="005139F8" w:rsidRPr="008D7830" w:rsidRDefault="008D7830">
      <w:pPr>
        <w:tabs>
          <w:tab w:val="left" w:pos="6270"/>
        </w:tabs>
        <w:rPr>
          <w:b/>
          <w:color w:val="0070C0"/>
          <w:sz w:val="24"/>
          <w:szCs w:val="24"/>
        </w:rPr>
      </w:pPr>
      <w:r>
        <w:rPr>
          <w:b/>
          <w:color w:val="0000FF"/>
          <w:sz w:val="24"/>
          <w:szCs w:val="24"/>
        </w:rPr>
        <w:t>Click Export then Select Excel</w:t>
      </w:r>
    </w:p>
    <w:p w:rsidR="00BE0EE5" w:rsidRPr="007C6B44" w:rsidRDefault="003F0039">
      <w:pPr>
        <w:tabs>
          <w:tab w:val="left" w:pos="6270"/>
        </w:tabs>
      </w:pPr>
      <w:r>
        <w:rPr>
          <w:noProof/>
        </w:rPr>
        <w:drawing>
          <wp:inline distT="0" distB="0" distL="0" distR="0" wp14:anchorId="78712C60" wp14:editId="742F54EA">
            <wp:extent cx="5943600" cy="1926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EE5" w:rsidRPr="007C6B44" w:rsidSect="00262F8A">
      <w:headerReference w:type="default" r:id="rId10"/>
      <w:footerReference w:type="default" r:id="rId11"/>
      <w:pgSz w:w="12240" w:h="15840"/>
      <w:pgMar w:top="1440" w:right="1440" w:bottom="144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E2" w:rsidRDefault="004611E2" w:rsidP="00267BA2">
      <w:pPr>
        <w:spacing w:after="0" w:line="240" w:lineRule="auto"/>
      </w:pPr>
      <w:r>
        <w:separator/>
      </w:r>
    </w:p>
  </w:endnote>
  <w:endnote w:type="continuationSeparator" w:id="0">
    <w:p w:rsidR="004611E2" w:rsidRDefault="004611E2" w:rsidP="0026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F8" w:rsidRPr="00267BA2" w:rsidRDefault="00B659F8">
    <w:pPr>
      <w:pStyle w:val="Footer"/>
      <w:rPr>
        <w:i/>
        <w:sz w:val="18"/>
        <w:szCs w:val="18"/>
      </w:rPr>
    </w:pPr>
    <w:r w:rsidRPr="00267BA2">
      <w:rPr>
        <w:i/>
        <w:sz w:val="18"/>
        <w:szCs w:val="18"/>
      </w:rPr>
      <w:t>University Budget Office</w:t>
    </w:r>
    <w:r w:rsidRPr="00267BA2">
      <w:rPr>
        <w:i/>
        <w:sz w:val="18"/>
        <w:szCs w:val="18"/>
      </w:rPr>
      <w:ptab w:relativeTo="margin" w:alignment="center" w:leader="none"/>
    </w:r>
    <w:r w:rsidRPr="00267BA2">
      <w:rPr>
        <w:i/>
        <w:sz w:val="18"/>
        <w:szCs w:val="18"/>
      </w:rPr>
      <w:ptab w:relativeTo="margin" w:alignment="right" w:leader="none"/>
    </w:r>
    <w:r w:rsidR="000E4A20">
      <w:rPr>
        <w:i/>
        <w:sz w:val="18"/>
        <w:szCs w:val="18"/>
      </w:rP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E2" w:rsidRDefault="004611E2" w:rsidP="00267BA2">
      <w:pPr>
        <w:spacing w:after="0" w:line="240" w:lineRule="auto"/>
      </w:pPr>
      <w:r>
        <w:separator/>
      </w:r>
    </w:p>
  </w:footnote>
  <w:footnote w:type="continuationSeparator" w:id="0">
    <w:p w:rsidR="004611E2" w:rsidRDefault="004611E2" w:rsidP="0026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rbel" w:eastAsiaTheme="majorEastAsia" w:hAnsi="Corbel" w:cstheme="majorBidi"/>
        <w:sz w:val="32"/>
        <w:szCs w:val="32"/>
      </w:rPr>
      <w:alias w:val="Title"/>
      <w:id w:val="77738743"/>
      <w:placeholder>
        <w:docPart w:val="ADCC6754F4BE47D89F578224B8D1CE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9F8" w:rsidRDefault="00B659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659F8">
          <w:rPr>
            <w:rFonts w:ascii="Corbel" w:eastAsiaTheme="majorEastAsia" w:hAnsi="Corbel" w:cstheme="majorBidi"/>
            <w:sz w:val="32"/>
            <w:szCs w:val="32"/>
          </w:rPr>
          <w:t>Fund Balance Report</w:t>
        </w:r>
      </w:p>
    </w:sdtContent>
  </w:sdt>
  <w:p w:rsidR="00B659F8" w:rsidRDefault="00B65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6F"/>
    <w:rsid w:val="00012F94"/>
    <w:rsid w:val="000B3BFC"/>
    <w:rsid w:val="000C3C62"/>
    <w:rsid w:val="000E4A20"/>
    <w:rsid w:val="000F468F"/>
    <w:rsid w:val="000F6386"/>
    <w:rsid w:val="001835AC"/>
    <w:rsid w:val="002201EB"/>
    <w:rsid w:val="0025077B"/>
    <w:rsid w:val="00262F8A"/>
    <w:rsid w:val="00267BA2"/>
    <w:rsid w:val="00397C85"/>
    <w:rsid w:val="003F0039"/>
    <w:rsid w:val="004237DD"/>
    <w:rsid w:val="004611E2"/>
    <w:rsid w:val="004A510B"/>
    <w:rsid w:val="005139F8"/>
    <w:rsid w:val="005963A9"/>
    <w:rsid w:val="006000FD"/>
    <w:rsid w:val="006043D5"/>
    <w:rsid w:val="00686CEB"/>
    <w:rsid w:val="006E1420"/>
    <w:rsid w:val="00797DE3"/>
    <w:rsid w:val="007C1F03"/>
    <w:rsid w:val="007C6B44"/>
    <w:rsid w:val="007F195B"/>
    <w:rsid w:val="0081483D"/>
    <w:rsid w:val="00821D3A"/>
    <w:rsid w:val="00827004"/>
    <w:rsid w:val="00886718"/>
    <w:rsid w:val="008B444E"/>
    <w:rsid w:val="008D7830"/>
    <w:rsid w:val="00AC3F40"/>
    <w:rsid w:val="00B12411"/>
    <w:rsid w:val="00B659F8"/>
    <w:rsid w:val="00B83CBF"/>
    <w:rsid w:val="00BA25AE"/>
    <w:rsid w:val="00BE0EE5"/>
    <w:rsid w:val="00C00D9C"/>
    <w:rsid w:val="00C26E8C"/>
    <w:rsid w:val="00D2650E"/>
    <w:rsid w:val="00D61E6F"/>
    <w:rsid w:val="00D92668"/>
    <w:rsid w:val="00EA6594"/>
    <w:rsid w:val="00F931D4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A2"/>
  </w:style>
  <w:style w:type="paragraph" w:styleId="Footer">
    <w:name w:val="footer"/>
    <w:basedOn w:val="Normal"/>
    <w:link w:val="FooterChar"/>
    <w:uiPriority w:val="99"/>
    <w:unhideWhenUsed/>
    <w:rsid w:val="0026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A2"/>
  </w:style>
  <w:style w:type="paragraph" w:styleId="ListParagraph">
    <w:name w:val="List Paragraph"/>
    <w:basedOn w:val="Normal"/>
    <w:uiPriority w:val="34"/>
    <w:qFormat/>
    <w:rsid w:val="000E4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A2"/>
  </w:style>
  <w:style w:type="paragraph" w:styleId="Footer">
    <w:name w:val="footer"/>
    <w:basedOn w:val="Normal"/>
    <w:link w:val="FooterChar"/>
    <w:uiPriority w:val="99"/>
    <w:unhideWhenUsed/>
    <w:rsid w:val="0026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A2"/>
  </w:style>
  <w:style w:type="paragraph" w:styleId="ListParagraph">
    <w:name w:val="List Paragraph"/>
    <w:basedOn w:val="Normal"/>
    <w:uiPriority w:val="34"/>
    <w:qFormat/>
    <w:rsid w:val="000E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CC6754F4BE47D89F578224B8D1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8AC6-3786-4865-AEDE-2575ED776AF4}"/>
      </w:docPartPr>
      <w:docPartBody>
        <w:p w:rsidR="008A308D" w:rsidRDefault="008A308D" w:rsidP="008A308D">
          <w:pPr>
            <w:pStyle w:val="ADCC6754F4BE47D89F578224B8D1CE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308D"/>
    <w:rsid w:val="00530193"/>
    <w:rsid w:val="007402F3"/>
    <w:rsid w:val="008A308D"/>
    <w:rsid w:val="008E19A8"/>
    <w:rsid w:val="00A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CC6754F4BE47D89F578224B8D1CEA2">
    <w:name w:val="ADCC6754F4BE47D89F578224B8D1CEA2"/>
    <w:rsid w:val="008A30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Balance Report</vt:lpstr>
    </vt:vector>
  </TitlesOfParts>
  <Company>Cal State San Marcos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Balance Report</dc:title>
  <dc:creator>IITS</dc:creator>
  <cp:lastModifiedBy>IITS</cp:lastModifiedBy>
  <cp:revision>2</cp:revision>
  <cp:lastPrinted>2014-04-01T22:55:00Z</cp:lastPrinted>
  <dcterms:created xsi:type="dcterms:W3CDTF">2016-04-26T23:31:00Z</dcterms:created>
  <dcterms:modified xsi:type="dcterms:W3CDTF">2016-04-26T23:31:00Z</dcterms:modified>
</cp:coreProperties>
</file>