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4A65" w14:textId="77777777" w:rsidR="001F33DF" w:rsidRDefault="001F33DF" w:rsidP="001F33DF">
      <w:pPr>
        <w:spacing w:after="0"/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5776E" wp14:editId="42236185">
            <wp:simplePos x="0" y="0"/>
            <wp:positionH relativeFrom="column">
              <wp:posOffset>-431800</wp:posOffset>
            </wp:positionH>
            <wp:positionV relativeFrom="paragraph">
              <wp:posOffset>-850900</wp:posOffset>
            </wp:positionV>
            <wp:extent cx="6613053" cy="1098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4" t="39316" r="17628" b="41500"/>
                    <a:stretch/>
                  </pic:blipFill>
                  <pic:spPr bwMode="auto">
                    <a:xfrm>
                      <a:off x="0" y="0"/>
                      <a:ext cx="6613053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7BC4A" w14:textId="61C7AFE7" w:rsidR="008C16EB" w:rsidRPr="00CA09C3" w:rsidRDefault="00CA09C3" w:rsidP="001F33DF">
      <w:pPr>
        <w:spacing w:after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Master of</w:t>
      </w:r>
      <w:r w:rsidR="001F33DF" w:rsidRPr="00CA09C3">
        <w:rPr>
          <w:b/>
          <w:color w:val="002060"/>
          <w:sz w:val="28"/>
          <w:szCs w:val="28"/>
        </w:rPr>
        <w:t xml:space="preserve"> Public Health Program: </w:t>
      </w:r>
      <w:r w:rsidR="00CB48BF">
        <w:rPr>
          <w:b/>
          <w:color w:val="002060"/>
          <w:sz w:val="28"/>
          <w:szCs w:val="28"/>
        </w:rPr>
        <w:t>Health Promotion</w:t>
      </w:r>
      <w:r w:rsidR="00174411">
        <w:rPr>
          <w:b/>
          <w:color w:val="002060"/>
          <w:sz w:val="28"/>
          <w:szCs w:val="28"/>
        </w:rPr>
        <w:t xml:space="preserve"> Concentration</w:t>
      </w:r>
    </w:p>
    <w:p w14:paraId="246F342F" w14:textId="4C27F0D2" w:rsidR="00CA09C3" w:rsidRDefault="00174411" w:rsidP="0C5EAD88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C5EAD88">
        <w:rPr>
          <w:b/>
          <w:bCs/>
          <w:color w:val="002060"/>
          <w:sz w:val="28"/>
          <w:szCs w:val="28"/>
        </w:rPr>
        <w:t xml:space="preserve">Plan of Study: </w:t>
      </w:r>
      <w:r w:rsidR="000B7C96" w:rsidRPr="0C5EAD88">
        <w:rPr>
          <w:b/>
          <w:bCs/>
          <w:color w:val="002060"/>
          <w:sz w:val="28"/>
          <w:szCs w:val="28"/>
        </w:rPr>
        <w:t>Spring</w:t>
      </w:r>
      <w:r w:rsidR="00445A7A" w:rsidRPr="0C5EAD88">
        <w:rPr>
          <w:b/>
          <w:bCs/>
          <w:color w:val="002060"/>
          <w:sz w:val="28"/>
          <w:szCs w:val="28"/>
        </w:rPr>
        <w:t xml:space="preserve"> Matriculation</w:t>
      </w:r>
    </w:p>
    <w:p w14:paraId="5931A59F" w14:textId="77777777" w:rsidR="00445A7A" w:rsidRDefault="00445A7A" w:rsidP="001F33DF">
      <w:pPr>
        <w:spacing w:after="0"/>
        <w:jc w:val="center"/>
        <w:rPr>
          <w:b/>
          <w:color w:val="002060"/>
          <w:sz w:val="28"/>
          <w:szCs w:val="28"/>
        </w:rPr>
      </w:pPr>
    </w:p>
    <w:p w14:paraId="60ABA797" w14:textId="77777777" w:rsidR="00843569" w:rsidRDefault="001803B2" w:rsidP="00CA09C3">
      <w:pPr>
        <w:spacing w:after="0"/>
        <w:rPr>
          <w:sz w:val="24"/>
          <w:szCs w:val="24"/>
        </w:rPr>
      </w:pPr>
      <w:r w:rsidRPr="001803B2">
        <w:rPr>
          <w:sz w:val="24"/>
          <w:szCs w:val="24"/>
        </w:rPr>
        <w:t xml:space="preserve">The MPH degree requires a total of 42 units. 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tudents must complete the following course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tbl>
      <w:tblPr>
        <w:tblStyle w:val="TableGrid"/>
        <w:tblW w:w="9421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4500"/>
        <w:gridCol w:w="810"/>
        <w:gridCol w:w="1236"/>
      </w:tblGrid>
      <w:tr w:rsidR="008D5A46" w:rsidRPr="00ED6892" w14:paraId="5D2EB7D1" w14:textId="77777777" w:rsidTr="2B7B4625">
        <w:tc>
          <w:tcPr>
            <w:tcW w:w="1435" w:type="dxa"/>
            <w:vAlign w:val="center"/>
          </w:tcPr>
          <w:p w14:paraId="34493C1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Term</w:t>
            </w:r>
            <w:r w:rsidR="00445A7A">
              <w:rPr>
                <w:rFonts w:ascii="Avenir Book" w:hAnsi="Avenir Book"/>
                <w:b/>
              </w:rPr>
              <w:t>*</w:t>
            </w:r>
          </w:p>
        </w:tc>
        <w:tc>
          <w:tcPr>
            <w:tcW w:w="1440" w:type="dxa"/>
            <w:vAlign w:val="center"/>
          </w:tcPr>
          <w:p w14:paraId="789368A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Number</w:t>
            </w:r>
          </w:p>
        </w:tc>
        <w:tc>
          <w:tcPr>
            <w:tcW w:w="4500" w:type="dxa"/>
            <w:vAlign w:val="center"/>
          </w:tcPr>
          <w:p w14:paraId="4A233C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4E5B4B4" w14:textId="77777777" w:rsidR="008D5A46" w:rsidRPr="00ED6892" w:rsidRDefault="008D5A46" w:rsidP="00E94B4F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Units</w:t>
            </w:r>
          </w:p>
        </w:tc>
        <w:tc>
          <w:tcPr>
            <w:tcW w:w="1236" w:type="dxa"/>
            <w:vAlign w:val="center"/>
          </w:tcPr>
          <w:p w14:paraId="3B523E5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Notes</w:t>
            </w:r>
          </w:p>
        </w:tc>
      </w:tr>
      <w:tr w:rsidR="008D5A46" w:rsidRPr="00ED6892" w14:paraId="3CE12B04" w14:textId="77777777" w:rsidTr="2B7B4625">
        <w:tc>
          <w:tcPr>
            <w:tcW w:w="9421" w:type="dxa"/>
            <w:gridSpan w:val="5"/>
            <w:shd w:val="clear" w:color="auto" w:fill="595959" w:themeFill="text1" w:themeFillTint="A6"/>
          </w:tcPr>
          <w:p w14:paraId="644EC4CF" w14:textId="77777777" w:rsidR="008D5A46" w:rsidRPr="00ED6892" w:rsidRDefault="00174411" w:rsidP="008860F6">
            <w:pPr>
              <w:spacing w:line="276" w:lineRule="auto"/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1: Foundation Courses</w:t>
            </w:r>
          </w:p>
        </w:tc>
      </w:tr>
      <w:tr w:rsidR="008D5A46" w:rsidRPr="00ED6892" w14:paraId="336835A7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253C0EEC" w14:textId="0B9FC717" w:rsidR="008D5A46" w:rsidRPr="00ED6892" w:rsidRDefault="000B7C9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</w:t>
            </w:r>
            <w:r w:rsidR="008D5A46" w:rsidRPr="00ED6892">
              <w:rPr>
                <w:rFonts w:ascii="Avenir Book" w:hAnsi="Avenir Book"/>
              </w:rPr>
              <w:t xml:space="preserve"> </w:t>
            </w:r>
            <w:r w:rsidR="00174411">
              <w:rPr>
                <w:rFonts w:ascii="Avenir Book" w:hAnsi="Avenir Book"/>
              </w:rPr>
              <w:t>(</w:t>
            </w:r>
            <w:r w:rsidR="008D5A46" w:rsidRPr="00ED6892">
              <w:rPr>
                <w:rFonts w:ascii="Avenir Book" w:hAnsi="Avenir Book"/>
              </w:rPr>
              <w:t>1</w:t>
            </w:r>
            <w:r w:rsidR="00174411" w:rsidRPr="005020BC">
              <w:rPr>
                <w:rFonts w:ascii="Avenir Book" w:hAnsi="Avenir Book"/>
                <w:vertAlign w:val="superscript"/>
              </w:rPr>
              <w:t>st</w:t>
            </w:r>
            <w:r w:rsidR="00174411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C153EBE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614ABAF" w14:textId="2AA20B3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2B7B4625">
              <w:rPr>
                <w:rFonts w:ascii="Avenir Book" w:hAnsi="Avenir Book"/>
              </w:rPr>
              <w:t>Foundations of Public Health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0B15F2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E558F5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1D7F53F4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3FDF119F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BB3E550" w14:textId="5B1A78D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</w:t>
            </w:r>
            <w:r w:rsidR="000B7C96">
              <w:rPr>
                <w:rFonts w:ascii="Avenir Book" w:hAnsi="Avenir Book"/>
              </w:rPr>
              <w:t>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F71251F" w14:textId="30B230A3" w:rsidR="008D5A46" w:rsidRPr="00ED6892" w:rsidRDefault="000B7C96" w:rsidP="008860F6">
            <w:pPr>
              <w:spacing w:line="276" w:lineRule="auto"/>
              <w:rPr>
                <w:rFonts w:ascii="Avenir Book" w:hAnsi="Avenir Book"/>
              </w:rPr>
            </w:pPr>
            <w:r w:rsidRPr="2B7B4625">
              <w:rPr>
                <w:rFonts w:ascii="Avenir Book" w:hAnsi="Avenir Book"/>
              </w:rPr>
              <w:t>Foundations of Health Systems Organization</w:t>
            </w:r>
            <w:r w:rsidR="0FC2DD0F" w:rsidRPr="2B7B4625">
              <w:rPr>
                <w:rFonts w:ascii="Avenir Book" w:hAnsi="Avenir Book"/>
              </w:rPr>
              <w:t>,</w:t>
            </w:r>
            <w:r w:rsidRPr="2B7B4625">
              <w:rPr>
                <w:rFonts w:ascii="Avenir Book" w:hAnsi="Avenir Book"/>
              </w:rPr>
              <w:t xml:space="preserve"> Delivery</w:t>
            </w:r>
            <w:r w:rsidR="194826B8" w:rsidRPr="2B7B4625">
              <w:rPr>
                <w:rFonts w:ascii="Avenir Book" w:hAnsi="Avenir Book"/>
              </w:rPr>
              <w:t xml:space="preserve"> and Policy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2AA083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300A7D8D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6C736CAC" w14:textId="77777777" w:rsidTr="2B7B4625">
        <w:tc>
          <w:tcPr>
            <w:tcW w:w="1435" w:type="dxa"/>
          </w:tcPr>
          <w:p w14:paraId="38C4874A" w14:textId="1E8284A5" w:rsidR="008D5A46" w:rsidRPr="00ED6892" w:rsidRDefault="000B7C9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</w:t>
            </w:r>
            <w:r w:rsidR="008D5A46" w:rsidRPr="00ED6892">
              <w:rPr>
                <w:rFonts w:ascii="Avenir Book" w:hAnsi="Avenir Book"/>
              </w:rPr>
              <w:t xml:space="preserve"> </w:t>
            </w:r>
            <w:r w:rsidR="00174411">
              <w:rPr>
                <w:rFonts w:ascii="Avenir Book" w:hAnsi="Avenir Book"/>
              </w:rPr>
              <w:t>(</w:t>
            </w:r>
            <w:r w:rsidR="008D5A46" w:rsidRPr="00ED6892">
              <w:rPr>
                <w:rFonts w:ascii="Avenir Book" w:hAnsi="Avenir Book"/>
              </w:rPr>
              <w:t>2</w:t>
            </w:r>
            <w:r w:rsidR="00174411" w:rsidRPr="005020BC">
              <w:rPr>
                <w:rFonts w:ascii="Avenir Book" w:hAnsi="Avenir Book"/>
                <w:vertAlign w:val="superscript"/>
              </w:rPr>
              <w:t>nd</w:t>
            </w:r>
            <w:r w:rsidR="00174411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</w:tcPr>
          <w:p w14:paraId="6686FE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503</w:t>
            </w:r>
          </w:p>
        </w:tc>
        <w:tc>
          <w:tcPr>
            <w:tcW w:w="4500" w:type="dxa"/>
          </w:tcPr>
          <w:p w14:paraId="63EF5451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Social and Behavioral Determinants of Health</w:t>
            </w:r>
          </w:p>
        </w:tc>
        <w:tc>
          <w:tcPr>
            <w:tcW w:w="810" w:type="dxa"/>
          </w:tcPr>
          <w:p w14:paraId="6F828F6C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7EC526EE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1F87D248" w14:textId="77777777" w:rsidTr="2B7B4625">
        <w:tc>
          <w:tcPr>
            <w:tcW w:w="1435" w:type="dxa"/>
          </w:tcPr>
          <w:p w14:paraId="231CF833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14:paraId="296A7DCB" w14:textId="3C7B595E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</w:t>
            </w:r>
            <w:r w:rsidR="000B7C96">
              <w:rPr>
                <w:rFonts w:ascii="Avenir Book" w:hAnsi="Avenir Book"/>
              </w:rPr>
              <w:t>4</w:t>
            </w:r>
          </w:p>
        </w:tc>
        <w:tc>
          <w:tcPr>
            <w:tcW w:w="4500" w:type="dxa"/>
          </w:tcPr>
          <w:p w14:paraId="7568903C" w14:textId="5E531F84" w:rsidR="008D5A46" w:rsidRPr="00ED6892" w:rsidRDefault="000B7C96" w:rsidP="008860F6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Biostatistics for Public Health</w:t>
            </w:r>
          </w:p>
        </w:tc>
        <w:tc>
          <w:tcPr>
            <w:tcW w:w="810" w:type="dxa"/>
          </w:tcPr>
          <w:p w14:paraId="4772568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086ED90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935CDA" w:rsidRPr="00ED6892" w14:paraId="112BD44E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389AE29B" w14:textId="11CA4ED9" w:rsidR="00935CDA" w:rsidRPr="00ED6892" w:rsidRDefault="000B7C96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Summer</w:t>
            </w:r>
            <w:r w:rsidR="2ECEB7F5" w:rsidRPr="0C5EAD88">
              <w:rPr>
                <w:rFonts w:ascii="Avenir Book" w:hAnsi="Avenir Book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8F434F8" w14:textId="7767520D" w:rsidR="00935CDA" w:rsidRPr="00ED6892" w:rsidRDefault="00445A7A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</w:t>
            </w:r>
            <w:r w:rsidR="000B7C96">
              <w:rPr>
                <w:rFonts w:ascii="Avenir Book" w:hAnsi="Avenir Book"/>
              </w:rPr>
              <w:t>05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BA0CDB5" w14:textId="2C8F130C" w:rsidR="00935CDA" w:rsidRPr="00ED6892" w:rsidRDefault="000B7C96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Epidemiology</w:t>
            </w:r>
            <w:r w:rsidR="44ACCB75" w:rsidRPr="0C5EAD88">
              <w:rPr>
                <w:rFonts w:ascii="Avenir Book" w:hAnsi="Avenir Book"/>
              </w:rPr>
              <w:t xml:space="preserve"> </w:t>
            </w:r>
            <w:r w:rsidR="293EC840" w:rsidRPr="0C5EAD88">
              <w:rPr>
                <w:rFonts w:ascii="Avenir Book" w:hAnsi="Avenir Book"/>
              </w:rPr>
              <w:t>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3007AC3" w14:textId="77777777" w:rsidR="00935CDA" w:rsidRPr="00ED6892" w:rsidRDefault="00935CDA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47254CB" w14:textId="77777777" w:rsidR="00935CDA" w:rsidRPr="00ED6892" w:rsidRDefault="00935CDA" w:rsidP="00935CDA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7068EDFB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597C5EAB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348B804" w14:textId="5B733605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</w:t>
            </w:r>
            <w:r w:rsidR="000B7C96">
              <w:rPr>
                <w:rFonts w:ascii="Avenir Book" w:hAnsi="Avenir Book"/>
              </w:rPr>
              <w:t>7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D5509FC" w14:textId="10E4BD58" w:rsidR="008D5A46" w:rsidRPr="00ED6892" w:rsidRDefault="000B7C96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Research Methods and Proposal Writing</w:t>
            </w:r>
          </w:p>
          <w:p w14:paraId="67C82886" w14:textId="520B6F9A" w:rsidR="008D5A46" w:rsidRPr="00ED6892" w:rsidRDefault="353CC836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4C789EE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6031C7D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477FA0" w:rsidRPr="00ED6892" w14:paraId="0F869AC5" w14:textId="77777777" w:rsidTr="2B7B4625">
        <w:tc>
          <w:tcPr>
            <w:tcW w:w="9421" w:type="dxa"/>
            <w:gridSpan w:val="5"/>
            <w:shd w:val="clear" w:color="auto" w:fill="595959" w:themeFill="text1" w:themeFillTint="A6"/>
          </w:tcPr>
          <w:p w14:paraId="1FE42C5C" w14:textId="77777777" w:rsidR="00477FA0" w:rsidRPr="00ED6892" w:rsidRDefault="00174411" w:rsidP="00477FA0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2: Advanced Courses</w:t>
            </w:r>
          </w:p>
        </w:tc>
      </w:tr>
      <w:tr w:rsidR="00477FA0" w:rsidRPr="00ED6892" w14:paraId="5E3ACD68" w14:textId="77777777" w:rsidTr="2B7B4625">
        <w:tc>
          <w:tcPr>
            <w:tcW w:w="1435" w:type="dxa"/>
          </w:tcPr>
          <w:p w14:paraId="39EC26C6" w14:textId="77085E81" w:rsidR="00477FA0" w:rsidRPr="000B7C96" w:rsidRDefault="000B7C96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Fall</w:t>
            </w:r>
            <w:r w:rsidR="00477FA0" w:rsidRPr="000B7C96">
              <w:rPr>
                <w:rFonts w:ascii="Avenir Book" w:hAnsi="Avenir Book"/>
              </w:rPr>
              <w:t xml:space="preserve"> </w:t>
            </w:r>
            <w:r w:rsidR="00174411" w:rsidRPr="000B7C96">
              <w:rPr>
                <w:rFonts w:ascii="Avenir Book" w:hAnsi="Avenir Book"/>
              </w:rPr>
              <w:t>(</w:t>
            </w:r>
            <w:r w:rsidR="00477FA0" w:rsidRPr="000B7C96">
              <w:rPr>
                <w:rFonts w:ascii="Avenir Book" w:hAnsi="Avenir Book"/>
              </w:rPr>
              <w:t>1</w:t>
            </w:r>
            <w:r w:rsidR="00174411" w:rsidRPr="000B7C96">
              <w:rPr>
                <w:rFonts w:ascii="Avenir Book" w:hAnsi="Avenir Book"/>
                <w:vertAlign w:val="superscript"/>
              </w:rPr>
              <w:t>st</w:t>
            </w:r>
            <w:r w:rsidR="00174411" w:rsidRPr="000B7C96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8</w:t>
            </w:r>
            <w:r w:rsidR="00174411" w:rsidRPr="000B7C96">
              <w:rPr>
                <w:rFonts w:ascii="Avenir Book" w:hAnsi="Avenir Book"/>
              </w:rPr>
              <w:t xml:space="preserve"> weeks)</w:t>
            </w:r>
          </w:p>
        </w:tc>
        <w:tc>
          <w:tcPr>
            <w:tcW w:w="1440" w:type="dxa"/>
          </w:tcPr>
          <w:p w14:paraId="33983E0A" w14:textId="1AC94A6C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 xml:space="preserve">PH </w:t>
            </w:r>
            <w:r w:rsidR="000B7C96">
              <w:rPr>
                <w:rFonts w:ascii="Avenir Book" w:hAnsi="Avenir Book"/>
              </w:rPr>
              <w:t>506</w:t>
            </w:r>
          </w:p>
        </w:tc>
        <w:tc>
          <w:tcPr>
            <w:tcW w:w="4500" w:type="dxa"/>
          </w:tcPr>
          <w:p w14:paraId="3B7DCF42" w14:textId="48994ECB" w:rsidR="00477FA0" w:rsidRPr="000B7C96" w:rsidRDefault="000B7C96" w:rsidP="00477FA0">
            <w:pPr>
              <w:spacing w:line="276" w:lineRule="auto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Environmental Determinants of Health</w:t>
            </w:r>
          </w:p>
        </w:tc>
        <w:tc>
          <w:tcPr>
            <w:tcW w:w="810" w:type="dxa"/>
          </w:tcPr>
          <w:p w14:paraId="6484EBB8" w14:textId="77777777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5A53DC64" w14:textId="77777777" w:rsidR="00477FA0" w:rsidRPr="000B7C96" w:rsidRDefault="00477FA0" w:rsidP="00477FA0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477FA0" w:rsidRPr="00ED6892" w14:paraId="5FD2859D" w14:textId="77777777" w:rsidTr="2B7B4625">
        <w:tc>
          <w:tcPr>
            <w:tcW w:w="1435" w:type="dxa"/>
          </w:tcPr>
          <w:p w14:paraId="10E6E9E6" w14:textId="77777777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14:paraId="05A7CB3D" w14:textId="22ABD18A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 xml:space="preserve">PH </w:t>
            </w:r>
            <w:r w:rsidR="000B7C96">
              <w:rPr>
                <w:rFonts w:ascii="Avenir Book" w:hAnsi="Avenir Book"/>
              </w:rPr>
              <w:t>5</w:t>
            </w:r>
            <w:r w:rsidR="00CB48BF">
              <w:rPr>
                <w:rFonts w:ascii="Avenir Book" w:hAnsi="Avenir Book"/>
              </w:rPr>
              <w:t>32</w:t>
            </w:r>
          </w:p>
        </w:tc>
        <w:tc>
          <w:tcPr>
            <w:tcW w:w="4500" w:type="dxa"/>
          </w:tcPr>
          <w:p w14:paraId="112C9CDC" w14:textId="39BBB92A" w:rsidR="00477FA0" w:rsidRPr="000B7C96" w:rsidRDefault="00CB48BF" w:rsidP="00477FA0">
            <w:pPr>
              <w:spacing w:line="276" w:lineRule="auto"/>
              <w:rPr>
                <w:rFonts w:ascii="Avenir Book" w:hAnsi="Avenir Book"/>
              </w:rPr>
            </w:pPr>
            <w:r w:rsidRPr="00CB48BF">
              <w:rPr>
                <w:rFonts w:ascii="Avenir Book" w:hAnsi="Avenir Book"/>
              </w:rPr>
              <w:t>Health Program Planning, Implementation, and Evaluation</w:t>
            </w:r>
          </w:p>
        </w:tc>
        <w:tc>
          <w:tcPr>
            <w:tcW w:w="810" w:type="dxa"/>
          </w:tcPr>
          <w:p w14:paraId="778A5226" w14:textId="77777777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107E7EC8" w14:textId="77777777" w:rsidR="00477FA0" w:rsidRPr="000B7C96" w:rsidRDefault="00477FA0" w:rsidP="00477FA0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477FA0" w:rsidRPr="00ED6892" w14:paraId="68D8F5B9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2A5CB266" w14:textId="043F3123" w:rsidR="00477FA0" w:rsidRPr="000B7C96" w:rsidRDefault="000B7C96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Fall</w:t>
            </w:r>
            <w:r w:rsidR="00477FA0" w:rsidRPr="000B7C96">
              <w:rPr>
                <w:rFonts w:ascii="Avenir Book" w:hAnsi="Avenir Book"/>
              </w:rPr>
              <w:t xml:space="preserve"> </w:t>
            </w:r>
            <w:r w:rsidR="00174411" w:rsidRPr="000B7C96">
              <w:rPr>
                <w:rFonts w:ascii="Avenir Book" w:hAnsi="Avenir Book"/>
              </w:rPr>
              <w:t>(</w:t>
            </w:r>
            <w:r w:rsidR="00477FA0" w:rsidRPr="000B7C96">
              <w:rPr>
                <w:rFonts w:ascii="Avenir Book" w:hAnsi="Avenir Book"/>
              </w:rPr>
              <w:t>2</w:t>
            </w:r>
            <w:r w:rsidR="00174411" w:rsidRPr="000B7C96">
              <w:rPr>
                <w:rFonts w:ascii="Avenir Book" w:hAnsi="Avenir Book"/>
                <w:vertAlign w:val="superscript"/>
              </w:rPr>
              <w:t>nd</w:t>
            </w:r>
            <w:r w:rsidR="00174411" w:rsidRPr="000B7C96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8</w:t>
            </w:r>
            <w:r w:rsidR="00174411" w:rsidRPr="000B7C96">
              <w:rPr>
                <w:rFonts w:ascii="Avenir Book" w:hAnsi="Avenir Book"/>
              </w:rPr>
              <w:t xml:space="preserve">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134CF24" w14:textId="77777777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PH 533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1FB7AFC" w14:textId="5885DFD3" w:rsidR="00477FA0" w:rsidRPr="000B7C96" w:rsidRDefault="0EA3A8DB" w:rsidP="00477FA0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Health Communication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7A9E665" w14:textId="77777777" w:rsidR="00477FA0" w:rsidRPr="000B7C96" w:rsidRDefault="00477FA0" w:rsidP="00477FA0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5BF88A28" w14:textId="77777777" w:rsidR="00477FA0" w:rsidRPr="000B7C96" w:rsidRDefault="00477FA0" w:rsidP="00477FA0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4138B" w:rsidRPr="00ED6892" w14:paraId="0514F6AB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3CB56090" w14:textId="77777777" w:rsidR="0004138B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5465785" w14:textId="12B89C34" w:rsidR="0004138B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PH 5</w:t>
            </w:r>
            <w:r>
              <w:rPr>
                <w:rFonts w:ascii="Avenir Book" w:hAnsi="Avenir Book"/>
              </w:rPr>
              <w:t>6</w:t>
            </w: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CA831EF" w14:textId="2C5DA5A8" w:rsidR="0004138B" w:rsidRPr="000B0024" w:rsidRDefault="72FABF84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Community-Based Participatory Research</w:t>
            </w:r>
          </w:p>
          <w:p w14:paraId="46984FAD" w14:textId="03608F27" w:rsidR="0004138B" w:rsidRPr="000B0024" w:rsidRDefault="6FD180FC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(elective)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C3568D4" w14:textId="46E911FF" w:rsidR="0004138B" w:rsidRPr="00ED6892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080363B6" w14:textId="77777777" w:rsidR="0004138B" w:rsidRPr="00ED6892" w:rsidRDefault="0004138B" w:rsidP="0004138B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B48BF" w:rsidRPr="00ED6892" w14:paraId="2CC521F3" w14:textId="77777777" w:rsidTr="2B7B4625">
        <w:tc>
          <w:tcPr>
            <w:tcW w:w="1435" w:type="dxa"/>
          </w:tcPr>
          <w:p w14:paraId="6657A833" w14:textId="2D6F9764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</w:t>
            </w:r>
            <w:r w:rsidRPr="00ED689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1</w:t>
            </w:r>
            <w:r w:rsidRPr="005020BC">
              <w:rPr>
                <w:rFonts w:ascii="Avenir Book" w:hAnsi="Avenir Book"/>
                <w:vertAlign w:val="superscript"/>
              </w:rPr>
              <w:t>st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</w:tcPr>
          <w:p w14:paraId="4BDC9F3E" w14:textId="6D10CF47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AF54D2">
              <w:t>PH 530</w:t>
            </w:r>
          </w:p>
        </w:tc>
        <w:tc>
          <w:tcPr>
            <w:tcW w:w="4500" w:type="dxa"/>
          </w:tcPr>
          <w:p w14:paraId="69D5EAE2" w14:textId="6D51F0CD" w:rsidR="00CB48BF" w:rsidRPr="00ED6892" w:rsidRDefault="00CB48BF" w:rsidP="00CB48BF">
            <w:pPr>
              <w:spacing w:line="276" w:lineRule="auto"/>
              <w:rPr>
                <w:rFonts w:ascii="Avenir Book" w:hAnsi="Avenir Book"/>
              </w:rPr>
            </w:pPr>
            <w:r w:rsidRPr="00AF54D2">
              <w:t xml:space="preserve">Health Disparities, Diversity, and Cultural Competence </w:t>
            </w:r>
          </w:p>
        </w:tc>
        <w:tc>
          <w:tcPr>
            <w:tcW w:w="810" w:type="dxa"/>
          </w:tcPr>
          <w:p w14:paraId="4EA0C661" w14:textId="77777777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08E74EC2" w14:textId="77777777" w:rsidR="00CB48BF" w:rsidRPr="00ED6892" w:rsidRDefault="00CB48BF" w:rsidP="00CB48BF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B48BF" w:rsidRPr="00ED6892" w14:paraId="1E090F6F" w14:textId="77777777" w:rsidTr="2B7B4625">
        <w:tc>
          <w:tcPr>
            <w:tcW w:w="1435" w:type="dxa"/>
          </w:tcPr>
          <w:p w14:paraId="21B426F8" w14:textId="77777777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14:paraId="1747BAB5" w14:textId="27C37264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956C38">
              <w:t>PH 531</w:t>
            </w:r>
          </w:p>
        </w:tc>
        <w:tc>
          <w:tcPr>
            <w:tcW w:w="4500" w:type="dxa"/>
          </w:tcPr>
          <w:p w14:paraId="35D27797" w14:textId="2387B1DA" w:rsidR="00CB48BF" w:rsidRPr="00ED6892" w:rsidRDefault="00CB48BF" w:rsidP="00CB48BF">
            <w:pPr>
              <w:spacing w:line="276" w:lineRule="auto"/>
              <w:rPr>
                <w:rFonts w:ascii="Avenir Book" w:hAnsi="Avenir Book"/>
              </w:rPr>
            </w:pPr>
            <w:r w:rsidRPr="00956C38">
              <w:t>Methods of Community Health Education</w:t>
            </w:r>
          </w:p>
        </w:tc>
        <w:tc>
          <w:tcPr>
            <w:tcW w:w="810" w:type="dxa"/>
          </w:tcPr>
          <w:p w14:paraId="66429A6B" w14:textId="77777777" w:rsidR="00CB48BF" w:rsidRPr="00ED6892" w:rsidRDefault="00CB48BF" w:rsidP="00CB48BF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242AEE6A" w14:textId="77777777" w:rsidR="00CB48BF" w:rsidRPr="00ED6892" w:rsidRDefault="00CB48BF" w:rsidP="00CB48BF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C5EAD88" w14:paraId="6CCC4823" w14:textId="77777777" w:rsidTr="2B7B4625">
        <w:tc>
          <w:tcPr>
            <w:tcW w:w="1435" w:type="dxa"/>
          </w:tcPr>
          <w:p w14:paraId="4BAB68E0" w14:textId="497B88DC" w:rsidR="0C5EAD88" w:rsidRDefault="0C5EAD88" w:rsidP="0C5EAD88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14:paraId="5BF8B3E7" w14:textId="5745C024" w:rsidR="30A26CEA" w:rsidRDefault="30A26CEA" w:rsidP="0C5EAD88">
            <w:pPr>
              <w:spacing w:line="276" w:lineRule="auto"/>
              <w:jc w:val="center"/>
            </w:pPr>
            <w:r>
              <w:t>PH 693</w:t>
            </w:r>
          </w:p>
        </w:tc>
        <w:tc>
          <w:tcPr>
            <w:tcW w:w="4500" w:type="dxa"/>
          </w:tcPr>
          <w:p w14:paraId="378BD0B0" w14:textId="3B0377AA" w:rsidR="30A26CEA" w:rsidRDefault="30A26CEA" w:rsidP="0C5EAD88">
            <w:pPr>
              <w:spacing w:line="276" w:lineRule="auto"/>
            </w:pPr>
            <w:r>
              <w:t>Internship (full 16 weeks)</w:t>
            </w:r>
          </w:p>
        </w:tc>
        <w:tc>
          <w:tcPr>
            <w:tcW w:w="810" w:type="dxa"/>
          </w:tcPr>
          <w:p w14:paraId="65D324D0" w14:textId="3313385F" w:rsidR="30A26CEA" w:rsidRDefault="30A26CEA" w:rsidP="0C5EAD8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512E187D" w14:textId="44B142C4" w:rsidR="0C5EAD88" w:rsidRDefault="0C5EAD88" w:rsidP="0C5EAD8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4138B" w:rsidRPr="00ED6892" w14:paraId="1C187AF6" w14:textId="77777777" w:rsidTr="2B7B4625">
        <w:tc>
          <w:tcPr>
            <w:tcW w:w="1435" w:type="dxa"/>
            <w:shd w:val="clear" w:color="auto" w:fill="F2F2F2" w:themeFill="background1" w:themeFillShade="F2"/>
          </w:tcPr>
          <w:p w14:paraId="5CA1CE45" w14:textId="78E59279" w:rsidR="0004138B" w:rsidRPr="00ED6892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</w:t>
            </w:r>
            <w:r w:rsidRPr="00ED689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2</w:t>
            </w:r>
            <w:r w:rsidRPr="005020BC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67308B4" w14:textId="77777777" w:rsidR="0004138B" w:rsidRPr="00ED6892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695 or 698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621C0D9" w14:textId="77777777" w:rsidR="0004138B" w:rsidRPr="00ED6892" w:rsidRDefault="0004138B" w:rsidP="0004138B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Capstone or Thesis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7F02E69" w14:textId="77777777" w:rsidR="0004138B" w:rsidRPr="00ED6892" w:rsidRDefault="0004138B" w:rsidP="0004138B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3**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43122FF" w14:textId="77777777" w:rsidR="0004138B" w:rsidRPr="00ED6892" w:rsidRDefault="0004138B" w:rsidP="0004138B">
            <w:pPr>
              <w:spacing w:line="276" w:lineRule="auto"/>
              <w:rPr>
                <w:rFonts w:ascii="Avenir Book" w:hAnsi="Avenir Book"/>
              </w:rPr>
            </w:pPr>
          </w:p>
        </w:tc>
      </w:tr>
    </w:tbl>
    <w:p w14:paraId="7231FF9D" w14:textId="77777777" w:rsidR="001803B2" w:rsidRPr="00445A7A" w:rsidRDefault="00445A7A" w:rsidP="00445A7A">
      <w:pPr>
        <w:spacing w:after="0"/>
        <w:rPr>
          <w:sz w:val="20"/>
          <w:szCs w:val="20"/>
        </w:rPr>
      </w:pPr>
      <w:r>
        <w:rPr>
          <w:sz w:val="20"/>
          <w:szCs w:val="20"/>
        </w:rPr>
        <w:t>* Course sequence or term offered</w:t>
      </w:r>
      <w:r w:rsidRPr="00445A7A">
        <w:rPr>
          <w:sz w:val="20"/>
          <w:szCs w:val="20"/>
        </w:rPr>
        <w:t xml:space="preserve"> </w:t>
      </w:r>
      <w:r>
        <w:rPr>
          <w:sz w:val="20"/>
          <w:szCs w:val="20"/>
        </w:rPr>
        <w:t>subject to change.</w:t>
      </w:r>
    </w:p>
    <w:p w14:paraId="0328187C" w14:textId="77777777" w:rsidR="008D5A46" w:rsidRPr="008A73AC" w:rsidRDefault="008A73AC" w:rsidP="008A73AC">
      <w:pPr>
        <w:spacing w:after="0"/>
        <w:rPr>
          <w:sz w:val="20"/>
          <w:szCs w:val="20"/>
        </w:rPr>
      </w:pPr>
      <w:r w:rsidRPr="008A73AC">
        <w:rPr>
          <w:sz w:val="20"/>
          <w:szCs w:val="20"/>
        </w:rPr>
        <w:t>*</w:t>
      </w:r>
      <w:r w:rsidR="00445A7A">
        <w:rPr>
          <w:sz w:val="20"/>
          <w:szCs w:val="20"/>
        </w:rPr>
        <w:t>*</w:t>
      </w:r>
      <w:r w:rsidRPr="008A73AC">
        <w:rPr>
          <w:sz w:val="20"/>
          <w:szCs w:val="20"/>
        </w:rPr>
        <w:t xml:space="preserve"> Thesis units</w:t>
      </w:r>
      <w:r>
        <w:rPr>
          <w:sz w:val="20"/>
          <w:szCs w:val="20"/>
        </w:rPr>
        <w:t xml:space="preserve"> (only)</w:t>
      </w:r>
      <w:r w:rsidRPr="008A73AC">
        <w:rPr>
          <w:sz w:val="20"/>
          <w:szCs w:val="20"/>
        </w:rPr>
        <w:t xml:space="preserve"> are variable, 1-3 per term.</w:t>
      </w:r>
    </w:p>
    <w:p w14:paraId="343FF6A2" w14:textId="77777777" w:rsidR="001803B2" w:rsidRPr="001803B2" w:rsidRDefault="001803B2" w:rsidP="001803B2">
      <w:pPr>
        <w:spacing w:after="0"/>
        <w:ind w:firstLine="720"/>
        <w:rPr>
          <w:sz w:val="24"/>
          <w:szCs w:val="24"/>
        </w:rPr>
      </w:pPr>
    </w:p>
    <w:sectPr w:rsidR="001803B2" w:rsidRPr="0018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4402" w14:textId="77777777" w:rsidR="00C51968" w:rsidRDefault="00C51968" w:rsidP="00AF7677">
      <w:pPr>
        <w:spacing w:after="0" w:line="240" w:lineRule="auto"/>
      </w:pPr>
      <w:r>
        <w:separator/>
      </w:r>
    </w:p>
  </w:endnote>
  <w:endnote w:type="continuationSeparator" w:id="0">
    <w:p w14:paraId="03776120" w14:textId="77777777" w:rsidR="00C51968" w:rsidRDefault="00C51968" w:rsidP="00A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52F4" w14:textId="77777777" w:rsidR="003A0FFF" w:rsidRDefault="003A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19A7" w14:textId="7E943C1A" w:rsidR="00AF7677" w:rsidRPr="00AF7677" w:rsidRDefault="00AF7677" w:rsidP="00AF767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935CDA">
      <w:rPr>
        <w:sz w:val="18"/>
        <w:szCs w:val="18"/>
      </w:rPr>
      <w:t xml:space="preserve">: </w:t>
    </w:r>
    <w:r w:rsidR="00445A7A">
      <w:rPr>
        <w:sz w:val="18"/>
        <w:szCs w:val="18"/>
      </w:rPr>
      <w:t>0</w:t>
    </w:r>
    <w:r w:rsidR="003A0FFF">
      <w:rPr>
        <w:sz w:val="18"/>
        <w:szCs w:val="18"/>
      </w:rPr>
      <w:t>7</w:t>
    </w:r>
    <w:r w:rsidR="00445A7A">
      <w:rPr>
        <w:sz w:val="18"/>
        <w:szCs w:val="18"/>
      </w:rPr>
      <w:t>/</w:t>
    </w:r>
    <w:r w:rsidR="003A0FFF">
      <w:rPr>
        <w:sz w:val="18"/>
        <w:szCs w:val="18"/>
      </w:rPr>
      <w:t>16</w:t>
    </w:r>
    <w:r w:rsidR="00445A7A">
      <w:rPr>
        <w:sz w:val="18"/>
        <w:szCs w:val="18"/>
      </w:rPr>
      <w:t>/</w:t>
    </w:r>
    <w:r w:rsidR="003A0FFF">
      <w:rPr>
        <w:sz w:val="18"/>
        <w:szCs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45C8" w14:textId="77777777" w:rsidR="003A0FFF" w:rsidRDefault="003A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1CCB" w14:textId="77777777" w:rsidR="00C51968" w:rsidRDefault="00C51968" w:rsidP="00AF7677">
      <w:pPr>
        <w:spacing w:after="0" w:line="240" w:lineRule="auto"/>
      </w:pPr>
      <w:r>
        <w:separator/>
      </w:r>
    </w:p>
  </w:footnote>
  <w:footnote w:type="continuationSeparator" w:id="0">
    <w:p w14:paraId="64617009" w14:textId="77777777" w:rsidR="00C51968" w:rsidRDefault="00C51968" w:rsidP="00AF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7781" w14:textId="77777777" w:rsidR="003A0FFF" w:rsidRDefault="003A0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6A52" w14:textId="77777777" w:rsidR="003A0FFF" w:rsidRDefault="003A0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F2A3" w14:textId="77777777" w:rsidR="003A0FFF" w:rsidRDefault="003A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F3"/>
    <w:multiLevelType w:val="hybridMultilevel"/>
    <w:tmpl w:val="6AC0B0B6"/>
    <w:lvl w:ilvl="0" w:tplc="4B0C9B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E4D"/>
    <w:multiLevelType w:val="hybridMultilevel"/>
    <w:tmpl w:val="EC261D80"/>
    <w:lvl w:ilvl="0" w:tplc="E182B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DF"/>
    <w:rsid w:val="00035E8A"/>
    <w:rsid w:val="0004138B"/>
    <w:rsid w:val="000B0024"/>
    <w:rsid w:val="000B7C96"/>
    <w:rsid w:val="00115ACB"/>
    <w:rsid w:val="00174411"/>
    <w:rsid w:val="001803B2"/>
    <w:rsid w:val="001F33DF"/>
    <w:rsid w:val="00232CC3"/>
    <w:rsid w:val="0025481E"/>
    <w:rsid w:val="002D6E9B"/>
    <w:rsid w:val="0030386E"/>
    <w:rsid w:val="00362AF5"/>
    <w:rsid w:val="003A0FFF"/>
    <w:rsid w:val="003A7784"/>
    <w:rsid w:val="003D2B32"/>
    <w:rsid w:val="00445A7A"/>
    <w:rsid w:val="00477FA0"/>
    <w:rsid w:val="005020BC"/>
    <w:rsid w:val="00584B01"/>
    <w:rsid w:val="00633772"/>
    <w:rsid w:val="00667F74"/>
    <w:rsid w:val="00707CF4"/>
    <w:rsid w:val="007D0276"/>
    <w:rsid w:val="00843569"/>
    <w:rsid w:val="008860F6"/>
    <w:rsid w:val="008A0B4E"/>
    <w:rsid w:val="008A73AC"/>
    <w:rsid w:val="008D5A46"/>
    <w:rsid w:val="00935CDA"/>
    <w:rsid w:val="00996030"/>
    <w:rsid w:val="009C3693"/>
    <w:rsid w:val="00AF7677"/>
    <w:rsid w:val="00C51968"/>
    <w:rsid w:val="00CA09C3"/>
    <w:rsid w:val="00CA6F82"/>
    <w:rsid w:val="00CB48BF"/>
    <w:rsid w:val="00D03FD5"/>
    <w:rsid w:val="00E12274"/>
    <w:rsid w:val="00E61ED6"/>
    <w:rsid w:val="00E94B4F"/>
    <w:rsid w:val="00EA249F"/>
    <w:rsid w:val="010D1191"/>
    <w:rsid w:val="0C5EAD88"/>
    <w:rsid w:val="0EA3A8DB"/>
    <w:rsid w:val="0FC2DD0F"/>
    <w:rsid w:val="194826B8"/>
    <w:rsid w:val="293EC840"/>
    <w:rsid w:val="2B7B4625"/>
    <w:rsid w:val="2ECEB7F5"/>
    <w:rsid w:val="30A26CEA"/>
    <w:rsid w:val="3138939A"/>
    <w:rsid w:val="353CC836"/>
    <w:rsid w:val="359AC2E9"/>
    <w:rsid w:val="373BCDF9"/>
    <w:rsid w:val="44ACCB75"/>
    <w:rsid w:val="6FD180FC"/>
    <w:rsid w:val="72FABF84"/>
    <w:rsid w:val="766C8407"/>
    <w:rsid w:val="7B8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7B1A"/>
  <w15:chartTrackingRefBased/>
  <w15:docId w15:val="{B53EBF14-5C25-4C9B-87FA-D411A9E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7"/>
  </w:style>
  <w:style w:type="paragraph" w:styleId="Footer">
    <w:name w:val="footer"/>
    <w:basedOn w:val="Normal"/>
    <w:link w:val="Foot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7"/>
  </w:style>
  <w:style w:type="paragraph" w:styleId="ListParagraph">
    <w:name w:val="List Paragraph"/>
    <w:basedOn w:val="Normal"/>
    <w:uiPriority w:val="34"/>
    <w:qFormat/>
    <w:rsid w:val="008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29E42832884E82846E734595A08B" ma:contentTypeVersion="12" ma:contentTypeDescription="Create a new document." ma:contentTypeScope="" ma:versionID="6d6f28f4390b78f293fd10a427d55820">
  <xsd:schema xmlns:xsd="http://www.w3.org/2001/XMLSchema" xmlns:xs="http://www.w3.org/2001/XMLSchema" xmlns:p="http://schemas.microsoft.com/office/2006/metadata/properties" xmlns:ns2="1bf1b4a9-587f-4d53-b84c-eada3397b0fb" xmlns:ns3="89df2117-5692-425d-8aa7-e3367ed85f7d" targetNamespace="http://schemas.microsoft.com/office/2006/metadata/properties" ma:root="true" ma:fieldsID="2922c2292a327bd281030259c0799b2e" ns2:_="" ns3:_="">
    <xsd:import namespace="1bf1b4a9-587f-4d53-b84c-eada3397b0fb"/>
    <xsd:import namespace="89df2117-5692-425d-8aa7-e3367ed85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4a9-587f-4d53-b84c-eada3397b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117-5692-425d-8aa7-e3367ed85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F8208-FDDF-417E-8D0A-320E1E853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70206-B355-452A-8110-C7812F888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94C11-4973-4B3B-92ED-A0C5ADC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b4a9-587f-4d53-b84c-eada3397b0fb"/>
    <ds:schemaRef ds:uri="89df2117-5692-425d-8aa7-e3367ed85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Holub</dc:creator>
  <cp:keywords/>
  <dc:description/>
  <cp:lastModifiedBy>Christina Holub</cp:lastModifiedBy>
  <cp:revision>3</cp:revision>
  <cp:lastPrinted>2018-08-22T21:33:00Z</cp:lastPrinted>
  <dcterms:created xsi:type="dcterms:W3CDTF">2020-07-17T04:31:00Z</dcterms:created>
  <dcterms:modified xsi:type="dcterms:W3CDTF">2020-07-17T04:32:00Z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0x010100578929E42832884E82846E734595A08B</vt:lpwstr>
  </property>
</Properties>
</file>