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8864" w14:textId="25886047" w:rsidR="00F0657E" w:rsidRPr="00E0192E" w:rsidRDefault="00F0657E" w:rsidP="00F0657E">
      <w:pPr>
        <w:tabs>
          <w:tab w:val="left" w:pos="2160"/>
        </w:tabs>
        <w:ind w:right="360"/>
        <w:jc w:val="center"/>
        <w:outlineLvl w:val="0"/>
        <w:rPr>
          <w:rFonts w:ascii="Avenir Next" w:eastAsia="Adobe Fangsong Std R" w:hAnsi="Avenir Next" w:cs="Adobe Hebrew"/>
        </w:rPr>
      </w:pPr>
      <w:r w:rsidRPr="00E0192E">
        <w:rPr>
          <w:rFonts w:ascii="Avenir Next" w:eastAsia="Adobe Fangsong Std R" w:hAnsi="Avenir Next" w:cs="Adobe Hebrew"/>
        </w:rPr>
        <w:t xml:space="preserve">The </w:t>
      </w:r>
      <w:r w:rsidR="00E0192E" w:rsidRPr="00E0192E">
        <w:rPr>
          <w:rFonts w:ascii="Avenir Next" w:eastAsia="Adobe Fangsong Std R" w:hAnsi="Avenir Next" w:cs="Adobe Hebrew"/>
        </w:rPr>
        <w:t>Writing</w:t>
      </w:r>
      <w:r w:rsidR="007E5A72" w:rsidRPr="00E0192E">
        <w:rPr>
          <w:rFonts w:ascii="Avenir Next" w:eastAsia="Adobe Fangsong Std R" w:hAnsi="Avenir Next" w:cs="Adobe Hebrew"/>
        </w:rPr>
        <w:t xml:space="preserve"> Center</w:t>
      </w:r>
      <w:r w:rsidRPr="00E0192E">
        <w:rPr>
          <w:rFonts w:ascii="Avenir Next" w:eastAsia="Adobe Fangsong Std R" w:hAnsi="Avenir Next" w:cs="Adobe Hebrew"/>
        </w:rPr>
        <w:t xml:space="preserve"> is now accepting applications for</w:t>
      </w:r>
    </w:p>
    <w:p w14:paraId="12CD20B9" w14:textId="3617FDC5" w:rsidR="00F0657E" w:rsidRPr="00E0192E" w:rsidRDefault="007E5A72" w:rsidP="00F0657E">
      <w:pPr>
        <w:tabs>
          <w:tab w:val="left" w:pos="2160"/>
        </w:tabs>
        <w:ind w:right="360"/>
        <w:jc w:val="center"/>
        <w:outlineLvl w:val="0"/>
        <w:rPr>
          <w:rFonts w:ascii="Avenir Next" w:eastAsia="Adobe Fangsong Std R" w:hAnsi="Avenir Next"/>
          <w:b/>
          <w:sz w:val="32"/>
          <w:szCs w:val="32"/>
        </w:rPr>
      </w:pPr>
      <w:r w:rsidRPr="00E0192E">
        <w:rPr>
          <w:rFonts w:ascii="Avenir Next" w:eastAsia="Adobe Fangsong Std R" w:hAnsi="Avenir Next"/>
          <w:b/>
          <w:sz w:val="32"/>
          <w:szCs w:val="32"/>
        </w:rPr>
        <w:t>Spring 2020</w:t>
      </w:r>
      <w:r w:rsidR="00F0657E" w:rsidRPr="00E0192E">
        <w:rPr>
          <w:rFonts w:ascii="Avenir Next" w:eastAsia="Adobe Fangsong Std R" w:hAnsi="Avenir Next"/>
          <w:b/>
          <w:sz w:val="32"/>
          <w:szCs w:val="32"/>
        </w:rPr>
        <w:t xml:space="preserve"> </w:t>
      </w:r>
      <w:r w:rsidR="00E0192E" w:rsidRPr="00E0192E">
        <w:rPr>
          <w:rFonts w:ascii="Avenir Next" w:eastAsia="Adobe Fangsong Std R" w:hAnsi="Avenir Next"/>
          <w:b/>
          <w:sz w:val="32"/>
          <w:szCs w:val="32"/>
        </w:rPr>
        <w:t>Writing Center</w:t>
      </w:r>
      <w:r w:rsidR="000E178B" w:rsidRPr="00E0192E">
        <w:rPr>
          <w:rFonts w:ascii="Avenir Next" w:eastAsia="Adobe Fangsong Std R" w:hAnsi="Avenir Next"/>
          <w:b/>
          <w:sz w:val="32"/>
          <w:szCs w:val="32"/>
        </w:rPr>
        <w:t xml:space="preserve"> </w:t>
      </w:r>
      <w:r w:rsidR="00F0657E" w:rsidRPr="00E0192E">
        <w:rPr>
          <w:rFonts w:ascii="Avenir Next" w:eastAsia="Adobe Fangsong Std R" w:hAnsi="Avenir Next"/>
          <w:b/>
          <w:sz w:val="32"/>
          <w:szCs w:val="32"/>
        </w:rPr>
        <w:t>Tutor</w:t>
      </w:r>
      <w:r w:rsidR="006D084F" w:rsidRPr="00E0192E">
        <w:rPr>
          <w:rFonts w:ascii="Avenir Next" w:eastAsia="Adobe Fangsong Std R" w:hAnsi="Avenir Next"/>
          <w:b/>
          <w:sz w:val="32"/>
          <w:szCs w:val="32"/>
        </w:rPr>
        <w:t>s</w:t>
      </w:r>
    </w:p>
    <w:p w14:paraId="626D1C1E" w14:textId="77777777" w:rsidR="00F0657E" w:rsidRPr="00E0192E" w:rsidRDefault="00F0657E" w:rsidP="00F0657E">
      <w:pPr>
        <w:tabs>
          <w:tab w:val="left" w:pos="2160"/>
        </w:tabs>
        <w:ind w:right="360"/>
        <w:jc w:val="center"/>
        <w:rPr>
          <w:rFonts w:ascii="Avenir Next" w:eastAsia="Adobe Fangsong Std R" w:hAnsi="Avenir Next"/>
        </w:rPr>
      </w:pPr>
    </w:p>
    <w:p w14:paraId="0EDC8C9C" w14:textId="4D1D7BFA" w:rsidR="00F0657E" w:rsidRPr="00E0192E" w:rsidRDefault="00F0657E" w:rsidP="00F0657E">
      <w:pPr>
        <w:tabs>
          <w:tab w:val="left" w:pos="2160"/>
        </w:tabs>
        <w:ind w:right="360"/>
        <w:rPr>
          <w:rFonts w:ascii="Avenir Next" w:eastAsia="Adobe Fangsong Std R" w:hAnsi="Avenir Next"/>
          <w:sz w:val="20"/>
          <w:szCs w:val="20"/>
        </w:rPr>
      </w:pPr>
      <w:r w:rsidRPr="00E0192E">
        <w:rPr>
          <w:rFonts w:ascii="Avenir Next" w:eastAsia="Adobe Fangsong Std R" w:hAnsi="Avenir Next"/>
          <w:sz w:val="20"/>
          <w:szCs w:val="20"/>
        </w:rPr>
        <w:t>Get involved on campus and make a difference!</w:t>
      </w:r>
      <w:r w:rsidR="001C4489" w:rsidRPr="00E0192E">
        <w:rPr>
          <w:rFonts w:ascii="Avenir Next" w:eastAsia="Adobe Fangsong Std R" w:hAnsi="Avenir Next"/>
          <w:sz w:val="20"/>
          <w:szCs w:val="20"/>
        </w:rPr>
        <w:t xml:space="preserve"> </w:t>
      </w:r>
      <w:r w:rsidRPr="00E0192E">
        <w:rPr>
          <w:rFonts w:ascii="Avenir Next" w:eastAsia="Adobe Fangsong Std R" w:hAnsi="Avenir Next"/>
          <w:sz w:val="20"/>
          <w:szCs w:val="20"/>
        </w:rPr>
        <w:t xml:space="preserve"> The </w:t>
      </w:r>
      <w:r w:rsidR="00E0192E" w:rsidRPr="00E0192E">
        <w:rPr>
          <w:rFonts w:ascii="Avenir Next" w:eastAsia="Adobe Fangsong Std R" w:hAnsi="Avenir Next"/>
          <w:sz w:val="20"/>
          <w:szCs w:val="20"/>
        </w:rPr>
        <w:t>Writing Center</w:t>
      </w:r>
      <w:r w:rsidR="002500E6" w:rsidRPr="00E0192E">
        <w:rPr>
          <w:rFonts w:ascii="Avenir Next" w:eastAsia="Adobe Fangsong Std R" w:hAnsi="Avenir Next"/>
          <w:sz w:val="20"/>
          <w:szCs w:val="20"/>
        </w:rPr>
        <w:t xml:space="preserve"> provides tutoring </w:t>
      </w:r>
      <w:r w:rsidR="00E0192E" w:rsidRPr="00E0192E">
        <w:rPr>
          <w:rFonts w:ascii="Avenir Next" w:eastAsia="Adobe Fangsong Std R" w:hAnsi="Avenir Next"/>
          <w:sz w:val="20"/>
          <w:szCs w:val="20"/>
        </w:rPr>
        <w:t>on writing for</w:t>
      </w:r>
      <w:r w:rsidR="0028302D" w:rsidRPr="00E0192E">
        <w:rPr>
          <w:rFonts w:ascii="Avenir Next" w:eastAsia="Adobe Fangsong Std R" w:hAnsi="Avenir Next"/>
          <w:sz w:val="20"/>
          <w:szCs w:val="20"/>
        </w:rPr>
        <w:t xml:space="preserve"> courses of all levels. </w:t>
      </w:r>
      <w:r w:rsidRPr="00E0192E">
        <w:rPr>
          <w:rFonts w:ascii="Avenir Next" w:eastAsia="Adobe Fangsong Std R" w:hAnsi="Avenir Next"/>
          <w:sz w:val="20"/>
          <w:szCs w:val="20"/>
        </w:rPr>
        <w:t xml:space="preserve"> </w:t>
      </w:r>
      <w:r w:rsidR="00BF13AF" w:rsidRPr="00E0192E">
        <w:rPr>
          <w:rFonts w:ascii="Avenir Next" w:eastAsia="Adobe Fangsong Std R" w:hAnsi="Avenir Next"/>
          <w:sz w:val="20"/>
          <w:szCs w:val="20"/>
        </w:rPr>
        <w:t>This position is an Instructional Student Assistant position, covered by the Unit 11 Collective Bargaining Agreement between the CSU and the UAW.</w:t>
      </w:r>
    </w:p>
    <w:p w14:paraId="3ED36F28" w14:textId="77777777" w:rsidR="00547E6D" w:rsidRPr="00E0192E" w:rsidRDefault="00547E6D" w:rsidP="001B7D82">
      <w:pPr>
        <w:rPr>
          <w:rFonts w:ascii="Avenir Next" w:hAnsi="Avenir Next" w:cs="Arial"/>
          <w:b/>
          <w:sz w:val="20"/>
          <w:szCs w:val="20"/>
        </w:rPr>
      </w:pPr>
    </w:p>
    <w:p w14:paraId="505C3184" w14:textId="57993F35" w:rsidR="001B7D82" w:rsidRPr="00E0192E" w:rsidRDefault="001B7D82" w:rsidP="001B7D82">
      <w:pPr>
        <w:rPr>
          <w:rFonts w:ascii="Avenir Next" w:hAnsi="Avenir Next"/>
          <w:sz w:val="20"/>
          <w:szCs w:val="20"/>
        </w:rPr>
      </w:pPr>
      <w:r w:rsidRPr="00E0192E">
        <w:rPr>
          <w:rFonts w:ascii="Avenir Next" w:hAnsi="Avenir Next" w:cs="Arial"/>
          <w:b/>
          <w:sz w:val="20"/>
          <w:szCs w:val="20"/>
        </w:rPr>
        <w:t>Qualifications</w:t>
      </w:r>
      <w:r w:rsidRPr="00E0192E">
        <w:rPr>
          <w:rFonts w:ascii="Avenir Next" w:hAnsi="Avenir Next" w:cs="Arial"/>
          <w:b/>
          <w:sz w:val="22"/>
          <w:szCs w:val="22"/>
        </w:rPr>
        <w:br/>
      </w:r>
      <w:r w:rsidRPr="00E0192E">
        <w:rPr>
          <w:rFonts w:ascii="Avenir Next" w:hAnsi="Avenir Next"/>
          <w:sz w:val="20"/>
          <w:szCs w:val="20"/>
        </w:rPr>
        <w:t xml:space="preserve">Students in any major are eligible to work in the </w:t>
      </w:r>
      <w:r w:rsidR="00E0192E" w:rsidRPr="00E0192E">
        <w:rPr>
          <w:rFonts w:ascii="Avenir Next" w:hAnsi="Avenir Next"/>
          <w:sz w:val="20"/>
          <w:szCs w:val="20"/>
        </w:rPr>
        <w:t>Writing Center</w:t>
      </w:r>
      <w:r w:rsidRPr="00E0192E">
        <w:rPr>
          <w:rFonts w:ascii="Avenir Next" w:hAnsi="Avenir Next"/>
          <w:sz w:val="20"/>
          <w:szCs w:val="20"/>
        </w:rPr>
        <w:t xml:space="preserve">. The minimum qualifications for a </w:t>
      </w:r>
      <w:r w:rsidR="00FB08DE" w:rsidRPr="00E0192E">
        <w:rPr>
          <w:rFonts w:ascii="Avenir Next" w:hAnsi="Avenir Next"/>
          <w:sz w:val="20"/>
          <w:szCs w:val="20"/>
        </w:rPr>
        <w:t>tutor</w:t>
      </w:r>
      <w:r w:rsidRPr="00E0192E">
        <w:rPr>
          <w:rFonts w:ascii="Avenir Next" w:hAnsi="Avenir Next"/>
          <w:sz w:val="20"/>
          <w:szCs w:val="20"/>
        </w:rPr>
        <w:t xml:space="preserve"> position include:</w:t>
      </w:r>
    </w:p>
    <w:p w14:paraId="7BE46293" w14:textId="77777777" w:rsidR="001B7D82" w:rsidRPr="00E0192E" w:rsidRDefault="001B7D82" w:rsidP="001B7D82">
      <w:pPr>
        <w:numPr>
          <w:ilvl w:val="0"/>
          <w:numId w:val="15"/>
        </w:numPr>
        <w:rPr>
          <w:rFonts w:ascii="Avenir Next" w:hAnsi="Avenir Next"/>
          <w:sz w:val="20"/>
          <w:szCs w:val="20"/>
        </w:rPr>
      </w:pPr>
      <w:r w:rsidRPr="00E0192E">
        <w:rPr>
          <w:rFonts w:ascii="Avenir Next" w:hAnsi="Avenir Next"/>
          <w:sz w:val="20"/>
          <w:szCs w:val="20"/>
        </w:rPr>
        <w:t>Enrollment in at least 1 unit at Cal State San Marcos</w:t>
      </w:r>
    </w:p>
    <w:p w14:paraId="03A6A881" w14:textId="719FB532" w:rsidR="001B7D82" w:rsidRPr="00E0192E" w:rsidRDefault="001B7D82" w:rsidP="001B7D82">
      <w:pPr>
        <w:numPr>
          <w:ilvl w:val="0"/>
          <w:numId w:val="15"/>
        </w:numPr>
        <w:rPr>
          <w:rFonts w:ascii="Avenir Next" w:hAnsi="Avenir Next"/>
          <w:sz w:val="20"/>
          <w:szCs w:val="20"/>
        </w:rPr>
      </w:pPr>
      <w:r w:rsidRPr="00E0192E">
        <w:rPr>
          <w:rFonts w:ascii="Avenir Next" w:hAnsi="Avenir Next"/>
          <w:sz w:val="20"/>
          <w:szCs w:val="20"/>
        </w:rPr>
        <w:t xml:space="preserve">Completion of </w:t>
      </w:r>
      <w:r w:rsidR="00E07690">
        <w:rPr>
          <w:rFonts w:ascii="Avenir Next" w:hAnsi="Avenir Next"/>
          <w:sz w:val="20"/>
          <w:szCs w:val="20"/>
        </w:rPr>
        <w:t>GEW101B</w:t>
      </w:r>
      <w:r w:rsidR="000E178B" w:rsidRPr="00E0192E">
        <w:rPr>
          <w:rFonts w:ascii="Avenir Next" w:hAnsi="Avenir Next"/>
          <w:sz w:val="20"/>
          <w:szCs w:val="20"/>
        </w:rPr>
        <w:t xml:space="preserve"> </w:t>
      </w:r>
      <w:r w:rsidR="00E07690">
        <w:rPr>
          <w:rFonts w:ascii="Avenir Next" w:hAnsi="Avenir Next"/>
          <w:sz w:val="20"/>
          <w:szCs w:val="20"/>
        </w:rPr>
        <w:t>or an equivalent first-year writing course</w:t>
      </w:r>
      <w:r w:rsidR="00FB08DE" w:rsidRPr="00E0192E">
        <w:rPr>
          <w:rFonts w:ascii="Avenir Next" w:hAnsi="Avenir Next"/>
          <w:sz w:val="20"/>
          <w:szCs w:val="20"/>
        </w:rPr>
        <w:t xml:space="preserve"> with a ‘B’ or better</w:t>
      </w:r>
      <w:r w:rsidR="005B252E" w:rsidRPr="00E0192E">
        <w:rPr>
          <w:rFonts w:ascii="Avenir Next" w:hAnsi="Avenir Next"/>
          <w:sz w:val="20"/>
          <w:szCs w:val="20"/>
        </w:rPr>
        <w:t xml:space="preserve"> </w:t>
      </w:r>
    </w:p>
    <w:p w14:paraId="73EECC62" w14:textId="77777777" w:rsidR="001B7D82" w:rsidRPr="00E0192E" w:rsidRDefault="001B7D82" w:rsidP="001B7D82">
      <w:pPr>
        <w:numPr>
          <w:ilvl w:val="0"/>
          <w:numId w:val="15"/>
        </w:numPr>
        <w:rPr>
          <w:rFonts w:ascii="Avenir Next" w:hAnsi="Avenir Next"/>
          <w:sz w:val="20"/>
          <w:szCs w:val="20"/>
        </w:rPr>
      </w:pPr>
      <w:r w:rsidRPr="00E0192E">
        <w:rPr>
          <w:rFonts w:ascii="Avenir Next" w:hAnsi="Avenir Next"/>
          <w:sz w:val="20"/>
          <w:szCs w:val="20"/>
        </w:rPr>
        <w:t xml:space="preserve">Good academic standing </w:t>
      </w:r>
      <w:r w:rsidR="00332431" w:rsidRPr="00E0192E">
        <w:rPr>
          <w:rFonts w:ascii="Avenir Next" w:hAnsi="Avenir Next"/>
          <w:sz w:val="20"/>
          <w:szCs w:val="20"/>
        </w:rPr>
        <w:t>at</w:t>
      </w:r>
      <w:r w:rsidRPr="00E0192E">
        <w:rPr>
          <w:rFonts w:ascii="Avenir Next" w:hAnsi="Avenir Next"/>
          <w:sz w:val="20"/>
          <w:szCs w:val="20"/>
        </w:rPr>
        <w:t xml:space="preserve"> Cal State San Marcos</w:t>
      </w:r>
      <w:r w:rsidR="00332431" w:rsidRPr="00E0192E">
        <w:rPr>
          <w:rFonts w:ascii="Avenir Next" w:hAnsi="Avenir Next"/>
          <w:sz w:val="20"/>
          <w:szCs w:val="20"/>
        </w:rPr>
        <w:t xml:space="preserve"> (minimum 2.0 GPA)</w:t>
      </w:r>
    </w:p>
    <w:p w14:paraId="2B23B82D" w14:textId="77777777" w:rsidR="001B7D82" w:rsidRPr="00E0192E" w:rsidRDefault="001B7D82" w:rsidP="001B7D82">
      <w:pPr>
        <w:rPr>
          <w:rFonts w:ascii="Avenir Next" w:hAnsi="Avenir Next"/>
          <w:sz w:val="22"/>
          <w:szCs w:val="22"/>
        </w:rPr>
      </w:pPr>
    </w:p>
    <w:p w14:paraId="25F02873" w14:textId="15955E9C" w:rsidR="00DF46E3" w:rsidRPr="00F0657E" w:rsidRDefault="001B7D82" w:rsidP="00DF46E3">
      <w:pPr>
        <w:rPr>
          <w:rFonts w:ascii="Avenir Next" w:hAnsi="Avenir Next"/>
          <w:sz w:val="20"/>
          <w:szCs w:val="20"/>
        </w:rPr>
      </w:pPr>
      <w:r w:rsidRPr="00E0192E">
        <w:rPr>
          <w:rFonts w:ascii="Avenir Next" w:hAnsi="Avenir Next" w:cs="Arial"/>
          <w:b/>
          <w:sz w:val="20"/>
          <w:szCs w:val="20"/>
        </w:rPr>
        <w:t>Pay Rate/Salary</w:t>
      </w:r>
      <w:r w:rsidRPr="00E0192E">
        <w:rPr>
          <w:rFonts w:ascii="Avenir Next" w:hAnsi="Avenir Next" w:cs="Arial"/>
          <w:b/>
          <w:sz w:val="22"/>
          <w:szCs w:val="22"/>
        </w:rPr>
        <w:br/>
      </w:r>
      <w:r w:rsidRPr="00E0192E">
        <w:rPr>
          <w:rFonts w:ascii="Avenir Next" w:hAnsi="Avenir Next"/>
          <w:sz w:val="20"/>
          <w:szCs w:val="20"/>
        </w:rPr>
        <w:t xml:space="preserve">The hourly rate for </w:t>
      </w:r>
      <w:r w:rsidR="00FB08DE" w:rsidRPr="00E0192E">
        <w:rPr>
          <w:rFonts w:ascii="Avenir Next" w:hAnsi="Avenir Next"/>
          <w:sz w:val="20"/>
          <w:szCs w:val="20"/>
        </w:rPr>
        <w:t xml:space="preserve">Tutors begins at </w:t>
      </w:r>
      <w:r w:rsidR="009A7EF2" w:rsidRPr="00E0192E">
        <w:rPr>
          <w:rFonts w:ascii="Avenir Next" w:hAnsi="Avenir Next"/>
          <w:sz w:val="20"/>
          <w:szCs w:val="20"/>
        </w:rPr>
        <w:t>$1</w:t>
      </w:r>
      <w:r w:rsidR="000E178B" w:rsidRPr="00E0192E">
        <w:rPr>
          <w:rFonts w:ascii="Avenir Next" w:hAnsi="Avenir Next"/>
          <w:sz w:val="20"/>
          <w:szCs w:val="20"/>
        </w:rPr>
        <w:t>4</w:t>
      </w:r>
      <w:r w:rsidRPr="00E0192E">
        <w:rPr>
          <w:rFonts w:ascii="Avenir Next" w:hAnsi="Avenir Next"/>
          <w:sz w:val="20"/>
          <w:szCs w:val="20"/>
        </w:rPr>
        <w:t>.</w:t>
      </w:r>
      <w:r w:rsidR="000E178B" w:rsidRPr="00E0192E">
        <w:rPr>
          <w:rFonts w:ascii="Avenir Next" w:hAnsi="Avenir Next"/>
          <w:sz w:val="20"/>
          <w:szCs w:val="20"/>
        </w:rPr>
        <w:t>0</w:t>
      </w:r>
      <w:r w:rsidRPr="00E0192E">
        <w:rPr>
          <w:rFonts w:ascii="Avenir Next" w:hAnsi="Avenir Next"/>
          <w:sz w:val="20"/>
          <w:szCs w:val="20"/>
        </w:rPr>
        <w:t>0 an hour.</w:t>
      </w:r>
      <w:r w:rsidRPr="00E0192E">
        <w:rPr>
          <w:rFonts w:ascii="Avenir Next" w:hAnsi="Avenir Next"/>
          <w:sz w:val="22"/>
          <w:szCs w:val="22"/>
        </w:rPr>
        <w:br/>
      </w:r>
      <w:r w:rsidRPr="00E0192E">
        <w:rPr>
          <w:rFonts w:ascii="Avenir Next" w:hAnsi="Avenir Next"/>
          <w:sz w:val="22"/>
          <w:szCs w:val="22"/>
        </w:rPr>
        <w:br/>
      </w:r>
      <w:r w:rsidRPr="00E0192E">
        <w:rPr>
          <w:rFonts w:ascii="Avenir Next" w:hAnsi="Avenir Next" w:cs="Arial"/>
          <w:b/>
          <w:sz w:val="20"/>
          <w:szCs w:val="20"/>
        </w:rPr>
        <w:t>Training</w:t>
      </w:r>
      <w:r w:rsidRPr="00E0192E">
        <w:rPr>
          <w:rFonts w:ascii="Avenir Next" w:hAnsi="Avenir Next" w:cs="Arial"/>
          <w:b/>
          <w:sz w:val="22"/>
          <w:szCs w:val="22"/>
        </w:rPr>
        <w:br/>
      </w:r>
      <w:r w:rsidRPr="00E0192E">
        <w:rPr>
          <w:rFonts w:ascii="Avenir Next" w:hAnsi="Avenir Next"/>
          <w:sz w:val="20"/>
          <w:szCs w:val="20"/>
        </w:rPr>
        <w:t xml:space="preserve">If you are hired as a </w:t>
      </w:r>
      <w:r w:rsidR="005B252E" w:rsidRPr="00E0192E">
        <w:rPr>
          <w:rFonts w:ascii="Avenir Next" w:hAnsi="Avenir Next"/>
          <w:sz w:val="20"/>
          <w:szCs w:val="20"/>
        </w:rPr>
        <w:t>tutor</w:t>
      </w:r>
      <w:r w:rsidRPr="00E0192E">
        <w:rPr>
          <w:rFonts w:ascii="Avenir Next" w:hAnsi="Avenir Next"/>
          <w:sz w:val="20"/>
          <w:szCs w:val="20"/>
        </w:rPr>
        <w:t>, you wi</w:t>
      </w:r>
      <w:r w:rsidR="00101F42" w:rsidRPr="00E0192E">
        <w:rPr>
          <w:rFonts w:ascii="Avenir Next" w:hAnsi="Avenir Next"/>
          <w:sz w:val="20"/>
          <w:szCs w:val="20"/>
        </w:rPr>
        <w:t xml:space="preserve">ll be required to complete a </w:t>
      </w:r>
      <w:bookmarkStart w:id="0" w:name="_GoBack"/>
      <w:bookmarkEnd w:id="0"/>
      <w:r w:rsidR="00101F42" w:rsidRPr="00E0192E">
        <w:rPr>
          <w:rFonts w:ascii="Avenir Next" w:hAnsi="Avenir Next"/>
          <w:sz w:val="20"/>
          <w:szCs w:val="20"/>
        </w:rPr>
        <w:t>two</w:t>
      </w:r>
      <w:r w:rsidRPr="00E0192E">
        <w:rPr>
          <w:rFonts w:ascii="Avenir Next" w:hAnsi="Avenir Next"/>
          <w:sz w:val="20"/>
          <w:szCs w:val="20"/>
        </w:rPr>
        <w:t>-day</w:t>
      </w:r>
      <w:r w:rsidR="002500E6" w:rsidRPr="00E0192E">
        <w:rPr>
          <w:rFonts w:ascii="Avenir Next" w:hAnsi="Avenir Next"/>
          <w:sz w:val="20"/>
          <w:szCs w:val="20"/>
        </w:rPr>
        <w:t xml:space="preserve"> paid</w:t>
      </w:r>
      <w:r w:rsidRPr="00E0192E">
        <w:rPr>
          <w:rFonts w:ascii="Avenir Next" w:hAnsi="Avenir Next"/>
          <w:sz w:val="20"/>
          <w:szCs w:val="20"/>
        </w:rPr>
        <w:t xml:space="preserve"> training before the </w:t>
      </w:r>
      <w:r w:rsidR="00E0192E" w:rsidRPr="00E0192E">
        <w:rPr>
          <w:rFonts w:ascii="Avenir Next" w:hAnsi="Avenir Next"/>
          <w:sz w:val="20"/>
          <w:szCs w:val="20"/>
        </w:rPr>
        <w:t>Writing Center</w:t>
      </w:r>
      <w:r w:rsidR="0028302D" w:rsidRPr="00E0192E">
        <w:rPr>
          <w:rFonts w:ascii="Avenir Next" w:hAnsi="Avenir Next"/>
          <w:sz w:val="20"/>
          <w:szCs w:val="20"/>
        </w:rPr>
        <w:t xml:space="preserve"> </w:t>
      </w:r>
      <w:r w:rsidRPr="00E0192E">
        <w:rPr>
          <w:rFonts w:ascii="Avenir Next" w:hAnsi="Avenir Next"/>
          <w:sz w:val="20"/>
          <w:szCs w:val="20"/>
        </w:rPr>
        <w:t xml:space="preserve">opens </w:t>
      </w:r>
      <w:r w:rsidRPr="00F0657E">
        <w:rPr>
          <w:rFonts w:ascii="Avenir Next" w:hAnsi="Avenir Next"/>
          <w:sz w:val="20"/>
          <w:szCs w:val="20"/>
        </w:rPr>
        <w:t>for the semester.</w:t>
      </w:r>
      <w:r w:rsidR="00C92810" w:rsidRPr="00F0657E">
        <w:rPr>
          <w:rFonts w:ascii="Avenir Next" w:hAnsi="Avenir Next"/>
          <w:sz w:val="20"/>
          <w:szCs w:val="20"/>
        </w:rPr>
        <w:t xml:space="preserve"> </w:t>
      </w:r>
      <w:r w:rsidR="00F16C6F">
        <w:rPr>
          <w:rFonts w:ascii="Avenir Next" w:hAnsi="Avenir Next"/>
          <w:b/>
          <w:sz w:val="20"/>
          <w:szCs w:val="20"/>
        </w:rPr>
        <w:t>T</w:t>
      </w:r>
      <w:r w:rsidR="00730737" w:rsidRPr="00730737">
        <w:rPr>
          <w:rFonts w:ascii="Avenir Next" w:hAnsi="Avenir Next"/>
          <w:b/>
          <w:sz w:val="20"/>
          <w:szCs w:val="20"/>
        </w:rPr>
        <w:t>raining sessions are mandatory for all tutors.</w:t>
      </w:r>
    </w:p>
    <w:p w14:paraId="5B44A833" w14:textId="14045871" w:rsidR="00DF46E3" w:rsidRPr="00E0192E" w:rsidRDefault="00DF46E3" w:rsidP="00DF46E3">
      <w:pPr>
        <w:pStyle w:val="ListParagraph"/>
        <w:numPr>
          <w:ilvl w:val="0"/>
          <w:numId w:val="20"/>
        </w:numPr>
        <w:rPr>
          <w:rFonts w:ascii="Avenir Next" w:hAnsi="Avenir Next"/>
          <w:b/>
          <w:bCs/>
          <w:sz w:val="20"/>
          <w:szCs w:val="20"/>
        </w:rPr>
      </w:pPr>
      <w:r w:rsidRPr="00F0657E">
        <w:rPr>
          <w:rFonts w:ascii="Avenir Next" w:hAnsi="Avenir Next"/>
          <w:sz w:val="20"/>
          <w:szCs w:val="20"/>
        </w:rPr>
        <w:t xml:space="preserve">Pre-semester </w:t>
      </w:r>
      <w:r w:rsidR="001B7D82" w:rsidRPr="00F0657E">
        <w:rPr>
          <w:rFonts w:ascii="Avenir Next" w:hAnsi="Avenir Next"/>
          <w:sz w:val="20"/>
          <w:szCs w:val="20"/>
        </w:rPr>
        <w:t xml:space="preserve">Training for </w:t>
      </w:r>
      <w:r w:rsidR="000E178B">
        <w:rPr>
          <w:rFonts w:ascii="Avenir Next" w:hAnsi="Avenir Next"/>
          <w:sz w:val="20"/>
          <w:szCs w:val="20"/>
        </w:rPr>
        <w:t xml:space="preserve">Spring </w:t>
      </w:r>
      <w:r w:rsidR="000E178B" w:rsidRPr="00E0192E">
        <w:rPr>
          <w:rFonts w:ascii="Avenir Next" w:hAnsi="Avenir Next"/>
          <w:sz w:val="20"/>
          <w:szCs w:val="20"/>
        </w:rPr>
        <w:t>2020</w:t>
      </w:r>
      <w:r w:rsidR="002E25AA" w:rsidRPr="00E0192E">
        <w:rPr>
          <w:rFonts w:ascii="Avenir Next" w:hAnsi="Avenir Next"/>
          <w:sz w:val="20"/>
          <w:szCs w:val="20"/>
        </w:rPr>
        <w:t>:</w:t>
      </w:r>
      <w:r w:rsidR="002E25AA" w:rsidRPr="00E0192E">
        <w:rPr>
          <w:rFonts w:ascii="Avenir Next" w:hAnsi="Avenir Next"/>
          <w:b/>
          <w:bCs/>
          <w:sz w:val="20"/>
          <w:szCs w:val="20"/>
        </w:rPr>
        <w:t xml:space="preserve"> </w:t>
      </w:r>
      <w:r w:rsidR="00E0192E" w:rsidRPr="00E0192E">
        <w:rPr>
          <w:rFonts w:ascii="Avenir Next" w:hAnsi="Avenir Next"/>
          <w:b/>
          <w:bCs/>
          <w:sz w:val="20"/>
          <w:szCs w:val="20"/>
        </w:rPr>
        <w:t>Tuesday</w:t>
      </w:r>
      <w:r w:rsidR="00730737" w:rsidRPr="00E0192E">
        <w:rPr>
          <w:rFonts w:ascii="Avenir Next" w:hAnsi="Avenir Next"/>
          <w:b/>
          <w:bCs/>
          <w:sz w:val="20"/>
          <w:szCs w:val="20"/>
        </w:rPr>
        <w:t xml:space="preserve"> </w:t>
      </w:r>
      <w:r w:rsidR="000E178B" w:rsidRPr="00E0192E">
        <w:rPr>
          <w:rFonts w:ascii="Avenir Next" w:hAnsi="Avenir Next"/>
          <w:b/>
          <w:bCs/>
          <w:sz w:val="20"/>
          <w:szCs w:val="20"/>
        </w:rPr>
        <w:t>January 1</w:t>
      </w:r>
      <w:r w:rsidR="00E0192E" w:rsidRPr="00E0192E">
        <w:rPr>
          <w:rFonts w:ascii="Avenir Next" w:hAnsi="Avenir Next"/>
          <w:b/>
          <w:bCs/>
          <w:sz w:val="20"/>
          <w:szCs w:val="20"/>
        </w:rPr>
        <w:t>4</w:t>
      </w:r>
      <w:r w:rsidR="000E178B" w:rsidRPr="00E0192E">
        <w:rPr>
          <w:rFonts w:ascii="Avenir Next" w:hAnsi="Avenir Next"/>
          <w:b/>
          <w:bCs/>
          <w:sz w:val="20"/>
          <w:szCs w:val="20"/>
          <w:vertAlign w:val="superscript"/>
        </w:rPr>
        <w:t>th</w:t>
      </w:r>
      <w:r w:rsidR="00730737" w:rsidRPr="00E0192E">
        <w:rPr>
          <w:rFonts w:ascii="Avenir Next" w:hAnsi="Avenir Next"/>
          <w:b/>
          <w:bCs/>
          <w:sz w:val="20"/>
          <w:szCs w:val="20"/>
        </w:rPr>
        <w:t xml:space="preserve"> &amp; </w:t>
      </w:r>
      <w:r w:rsidR="00E0192E" w:rsidRPr="00E0192E">
        <w:rPr>
          <w:rFonts w:ascii="Avenir Next" w:hAnsi="Avenir Next"/>
          <w:b/>
          <w:bCs/>
          <w:sz w:val="20"/>
          <w:szCs w:val="20"/>
        </w:rPr>
        <w:t>Thursday</w:t>
      </w:r>
      <w:r w:rsidR="00730737" w:rsidRPr="00E0192E">
        <w:rPr>
          <w:rFonts w:ascii="Avenir Next" w:hAnsi="Avenir Next"/>
          <w:b/>
          <w:bCs/>
          <w:sz w:val="20"/>
          <w:szCs w:val="20"/>
        </w:rPr>
        <w:t xml:space="preserve"> </w:t>
      </w:r>
      <w:r w:rsidR="000E178B" w:rsidRPr="00E0192E">
        <w:rPr>
          <w:rFonts w:ascii="Avenir Next" w:hAnsi="Avenir Next"/>
          <w:b/>
          <w:bCs/>
          <w:sz w:val="20"/>
          <w:szCs w:val="20"/>
        </w:rPr>
        <w:t>January 1</w:t>
      </w:r>
      <w:r w:rsidR="00E0192E" w:rsidRPr="00E0192E">
        <w:rPr>
          <w:rFonts w:ascii="Avenir Next" w:hAnsi="Avenir Next"/>
          <w:b/>
          <w:bCs/>
          <w:sz w:val="20"/>
          <w:szCs w:val="20"/>
        </w:rPr>
        <w:t>6</w:t>
      </w:r>
      <w:r w:rsidR="000E178B" w:rsidRPr="00E0192E">
        <w:rPr>
          <w:rFonts w:ascii="Avenir Next" w:hAnsi="Avenir Next"/>
          <w:b/>
          <w:bCs/>
          <w:sz w:val="20"/>
          <w:szCs w:val="20"/>
          <w:vertAlign w:val="superscript"/>
        </w:rPr>
        <w:t>th</w:t>
      </w:r>
      <w:r w:rsidR="000E178B" w:rsidRPr="00E0192E">
        <w:rPr>
          <w:rFonts w:ascii="Avenir Next" w:hAnsi="Avenir Next"/>
          <w:b/>
          <w:bCs/>
          <w:sz w:val="20"/>
          <w:szCs w:val="20"/>
        </w:rPr>
        <w:t>,</w:t>
      </w:r>
      <w:r w:rsidR="00730737" w:rsidRPr="00E0192E">
        <w:rPr>
          <w:rFonts w:ascii="Avenir Next" w:hAnsi="Avenir Next"/>
          <w:b/>
          <w:bCs/>
          <w:sz w:val="20"/>
          <w:szCs w:val="20"/>
        </w:rPr>
        <w:t xml:space="preserve"> 20</w:t>
      </w:r>
      <w:r w:rsidR="000E178B" w:rsidRPr="00E0192E">
        <w:rPr>
          <w:rFonts w:ascii="Avenir Next" w:hAnsi="Avenir Next"/>
          <w:b/>
          <w:bCs/>
          <w:sz w:val="20"/>
          <w:szCs w:val="20"/>
        </w:rPr>
        <w:t>20</w:t>
      </w:r>
      <w:r w:rsidRPr="00E0192E">
        <w:rPr>
          <w:rFonts w:ascii="Avenir Next" w:hAnsi="Avenir Next"/>
          <w:b/>
          <w:bCs/>
          <w:sz w:val="20"/>
          <w:szCs w:val="20"/>
        </w:rPr>
        <w:t xml:space="preserve">. </w:t>
      </w:r>
    </w:p>
    <w:p w14:paraId="5B0B2822" w14:textId="00A6CEEF" w:rsidR="001B7D82" w:rsidRPr="00F0657E" w:rsidRDefault="001B7D82" w:rsidP="00C92810">
      <w:pPr>
        <w:rPr>
          <w:rFonts w:ascii="Avenir Next" w:hAnsi="Avenir Next"/>
          <w:i/>
          <w:sz w:val="22"/>
          <w:szCs w:val="22"/>
        </w:rPr>
      </w:pPr>
      <w:r w:rsidRPr="00F0657E">
        <w:rPr>
          <w:rFonts w:ascii="Avenir Next" w:hAnsi="Avenir Next"/>
          <w:sz w:val="22"/>
          <w:szCs w:val="22"/>
        </w:rPr>
        <w:br/>
      </w:r>
      <w:r w:rsidRPr="00F0657E">
        <w:rPr>
          <w:rFonts w:ascii="Avenir Next" w:hAnsi="Avenir Next" w:cs="Arial"/>
          <w:b/>
          <w:sz w:val="20"/>
          <w:szCs w:val="20"/>
        </w:rPr>
        <w:t>Certification</w:t>
      </w:r>
      <w:r w:rsidRPr="00F0657E">
        <w:rPr>
          <w:rFonts w:ascii="Avenir Next" w:hAnsi="Avenir Next" w:cs="Arial"/>
          <w:b/>
          <w:sz w:val="22"/>
          <w:szCs w:val="22"/>
        </w:rPr>
        <w:br/>
      </w:r>
      <w:r w:rsidRPr="00E0192E">
        <w:rPr>
          <w:rFonts w:ascii="Avenir Next" w:hAnsi="Avenir Next"/>
          <w:sz w:val="20"/>
          <w:szCs w:val="20"/>
        </w:rPr>
        <w:t xml:space="preserve">The </w:t>
      </w:r>
      <w:r w:rsidR="00E0192E" w:rsidRPr="00E0192E">
        <w:rPr>
          <w:rFonts w:ascii="Avenir Next" w:hAnsi="Avenir Next"/>
          <w:sz w:val="20"/>
          <w:szCs w:val="20"/>
        </w:rPr>
        <w:t xml:space="preserve">Writing </w:t>
      </w:r>
      <w:r w:rsidR="000E178B" w:rsidRPr="00E0192E">
        <w:rPr>
          <w:rFonts w:ascii="Avenir Next" w:hAnsi="Avenir Next"/>
          <w:sz w:val="20"/>
          <w:szCs w:val="20"/>
        </w:rPr>
        <w:t>Center</w:t>
      </w:r>
      <w:r w:rsidRPr="00E0192E">
        <w:rPr>
          <w:rFonts w:ascii="Avenir Next" w:hAnsi="Avenir Next"/>
          <w:sz w:val="20"/>
          <w:szCs w:val="20"/>
        </w:rPr>
        <w:t xml:space="preserve"> at </w:t>
      </w:r>
      <w:r w:rsidRPr="00F0657E">
        <w:rPr>
          <w:rFonts w:ascii="Avenir Next" w:hAnsi="Avenir Next"/>
          <w:sz w:val="20"/>
          <w:szCs w:val="20"/>
        </w:rPr>
        <w:t xml:space="preserve">Cal State San Marcos is part of the College Reading and Learning Association (CRLA) tutor certification program. Consultants gain certification at one CRLA level per semester as they perform their regular tutoring duties and attend </w:t>
      </w:r>
      <w:r w:rsidR="00C92810" w:rsidRPr="00F0657E">
        <w:rPr>
          <w:rFonts w:ascii="Avenir Next" w:hAnsi="Avenir Next"/>
          <w:sz w:val="20"/>
          <w:szCs w:val="20"/>
        </w:rPr>
        <w:t>at least 1</w:t>
      </w:r>
      <w:r w:rsidR="000E178B">
        <w:rPr>
          <w:rFonts w:ascii="Avenir Next" w:hAnsi="Avenir Next"/>
          <w:sz w:val="20"/>
          <w:szCs w:val="20"/>
        </w:rPr>
        <w:t>0</w:t>
      </w:r>
      <w:r w:rsidRPr="00F0657E">
        <w:rPr>
          <w:rFonts w:ascii="Avenir Next" w:hAnsi="Avenir Next"/>
          <w:sz w:val="20"/>
          <w:szCs w:val="20"/>
        </w:rPr>
        <w:t xml:space="preserve"> hours of training </w:t>
      </w:r>
      <w:r w:rsidR="00C92810" w:rsidRPr="00F0657E">
        <w:rPr>
          <w:rFonts w:ascii="Avenir Next" w:hAnsi="Avenir Next"/>
          <w:sz w:val="20"/>
          <w:szCs w:val="20"/>
        </w:rPr>
        <w:t>throughout</w:t>
      </w:r>
      <w:r w:rsidRPr="00F0657E">
        <w:rPr>
          <w:rFonts w:ascii="Avenir Next" w:hAnsi="Avenir Next"/>
          <w:sz w:val="20"/>
          <w:szCs w:val="20"/>
        </w:rPr>
        <w:t xml:space="preserve"> the semester.</w:t>
      </w:r>
    </w:p>
    <w:p w14:paraId="560F7B63" w14:textId="52BEAFA3" w:rsidR="001B7D82" w:rsidRPr="00F0657E" w:rsidRDefault="001B7D82" w:rsidP="001B7D82">
      <w:pPr>
        <w:rPr>
          <w:rFonts w:ascii="Avenir Next" w:hAnsi="Avenir Next"/>
          <w:sz w:val="20"/>
          <w:szCs w:val="20"/>
        </w:rPr>
      </w:pPr>
      <w:r w:rsidRPr="00F0657E">
        <w:rPr>
          <w:rFonts w:ascii="Avenir Next" w:hAnsi="Avenir Next"/>
          <w:sz w:val="22"/>
          <w:szCs w:val="22"/>
        </w:rPr>
        <w:br/>
      </w:r>
      <w:r w:rsidRPr="00F0657E">
        <w:rPr>
          <w:rFonts w:ascii="Avenir Next" w:hAnsi="Avenir Next" w:cs="Arial"/>
          <w:b/>
          <w:sz w:val="20"/>
          <w:szCs w:val="20"/>
        </w:rPr>
        <w:t>How to Apply</w:t>
      </w:r>
      <w:r w:rsidRPr="00F0657E">
        <w:rPr>
          <w:rFonts w:ascii="Avenir Next" w:hAnsi="Avenir Next" w:cs="Arial"/>
          <w:b/>
          <w:sz w:val="22"/>
          <w:szCs w:val="22"/>
        </w:rPr>
        <w:br/>
      </w:r>
      <w:r w:rsidRPr="00F0657E">
        <w:rPr>
          <w:rFonts w:ascii="Avenir Next" w:hAnsi="Avenir Next"/>
          <w:sz w:val="20"/>
          <w:szCs w:val="20"/>
        </w:rPr>
        <w:t xml:space="preserve">Applicants must submit the following materials electronically </w:t>
      </w:r>
      <w:r w:rsidR="001C4489">
        <w:rPr>
          <w:rFonts w:ascii="Avenir Next" w:hAnsi="Avenir Next"/>
          <w:sz w:val="20"/>
          <w:szCs w:val="20"/>
        </w:rPr>
        <w:t>via Handshake</w:t>
      </w:r>
      <w:r w:rsidRPr="00F0657E">
        <w:rPr>
          <w:rFonts w:ascii="Avenir Next" w:hAnsi="Avenir Next"/>
          <w:sz w:val="20"/>
          <w:szCs w:val="20"/>
        </w:rPr>
        <w:t>:</w:t>
      </w:r>
    </w:p>
    <w:p w14:paraId="59274899" w14:textId="74C40706" w:rsidR="001B7D82" w:rsidRPr="00F0657E" w:rsidRDefault="00E0192E" w:rsidP="001B7D82">
      <w:pPr>
        <w:numPr>
          <w:ilvl w:val="0"/>
          <w:numId w:val="17"/>
        </w:numPr>
        <w:rPr>
          <w:rFonts w:ascii="Avenir Next" w:hAnsi="Avenir Next"/>
          <w:sz w:val="20"/>
          <w:szCs w:val="20"/>
        </w:rPr>
      </w:pPr>
      <w:r w:rsidRPr="00E0192E">
        <w:rPr>
          <w:rFonts w:ascii="Avenir Next" w:hAnsi="Avenir Next"/>
          <w:sz w:val="20"/>
          <w:szCs w:val="20"/>
        </w:rPr>
        <w:t xml:space="preserve">Writing Center </w:t>
      </w:r>
      <w:r w:rsidR="002500E6" w:rsidRPr="00E0192E">
        <w:rPr>
          <w:rFonts w:ascii="Avenir Next" w:hAnsi="Avenir Next"/>
          <w:sz w:val="20"/>
          <w:szCs w:val="20"/>
        </w:rPr>
        <w:t xml:space="preserve">Supplemental </w:t>
      </w:r>
      <w:r w:rsidR="002500E6">
        <w:rPr>
          <w:rFonts w:ascii="Avenir Next" w:hAnsi="Avenir Next"/>
          <w:sz w:val="20"/>
          <w:szCs w:val="20"/>
        </w:rPr>
        <w:t>Questions</w:t>
      </w:r>
      <w:r w:rsidR="00F46A82" w:rsidRPr="00F0657E">
        <w:rPr>
          <w:rFonts w:ascii="Avenir Next" w:hAnsi="Avenir Next"/>
          <w:sz w:val="20"/>
          <w:szCs w:val="20"/>
        </w:rPr>
        <w:t xml:space="preserve"> (see next page)</w:t>
      </w:r>
    </w:p>
    <w:p w14:paraId="5318E9CD" w14:textId="460342B3" w:rsidR="001B7D82" w:rsidRPr="00F0657E" w:rsidRDefault="00241874" w:rsidP="001B7D82">
      <w:pPr>
        <w:numPr>
          <w:ilvl w:val="0"/>
          <w:numId w:val="17"/>
        </w:numPr>
        <w:rPr>
          <w:rFonts w:ascii="Avenir Next" w:hAnsi="Avenir Next"/>
          <w:sz w:val="20"/>
          <w:szCs w:val="20"/>
        </w:rPr>
      </w:pPr>
      <w:r w:rsidRPr="00F0657E">
        <w:rPr>
          <w:rFonts w:ascii="Avenir Next" w:hAnsi="Avenir Next"/>
          <w:sz w:val="20"/>
          <w:szCs w:val="20"/>
        </w:rPr>
        <w:t xml:space="preserve">A Copy of </w:t>
      </w:r>
      <w:r w:rsidR="005B252E" w:rsidRPr="00F0657E">
        <w:rPr>
          <w:rFonts w:ascii="Avenir Next" w:hAnsi="Avenir Next"/>
          <w:sz w:val="20"/>
          <w:szCs w:val="20"/>
        </w:rPr>
        <w:t>Unofficial Transcripts</w:t>
      </w:r>
    </w:p>
    <w:p w14:paraId="4597B107" w14:textId="316BF8C1" w:rsidR="003B660C" w:rsidRPr="00F0657E" w:rsidRDefault="003B660C" w:rsidP="003B660C">
      <w:pPr>
        <w:numPr>
          <w:ilvl w:val="0"/>
          <w:numId w:val="17"/>
        </w:numPr>
        <w:rPr>
          <w:rFonts w:ascii="Avenir Next" w:hAnsi="Avenir Next"/>
          <w:sz w:val="20"/>
          <w:szCs w:val="20"/>
        </w:rPr>
      </w:pPr>
      <w:r w:rsidRPr="00F0657E">
        <w:rPr>
          <w:rFonts w:ascii="Avenir Next" w:hAnsi="Avenir Next"/>
          <w:sz w:val="20"/>
          <w:szCs w:val="20"/>
        </w:rPr>
        <w:t xml:space="preserve">Unit 11 Employment Application </w:t>
      </w:r>
    </w:p>
    <w:p w14:paraId="39540CAC" w14:textId="7E6F47D0" w:rsidR="003B660C" w:rsidRPr="00F0657E" w:rsidRDefault="003B660C" w:rsidP="001B7D82">
      <w:pPr>
        <w:rPr>
          <w:rFonts w:ascii="Avenir Next" w:hAnsi="Avenir Next"/>
          <w:sz w:val="22"/>
          <w:szCs w:val="22"/>
        </w:rPr>
      </w:pPr>
    </w:p>
    <w:p w14:paraId="6C1E3EDE" w14:textId="4F7DCE0E" w:rsidR="001B7D82" w:rsidRDefault="001B7D82" w:rsidP="003B660C">
      <w:pPr>
        <w:rPr>
          <w:rFonts w:ascii="Avenir Next" w:hAnsi="Avenir Next"/>
          <w:b/>
          <w:sz w:val="20"/>
          <w:szCs w:val="20"/>
        </w:rPr>
      </w:pPr>
      <w:r w:rsidRPr="00F0657E">
        <w:rPr>
          <w:rFonts w:ascii="Avenir Next" w:hAnsi="Avenir Next"/>
          <w:b/>
          <w:sz w:val="20"/>
          <w:szCs w:val="20"/>
        </w:rPr>
        <w:t>Submit completed application packets</w:t>
      </w:r>
      <w:r w:rsidR="001C4489">
        <w:rPr>
          <w:rFonts w:ascii="Avenir Next" w:hAnsi="Avenir Next"/>
          <w:b/>
          <w:sz w:val="20"/>
          <w:szCs w:val="20"/>
        </w:rPr>
        <w:t xml:space="preserve"> via Handshake.  In-person and emailed packets cannot be considered.  For questions about the position and/or how to apply, contact:</w:t>
      </w:r>
    </w:p>
    <w:p w14:paraId="58078A06" w14:textId="2856D0DE" w:rsidR="0028302D" w:rsidRPr="00F0657E" w:rsidRDefault="0028302D" w:rsidP="003B660C">
      <w:pPr>
        <w:rPr>
          <w:rFonts w:ascii="Avenir Next" w:hAnsi="Avenir Next"/>
          <w:b/>
          <w:sz w:val="20"/>
          <w:szCs w:val="20"/>
        </w:rPr>
      </w:pPr>
    </w:p>
    <w:p w14:paraId="76400A08" w14:textId="78737EA4" w:rsidR="001C46DF" w:rsidRPr="00E0192E" w:rsidRDefault="00E0192E" w:rsidP="003B660C">
      <w:pPr>
        <w:ind w:left="1440"/>
        <w:rPr>
          <w:rFonts w:ascii="Avenir Next" w:hAnsi="Avenir Next"/>
          <w:sz w:val="20"/>
          <w:szCs w:val="20"/>
          <w:lang w:val="de-DE"/>
        </w:rPr>
      </w:pPr>
      <w:r w:rsidRPr="00E0192E">
        <w:rPr>
          <w:rFonts w:ascii="Avenir Next" w:hAnsi="Avenir Next"/>
          <w:sz w:val="20"/>
          <w:szCs w:val="20"/>
          <w:lang w:val="de-DE"/>
        </w:rPr>
        <w:t>Evan Smith</w:t>
      </w:r>
    </w:p>
    <w:p w14:paraId="0B0A19F4" w14:textId="4CCC289D" w:rsidR="001C46DF" w:rsidRPr="00E0192E" w:rsidRDefault="001F13B0" w:rsidP="003B660C">
      <w:pPr>
        <w:ind w:left="1440"/>
        <w:rPr>
          <w:rFonts w:ascii="Avenir Next" w:hAnsi="Avenir Next"/>
          <w:sz w:val="20"/>
          <w:szCs w:val="20"/>
          <w:lang w:val="de-DE"/>
        </w:rPr>
      </w:pPr>
      <w:hyperlink r:id="rId10" w:history="1">
        <w:r w:rsidR="00E0192E" w:rsidRPr="00E0192E">
          <w:rPr>
            <w:rStyle w:val="Hyperlink"/>
            <w:rFonts w:ascii="Avenir Next" w:hAnsi="Avenir Next"/>
            <w:color w:val="auto"/>
            <w:sz w:val="20"/>
            <w:szCs w:val="20"/>
            <w:lang w:val="de-DE"/>
          </w:rPr>
          <w:t>esmith@csusm.edu</w:t>
        </w:r>
      </w:hyperlink>
    </w:p>
    <w:p w14:paraId="54038E5E" w14:textId="789BC269" w:rsidR="00F0657E" w:rsidRPr="00E0192E" w:rsidRDefault="001C46DF" w:rsidP="00F0657E">
      <w:pPr>
        <w:ind w:left="1440"/>
        <w:rPr>
          <w:rFonts w:ascii="Avenir Next" w:hAnsi="Avenir Next"/>
          <w:sz w:val="20"/>
          <w:szCs w:val="20"/>
        </w:rPr>
      </w:pPr>
      <w:r w:rsidRPr="00E0192E">
        <w:rPr>
          <w:rFonts w:ascii="Avenir Next" w:hAnsi="Avenir Next"/>
          <w:sz w:val="20"/>
          <w:szCs w:val="20"/>
        </w:rPr>
        <w:t>(760) 750 - 41</w:t>
      </w:r>
      <w:r w:rsidR="00E0192E" w:rsidRPr="00E0192E">
        <w:rPr>
          <w:rFonts w:ascii="Avenir Next" w:hAnsi="Avenir Next"/>
          <w:sz w:val="20"/>
          <w:szCs w:val="20"/>
        </w:rPr>
        <w:t>92</w:t>
      </w:r>
      <w:r w:rsidR="005B252E" w:rsidRPr="00E0192E">
        <w:rPr>
          <w:rFonts w:ascii="Avenir Next" w:hAnsi="Avenir Next"/>
          <w:sz w:val="20"/>
          <w:szCs w:val="20"/>
        </w:rPr>
        <w:br/>
      </w:r>
      <w:r w:rsidR="000E178B" w:rsidRPr="00E0192E">
        <w:rPr>
          <w:rFonts w:ascii="Avenir Next" w:hAnsi="Avenir Next"/>
          <w:sz w:val="20"/>
          <w:szCs w:val="20"/>
        </w:rPr>
        <w:t>ELB 2</w:t>
      </w:r>
      <w:r w:rsidR="00E0192E" w:rsidRPr="00E0192E">
        <w:rPr>
          <w:rFonts w:ascii="Avenir Next" w:hAnsi="Avenir Next"/>
          <w:sz w:val="20"/>
          <w:szCs w:val="20"/>
        </w:rPr>
        <w:t>72</w:t>
      </w:r>
    </w:p>
    <w:p w14:paraId="7DD67867" w14:textId="47D200D4" w:rsidR="00F0657E" w:rsidRDefault="00F0657E" w:rsidP="00F0657E">
      <w:pPr>
        <w:ind w:left="720"/>
        <w:rPr>
          <w:rFonts w:ascii="Avenir Next" w:hAnsi="Avenir Next"/>
          <w:b/>
          <w:sz w:val="26"/>
          <w:szCs w:val="26"/>
        </w:rPr>
      </w:pPr>
    </w:p>
    <w:p w14:paraId="5E76A84B" w14:textId="77777777" w:rsidR="0028302D" w:rsidRPr="0028302D" w:rsidRDefault="0028302D" w:rsidP="00F0657E">
      <w:pPr>
        <w:ind w:left="720"/>
        <w:rPr>
          <w:rFonts w:ascii="Avenir Next" w:hAnsi="Avenir Next"/>
          <w:b/>
          <w:sz w:val="26"/>
          <w:szCs w:val="26"/>
        </w:rPr>
      </w:pPr>
    </w:p>
    <w:p w14:paraId="1E33E482" w14:textId="77777777" w:rsidR="0028302D" w:rsidRDefault="007E6825" w:rsidP="0028302D">
      <w:pPr>
        <w:jc w:val="center"/>
        <w:rPr>
          <w:rFonts w:ascii="Avenir Next" w:hAnsi="Avenir Next"/>
          <w:b/>
          <w:sz w:val="26"/>
          <w:szCs w:val="26"/>
        </w:rPr>
      </w:pPr>
      <w:r w:rsidRPr="0028302D">
        <w:rPr>
          <w:rFonts w:ascii="Avenir Next" w:hAnsi="Avenir Next"/>
          <w:b/>
          <w:sz w:val="26"/>
          <w:szCs w:val="26"/>
        </w:rPr>
        <w:t xml:space="preserve">After a </w:t>
      </w:r>
      <w:r w:rsidRPr="0028302D">
        <w:rPr>
          <w:rFonts w:ascii="Avenir Next" w:hAnsi="Avenir Next"/>
          <w:b/>
          <w:sz w:val="26"/>
          <w:szCs w:val="26"/>
          <w:u w:val="single"/>
        </w:rPr>
        <w:t>complete</w:t>
      </w:r>
      <w:r w:rsidRPr="0028302D">
        <w:rPr>
          <w:rFonts w:ascii="Avenir Next" w:hAnsi="Avenir Next"/>
          <w:b/>
          <w:sz w:val="26"/>
          <w:szCs w:val="26"/>
        </w:rPr>
        <w:t xml:space="preserve"> </w:t>
      </w:r>
      <w:r w:rsidR="00F0657E" w:rsidRPr="0028302D">
        <w:rPr>
          <w:rFonts w:ascii="Avenir Next" w:hAnsi="Avenir Next"/>
          <w:b/>
          <w:sz w:val="26"/>
          <w:szCs w:val="26"/>
        </w:rPr>
        <w:t xml:space="preserve">application </w:t>
      </w:r>
      <w:r w:rsidRPr="0028302D">
        <w:rPr>
          <w:rFonts w:ascii="Avenir Next" w:hAnsi="Avenir Next"/>
          <w:b/>
          <w:sz w:val="26"/>
          <w:szCs w:val="26"/>
        </w:rPr>
        <w:t xml:space="preserve">is submitted, applicants meeting all minimum </w:t>
      </w:r>
    </w:p>
    <w:p w14:paraId="694705A8" w14:textId="3FBF051C" w:rsidR="001B7D82" w:rsidRPr="0028302D" w:rsidRDefault="007E6825" w:rsidP="0028302D">
      <w:pPr>
        <w:jc w:val="center"/>
        <w:rPr>
          <w:rFonts w:ascii="Avenir Next" w:hAnsi="Avenir Next"/>
          <w:b/>
          <w:sz w:val="26"/>
          <w:szCs w:val="26"/>
        </w:rPr>
      </w:pPr>
      <w:r w:rsidRPr="0028302D">
        <w:rPr>
          <w:rFonts w:ascii="Avenir Next" w:hAnsi="Avenir Next"/>
          <w:b/>
          <w:sz w:val="26"/>
          <w:szCs w:val="26"/>
        </w:rPr>
        <w:t>requirements will be contacted for an interview.</w:t>
      </w:r>
      <w:r w:rsidRPr="00F0657E">
        <w:rPr>
          <w:rFonts w:ascii="Avenir Next" w:hAnsi="Avenir Next"/>
          <w:b/>
        </w:rPr>
        <w:t xml:space="preserve"> </w:t>
      </w:r>
      <w:r w:rsidR="001B7D82" w:rsidRPr="00F0657E">
        <w:rPr>
          <w:rFonts w:ascii="Avenir Next" w:hAnsi="Avenir Next"/>
          <w:b/>
        </w:rPr>
        <w:br w:type="page"/>
      </w:r>
    </w:p>
    <w:p w14:paraId="64B0E881" w14:textId="2A3E218A" w:rsidR="001B2778" w:rsidRPr="002500E6" w:rsidRDefault="002500E6" w:rsidP="002500E6">
      <w:pPr>
        <w:pStyle w:val="BodyText"/>
        <w:tabs>
          <w:tab w:val="left" w:pos="5940"/>
        </w:tabs>
        <w:rPr>
          <w:rFonts w:ascii="Avenir Next" w:hAnsi="Avenir Next"/>
          <w:sz w:val="14"/>
        </w:rPr>
      </w:pPr>
      <w:r w:rsidRPr="002500E6">
        <w:rPr>
          <w:rFonts w:ascii="Avenir Next" w:hAnsi="Avenir Next"/>
          <w:sz w:val="22"/>
        </w:rPr>
        <w:lastRenderedPageBreak/>
        <w:t>Name: ___________________________________</w:t>
      </w:r>
    </w:p>
    <w:p w14:paraId="0A396269" w14:textId="77777777" w:rsidR="002500E6" w:rsidRDefault="002500E6" w:rsidP="00F0657E">
      <w:pPr>
        <w:pStyle w:val="Header"/>
        <w:jc w:val="center"/>
        <w:rPr>
          <w:rFonts w:ascii="Avenir Next" w:hAnsi="Avenir Next"/>
          <w:b/>
          <w:bCs/>
          <w:iCs/>
          <w:smallCaps/>
          <w:color w:val="FF0000"/>
          <w:sz w:val="28"/>
          <w:szCs w:val="28"/>
        </w:rPr>
      </w:pPr>
    </w:p>
    <w:p w14:paraId="481E2376" w14:textId="15C0CF3B" w:rsidR="003B75FF" w:rsidRPr="00E0192E" w:rsidRDefault="00E0192E" w:rsidP="00F0657E">
      <w:pPr>
        <w:pStyle w:val="Header"/>
        <w:jc w:val="center"/>
        <w:rPr>
          <w:rFonts w:ascii="Avenir Next" w:hAnsi="Avenir Next"/>
          <w:b/>
          <w:bCs/>
          <w:iCs/>
          <w:smallCaps/>
          <w:sz w:val="28"/>
          <w:szCs w:val="28"/>
        </w:rPr>
      </w:pPr>
      <w:r w:rsidRPr="00E0192E">
        <w:rPr>
          <w:rFonts w:ascii="Avenir Next" w:hAnsi="Avenir Next"/>
          <w:b/>
          <w:bCs/>
          <w:iCs/>
          <w:smallCaps/>
          <w:sz w:val="28"/>
          <w:szCs w:val="28"/>
        </w:rPr>
        <w:t>Writing Center</w:t>
      </w:r>
    </w:p>
    <w:p w14:paraId="2E4F03F0" w14:textId="20DABCF0" w:rsidR="00DA4C33" w:rsidRPr="00F0657E" w:rsidRDefault="00605411" w:rsidP="00DA4C33">
      <w:pPr>
        <w:pStyle w:val="Header"/>
        <w:jc w:val="center"/>
        <w:rPr>
          <w:rFonts w:ascii="Avenir Next" w:hAnsi="Avenir Next"/>
          <w:b/>
          <w:sz w:val="28"/>
          <w:szCs w:val="28"/>
        </w:rPr>
      </w:pPr>
      <w:r>
        <w:rPr>
          <w:rFonts w:ascii="Avenir Next" w:hAnsi="Avenir Next"/>
          <w:b/>
          <w:sz w:val="28"/>
          <w:szCs w:val="28"/>
        </w:rPr>
        <w:t xml:space="preserve">Supplemental </w:t>
      </w:r>
      <w:r w:rsidR="00DA4C33" w:rsidRPr="00F0657E">
        <w:rPr>
          <w:rFonts w:ascii="Avenir Next" w:hAnsi="Avenir Next"/>
          <w:b/>
          <w:sz w:val="28"/>
          <w:szCs w:val="28"/>
        </w:rPr>
        <w:t>Questions</w:t>
      </w:r>
      <w:r w:rsidR="002500E6">
        <w:rPr>
          <w:rFonts w:ascii="Avenir Next" w:hAnsi="Avenir Next"/>
          <w:b/>
          <w:sz w:val="28"/>
          <w:szCs w:val="28"/>
        </w:rPr>
        <w:t xml:space="preserve"> – </w:t>
      </w:r>
      <w:r w:rsidR="002500E6" w:rsidRPr="00E0192E">
        <w:rPr>
          <w:rFonts w:ascii="Avenir Next" w:hAnsi="Avenir Next"/>
          <w:b/>
          <w:sz w:val="28"/>
          <w:szCs w:val="28"/>
        </w:rPr>
        <w:t>Tutor</w:t>
      </w:r>
    </w:p>
    <w:p w14:paraId="6B0B316C" w14:textId="32FBAAE6" w:rsidR="00CF787D" w:rsidRPr="00DF4D59" w:rsidRDefault="00CF787D" w:rsidP="00DA4C33">
      <w:pPr>
        <w:pStyle w:val="Header"/>
        <w:jc w:val="center"/>
        <w:rPr>
          <w:rFonts w:ascii="Avenir Next" w:hAnsi="Avenir Next"/>
          <w:sz w:val="20"/>
          <w:szCs w:val="20"/>
        </w:rPr>
      </w:pPr>
      <w:r w:rsidRPr="00DF4D59">
        <w:rPr>
          <w:rFonts w:ascii="Avenir Next" w:hAnsi="Avenir Next"/>
          <w:sz w:val="20"/>
          <w:szCs w:val="20"/>
        </w:rPr>
        <w:t>(Please answer these questions on a separate sheet of paper)</w:t>
      </w:r>
    </w:p>
    <w:p w14:paraId="22AE4C1B" w14:textId="77777777" w:rsidR="00486CB5" w:rsidRPr="00F0657E" w:rsidRDefault="00486CB5" w:rsidP="00DA4C33">
      <w:pPr>
        <w:pStyle w:val="Header"/>
        <w:jc w:val="center"/>
        <w:rPr>
          <w:rFonts w:ascii="Avenir Next" w:hAnsi="Avenir Next"/>
          <w:b/>
        </w:rPr>
      </w:pPr>
    </w:p>
    <w:p w14:paraId="63904047" w14:textId="3433CDAD" w:rsidR="001F323D" w:rsidRPr="00E0192E" w:rsidRDefault="00ED0564" w:rsidP="002500E6">
      <w:pPr>
        <w:pStyle w:val="Header"/>
        <w:numPr>
          <w:ilvl w:val="0"/>
          <w:numId w:val="21"/>
        </w:numPr>
        <w:rPr>
          <w:rFonts w:ascii="Avenir Next" w:hAnsi="Avenir Next"/>
          <w:sz w:val="22"/>
          <w:szCs w:val="22"/>
        </w:rPr>
      </w:pPr>
      <w:r w:rsidRPr="00E0192E">
        <w:rPr>
          <w:rFonts w:ascii="Avenir Next" w:hAnsi="Avenir Next"/>
          <w:sz w:val="22"/>
          <w:szCs w:val="22"/>
        </w:rPr>
        <w:t xml:space="preserve">Please provide a short statement describing why you </w:t>
      </w:r>
      <w:r w:rsidR="00834A65" w:rsidRPr="00E0192E">
        <w:rPr>
          <w:rFonts w:ascii="Avenir Next" w:hAnsi="Avenir Next"/>
          <w:sz w:val="22"/>
          <w:szCs w:val="22"/>
        </w:rPr>
        <w:t xml:space="preserve">are interested in </w:t>
      </w:r>
      <w:r w:rsidRPr="00E0192E">
        <w:rPr>
          <w:rFonts w:ascii="Avenir Next" w:hAnsi="Avenir Next"/>
          <w:sz w:val="22"/>
          <w:szCs w:val="22"/>
        </w:rPr>
        <w:t>this position.  What do you hope to gain from this experience?  What have you gained from previo</w:t>
      </w:r>
      <w:r w:rsidR="00486CB5" w:rsidRPr="00E0192E">
        <w:rPr>
          <w:rFonts w:ascii="Avenir Next" w:hAnsi="Avenir Next"/>
          <w:sz w:val="22"/>
          <w:szCs w:val="22"/>
        </w:rPr>
        <w:t>us tutoring/teaching experience</w:t>
      </w:r>
      <w:r w:rsidR="00241874" w:rsidRPr="00E0192E">
        <w:rPr>
          <w:rFonts w:ascii="Avenir Next" w:hAnsi="Avenir Next"/>
          <w:sz w:val="22"/>
          <w:szCs w:val="22"/>
        </w:rPr>
        <w:t>s?</w:t>
      </w:r>
    </w:p>
    <w:p w14:paraId="426628E9" w14:textId="77777777" w:rsidR="002500E6" w:rsidRPr="00E0192E" w:rsidRDefault="002500E6" w:rsidP="002500E6">
      <w:pPr>
        <w:pStyle w:val="Header"/>
        <w:ind w:left="720"/>
        <w:rPr>
          <w:rFonts w:ascii="Avenir Next" w:hAnsi="Avenir Next"/>
          <w:sz w:val="22"/>
          <w:szCs w:val="22"/>
        </w:rPr>
      </w:pPr>
    </w:p>
    <w:p w14:paraId="5D2AA596" w14:textId="05C1A4F2" w:rsidR="001F323D" w:rsidRPr="00E0192E" w:rsidRDefault="00ED0564" w:rsidP="002500E6">
      <w:pPr>
        <w:pStyle w:val="Header"/>
        <w:numPr>
          <w:ilvl w:val="0"/>
          <w:numId w:val="21"/>
        </w:numPr>
        <w:rPr>
          <w:rFonts w:ascii="Avenir Next" w:hAnsi="Avenir Next"/>
          <w:sz w:val="22"/>
          <w:szCs w:val="22"/>
        </w:rPr>
      </w:pPr>
      <w:r w:rsidRPr="00E0192E">
        <w:rPr>
          <w:rFonts w:ascii="Avenir Next" w:hAnsi="Avenir Next"/>
          <w:sz w:val="22"/>
          <w:szCs w:val="22"/>
        </w:rPr>
        <w:t xml:space="preserve">Describe a time when you were having trouble learning something. How did you feel </w:t>
      </w:r>
      <w:r w:rsidR="00834A65" w:rsidRPr="00E0192E">
        <w:rPr>
          <w:rFonts w:ascii="Avenir Next" w:hAnsi="Avenir Next"/>
          <w:sz w:val="22"/>
          <w:szCs w:val="22"/>
        </w:rPr>
        <w:t>while</w:t>
      </w:r>
      <w:r w:rsidRPr="00E0192E">
        <w:rPr>
          <w:rFonts w:ascii="Avenir Next" w:hAnsi="Avenir Next"/>
          <w:sz w:val="22"/>
          <w:szCs w:val="22"/>
        </w:rPr>
        <w:t xml:space="preserve"> you were struggling? What did you do to finally help yourself learn? Who </w:t>
      </w:r>
      <w:r w:rsidR="00834A65" w:rsidRPr="00E0192E">
        <w:rPr>
          <w:rFonts w:ascii="Avenir Next" w:hAnsi="Avenir Next"/>
          <w:sz w:val="22"/>
          <w:szCs w:val="22"/>
        </w:rPr>
        <w:t xml:space="preserve">else </w:t>
      </w:r>
      <w:r w:rsidRPr="00E0192E">
        <w:rPr>
          <w:rFonts w:ascii="Avenir Next" w:hAnsi="Avenir Next"/>
          <w:sz w:val="22"/>
          <w:szCs w:val="22"/>
        </w:rPr>
        <w:t>helped yo</w:t>
      </w:r>
      <w:r w:rsidR="00486CB5" w:rsidRPr="00E0192E">
        <w:rPr>
          <w:rFonts w:ascii="Avenir Next" w:hAnsi="Avenir Next"/>
          <w:sz w:val="22"/>
          <w:szCs w:val="22"/>
        </w:rPr>
        <w:t>u? How did they help you learn?</w:t>
      </w:r>
    </w:p>
    <w:p w14:paraId="1A3A02BB" w14:textId="77777777" w:rsidR="002500E6" w:rsidRPr="00E0192E" w:rsidRDefault="002500E6" w:rsidP="00E0192E">
      <w:pPr>
        <w:tabs>
          <w:tab w:val="left" w:pos="2160"/>
        </w:tabs>
        <w:ind w:right="360"/>
        <w:outlineLvl w:val="0"/>
        <w:rPr>
          <w:rFonts w:ascii="Avenir Next" w:eastAsia="Adobe Fangsong Std R" w:hAnsi="Avenir Next"/>
          <w:sz w:val="22"/>
          <w:szCs w:val="22"/>
        </w:rPr>
      </w:pPr>
    </w:p>
    <w:p w14:paraId="7753A8D2" w14:textId="35898B4D" w:rsidR="007A1480" w:rsidRPr="00E0192E" w:rsidRDefault="007A1480" w:rsidP="002500E6">
      <w:pPr>
        <w:pStyle w:val="ListParagraph"/>
        <w:numPr>
          <w:ilvl w:val="0"/>
          <w:numId w:val="21"/>
        </w:numPr>
        <w:tabs>
          <w:tab w:val="left" w:pos="2160"/>
        </w:tabs>
        <w:ind w:right="360"/>
        <w:outlineLvl w:val="0"/>
        <w:rPr>
          <w:rFonts w:ascii="Avenir Next" w:eastAsia="Adobe Fangsong Std R" w:hAnsi="Avenir Next"/>
          <w:sz w:val="22"/>
          <w:szCs w:val="22"/>
        </w:rPr>
      </w:pPr>
      <w:r w:rsidRPr="00E0192E">
        <w:rPr>
          <w:rFonts w:ascii="Avenir Next" w:hAnsi="Avenir Next"/>
          <w:bCs/>
          <w:iCs/>
          <w:sz w:val="22"/>
          <w:szCs w:val="22"/>
        </w:rPr>
        <w:t xml:space="preserve">Briefly describe the context of the writing sample you provided.  </w:t>
      </w:r>
      <w:r w:rsidR="00F62972" w:rsidRPr="00E0192E">
        <w:rPr>
          <w:rFonts w:ascii="Avenir Next" w:hAnsi="Avenir Next"/>
          <w:bCs/>
          <w:iCs/>
          <w:sz w:val="22"/>
          <w:szCs w:val="22"/>
        </w:rPr>
        <w:t>You m</w:t>
      </w:r>
      <w:r w:rsidRPr="00E0192E">
        <w:rPr>
          <w:rFonts w:ascii="Avenir Next" w:hAnsi="Avenir Next"/>
          <w:bCs/>
          <w:iCs/>
          <w:sz w:val="22"/>
          <w:szCs w:val="22"/>
        </w:rPr>
        <w:t>ight consider</w:t>
      </w:r>
      <w:r w:rsidR="00F62972" w:rsidRPr="00E0192E">
        <w:rPr>
          <w:rFonts w:ascii="Avenir Next" w:hAnsi="Avenir Next"/>
          <w:bCs/>
          <w:iCs/>
          <w:sz w:val="22"/>
          <w:szCs w:val="22"/>
        </w:rPr>
        <w:t xml:space="preserve"> questions such as the following</w:t>
      </w:r>
      <w:r w:rsidRPr="00E0192E">
        <w:rPr>
          <w:rFonts w:ascii="Avenir Next" w:hAnsi="Avenir Next"/>
          <w:bCs/>
          <w:iCs/>
          <w:sz w:val="22"/>
          <w:szCs w:val="22"/>
        </w:rPr>
        <w:t xml:space="preserve"> in your response</w:t>
      </w:r>
      <w:r w:rsidR="00F62972" w:rsidRPr="00E0192E">
        <w:rPr>
          <w:rFonts w:ascii="Avenir Next" w:hAnsi="Avenir Next"/>
          <w:bCs/>
          <w:iCs/>
          <w:sz w:val="22"/>
          <w:szCs w:val="22"/>
        </w:rPr>
        <w:t>:</w:t>
      </w:r>
      <w:r w:rsidRPr="00E0192E">
        <w:rPr>
          <w:rFonts w:ascii="Avenir Next" w:hAnsi="Avenir Next"/>
          <w:bCs/>
          <w:iCs/>
          <w:sz w:val="22"/>
          <w:szCs w:val="22"/>
        </w:rPr>
        <w:t xml:space="preserve"> What were your goals in writing this text?  Who was your intended audience?  What was the nature of the assignment you were responding to?</w:t>
      </w:r>
    </w:p>
    <w:p w14:paraId="6EBF252A" w14:textId="77777777" w:rsidR="002500E6" w:rsidRPr="00E0192E" w:rsidRDefault="002500E6" w:rsidP="002500E6">
      <w:pPr>
        <w:pStyle w:val="ListParagraph"/>
        <w:tabs>
          <w:tab w:val="left" w:pos="2160"/>
        </w:tabs>
        <w:ind w:right="360"/>
        <w:outlineLvl w:val="0"/>
        <w:rPr>
          <w:rFonts w:ascii="Avenir Next" w:eastAsia="Adobe Fangsong Std R" w:hAnsi="Avenir Next"/>
          <w:sz w:val="22"/>
          <w:szCs w:val="22"/>
        </w:rPr>
      </w:pPr>
    </w:p>
    <w:p w14:paraId="6A4AA00C" w14:textId="3E877C7A" w:rsidR="007A1480" w:rsidRPr="00E0192E" w:rsidRDefault="007A1480" w:rsidP="002500E6">
      <w:pPr>
        <w:pStyle w:val="ListParagraph"/>
        <w:numPr>
          <w:ilvl w:val="0"/>
          <w:numId w:val="21"/>
        </w:numPr>
        <w:tabs>
          <w:tab w:val="left" w:pos="2160"/>
        </w:tabs>
        <w:ind w:right="360"/>
        <w:outlineLvl w:val="0"/>
        <w:rPr>
          <w:rFonts w:ascii="Avenir Next" w:eastAsia="Adobe Fangsong Std R" w:hAnsi="Avenir Next"/>
          <w:sz w:val="22"/>
          <w:szCs w:val="22"/>
        </w:rPr>
      </w:pPr>
      <w:r w:rsidRPr="00E0192E">
        <w:rPr>
          <w:rFonts w:ascii="Avenir Next" w:hAnsi="Avenir Next"/>
          <w:sz w:val="22"/>
          <w:szCs w:val="22"/>
        </w:rPr>
        <w:t>How would you describe your writing process—for this text and/or for writing in general?</w:t>
      </w:r>
    </w:p>
    <w:p w14:paraId="7B996D55" w14:textId="77777777" w:rsidR="002500E6" w:rsidRPr="00E0192E" w:rsidRDefault="002500E6" w:rsidP="002500E6">
      <w:pPr>
        <w:pStyle w:val="ListParagraph"/>
        <w:tabs>
          <w:tab w:val="left" w:pos="2160"/>
        </w:tabs>
        <w:ind w:right="360"/>
        <w:outlineLvl w:val="0"/>
        <w:rPr>
          <w:rFonts w:ascii="Avenir Next" w:eastAsia="Adobe Fangsong Std R" w:hAnsi="Avenir Next"/>
          <w:sz w:val="22"/>
          <w:szCs w:val="22"/>
        </w:rPr>
      </w:pPr>
    </w:p>
    <w:p w14:paraId="68C35CD2" w14:textId="6A4D5EB5" w:rsidR="002500E6" w:rsidRPr="00E0192E" w:rsidRDefault="007A1480" w:rsidP="00E0192E">
      <w:pPr>
        <w:pStyle w:val="ListParagraph"/>
        <w:numPr>
          <w:ilvl w:val="0"/>
          <w:numId w:val="21"/>
        </w:numPr>
        <w:tabs>
          <w:tab w:val="left" w:pos="2160"/>
        </w:tabs>
        <w:ind w:right="360"/>
        <w:outlineLvl w:val="0"/>
        <w:rPr>
          <w:rFonts w:ascii="Avenir Next" w:eastAsia="Adobe Fangsong Std R" w:hAnsi="Avenir Next"/>
          <w:sz w:val="22"/>
          <w:szCs w:val="22"/>
        </w:rPr>
      </w:pPr>
      <w:r w:rsidRPr="00E0192E">
        <w:rPr>
          <w:rFonts w:ascii="Avenir Next" w:hAnsi="Avenir Next"/>
          <w:sz w:val="22"/>
          <w:szCs w:val="22"/>
        </w:rPr>
        <w:t>If hired, what do you believe you could contribute to the Writing Center as a professional and community space?</w:t>
      </w:r>
    </w:p>
    <w:p w14:paraId="31614A3C" w14:textId="77777777" w:rsidR="002500E6" w:rsidRPr="00E0192E" w:rsidRDefault="002500E6" w:rsidP="002500E6">
      <w:pPr>
        <w:pStyle w:val="Header"/>
        <w:ind w:left="720"/>
        <w:rPr>
          <w:rFonts w:ascii="Avenir Next" w:hAnsi="Avenir Next"/>
          <w:b/>
          <w:iCs/>
          <w:sz w:val="22"/>
          <w:szCs w:val="22"/>
        </w:rPr>
      </w:pPr>
    </w:p>
    <w:p w14:paraId="1975B1A4" w14:textId="26724C4E" w:rsidR="007A1480" w:rsidRPr="00E0192E" w:rsidRDefault="007A1480" w:rsidP="002500E6">
      <w:pPr>
        <w:pStyle w:val="Header"/>
        <w:numPr>
          <w:ilvl w:val="0"/>
          <w:numId w:val="21"/>
        </w:numPr>
        <w:rPr>
          <w:rFonts w:ascii="Avenir Next" w:hAnsi="Avenir Next"/>
          <w:b/>
          <w:iCs/>
          <w:sz w:val="22"/>
          <w:szCs w:val="22"/>
        </w:rPr>
      </w:pPr>
      <w:r w:rsidRPr="00E0192E">
        <w:rPr>
          <w:rFonts w:ascii="Avenir Next" w:hAnsi="Avenir Next"/>
          <w:iCs/>
          <w:sz w:val="22"/>
          <w:szCs w:val="22"/>
        </w:rPr>
        <w:t>As writing tutors, we encounter a range of software and genres. Our pre-semester and ongoing trainings ensure that you are prepared to meet the challenges of new situations. You do not need to be proficient in every one of these categories, but we would like to know where additional training is necessary.</w:t>
      </w:r>
    </w:p>
    <w:p w14:paraId="09E60150" w14:textId="77777777" w:rsidR="00055F26" w:rsidRPr="00FA4075" w:rsidRDefault="00055F26" w:rsidP="00055F26">
      <w:pPr>
        <w:pStyle w:val="Header"/>
        <w:rPr>
          <w:rFonts w:ascii="Avenir Next" w:hAnsi="Avenir Next"/>
          <w:b/>
          <w:iCs/>
          <w:sz w:val="22"/>
          <w:szCs w:val="22"/>
        </w:rPr>
      </w:pPr>
    </w:p>
    <w:p w14:paraId="73EBD424" w14:textId="72F73CFF" w:rsidR="007A1480" w:rsidRDefault="007A1480" w:rsidP="007A1480">
      <w:pPr>
        <w:pStyle w:val="Header"/>
        <w:numPr>
          <w:ilvl w:val="1"/>
          <w:numId w:val="21"/>
        </w:numPr>
        <w:rPr>
          <w:rFonts w:ascii="Avenir Next" w:hAnsi="Avenir Next"/>
          <w:iCs/>
          <w:sz w:val="22"/>
          <w:szCs w:val="22"/>
        </w:rPr>
      </w:pPr>
      <w:r w:rsidRPr="00FA4075">
        <w:rPr>
          <w:rFonts w:ascii="Avenir Next" w:hAnsi="Avenir Next"/>
          <w:iCs/>
          <w:sz w:val="22"/>
          <w:szCs w:val="22"/>
        </w:rPr>
        <w:t>Please check the box that describes your proficiency level for each of the following programs:</w:t>
      </w:r>
    </w:p>
    <w:p w14:paraId="11EBFEB9" w14:textId="77777777" w:rsidR="00055F26" w:rsidRPr="00FA4075" w:rsidRDefault="00055F26" w:rsidP="00055F26">
      <w:pPr>
        <w:pStyle w:val="Header"/>
        <w:ind w:left="1440"/>
        <w:rPr>
          <w:rFonts w:ascii="Avenir Next" w:hAnsi="Avenir Next"/>
          <w:iCs/>
          <w:sz w:val="22"/>
          <w:szCs w:val="22"/>
        </w:rPr>
      </w:pPr>
    </w:p>
    <w:tbl>
      <w:tblPr>
        <w:tblStyle w:val="TableGrid"/>
        <w:tblW w:w="0" w:type="auto"/>
        <w:tblInd w:w="598" w:type="dxa"/>
        <w:tblLook w:val="04A0" w:firstRow="1" w:lastRow="0" w:firstColumn="1" w:lastColumn="0" w:noHBand="0" w:noVBand="1"/>
      </w:tblPr>
      <w:tblGrid>
        <w:gridCol w:w="4707"/>
        <w:gridCol w:w="1350"/>
        <w:gridCol w:w="1349"/>
        <w:gridCol w:w="1398"/>
        <w:gridCol w:w="1361"/>
      </w:tblGrid>
      <w:tr w:rsidR="007A1480" w:rsidRPr="00FA4075" w14:paraId="559117C8" w14:textId="77777777" w:rsidTr="00FA4075">
        <w:tc>
          <w:tcPr>
            <w:tcW w:w="4707" w:type="dxa"/>
            <w:tcBorders>
              <w:top w:val="single" w:sz="4" w:space="0" w:color="auto"/>
              <w:left w:val="single" w:sz="4" w:space="0" w:color="auto"/>
              <w:bottom w:val="single" w:sz="4" w:space="0" w:color="auto"/>
              <w:right w:val="single" w:sz="4" w:space="0" w:color="auto"/>
            </w:tcBorders>
            <w:hideMark/>
          </w:tcPr>
          <w:p w14:paraId="39366CCE" w14:textId="77777777" w:rsidR="007A1480" w:rsidRPr="00FA4075" w:rsidRDefault="007A1480">
            <w:pPr>
              <w:pStyle w:val="Header"/>
              <w:rPr>
                <w:rFonts w:ascii="Avenir Next" w:hAnsi="Avenir Next"/>
                <w:b/>
                <w:iCs/>
                <w:sz w:val="20"/>
                <w:szCs w:val="20"/>
              </w:rPr>
            </w:pPr>
            <w:r w:rsidRPr="00FA4075">
              <w:rPr>
                <w:rFonts w:ascii="Avenir Next" w:hAnsi="Avenir Next"/>
                <w:b/>
                <w:iCs/>
                <w:sz w:val="20"/>
                <w:szCs w:val="20"/>
              </w:rPr>
              <w:t>Program</w:t>
            </w:r>
          </w:p>
        </w:tc>
        <w:tc>
          <w:tcPr>
            <w:tcW w:w="1350" w:type="dxa"/>
            <w:tcBorders>
              <w:top w:val="single" w:sz="4" w:space="0" w:color="auto"/>
              <w:left w:val="single" w:sz="4" w:space="0" w:color="auto"/>
              <w:bottom w:val="single" w:sz="4" w:space="0" w:color="auto"/>
              <w:right w:val="single" w:sz="4" w:space="0" w:color="auto"/>
            </w:tcBorders>
            <w:hideMark/>
          </w:tcPr>
          <w:p w14:paraId="77F8DAE6" w14:textId="77777777" w:rsidR="007A1480" w:rsidRPr="00FA4075" w:rsidRDefault="007A1480">
            <w:pPr>
              <w:pStyle w:val="Header"/>
              <w:jc w:val="center"/>
              <w:rPr>
                <w:rFonts w:ascii="Avenir Next" w:hAnsi="Avenir Next"/>
                <w:b/>
                <w:iCs/>
                <w:sz w:val="20"/>
                <w:szCs w:val="20"/>
              </w:rPr>
            </w:pPr>
            <w:r w:rsidRPr="00FA4075">
              <w:rPr>
                <w:rFonts w:ascii="Avenir Next" w:hAnsi="Avenir Next"/>
                <w:b/>
                <w:iCs/>
                <w:sz w:val="20"/>
                <w:szCs w:val="20"/>
              </w:rPr>
              <w:t>Unfamiliar</w:t>
            </w:r>
          </w:p>
        </w:tc>
        <w:tc>
          <w:tcPr>
            <w:tcW w:w="1349" w:type="dxa"/>
            <w:tcBorders>
              <w:top w:val="single" w:sz="4" w:space="0" w:color="auto"/>
              <w:left w:val="single" w:sz="4" w:space="0" w:color="auto"/>
              <w:bottom w:val="single" w:sz="4" w:space="0" w:color="auto"/>
              <w:right w:val="single" w:sz="4" w:space="0" w:color="auto"/>
            </w:tcBorders>
            <w:hideMark/>
          </w:tcPr>
          <w:p w14:paraId="20F28F03" w14:textId="77777777" w:rsidR="007A1480" w:rsidRPr="00FA4075" w:rsidRDefault="007A1480">
            <w:pPr>
              <w:pStyle w:val="Header"/>
              <w:jc w:val="center"/>
              <w:rPr>
                <w:rFonts w:ascii="Avenir Next" w:hAnsi="Avenir Next"/>
                <w:b/>
                <w:iCs/>
                <w:sz w:val="20"/>
                <w:szCs w:val="20"/>
              </w:rPr>
            </w:pPr>
            <w:r w:rsidRPr="00FA4075">
              <w:rPr>
                <w:rFonts w:ascii="Avenir Next" w:hAnsi="Avenir Next"/>
                <w:b/>
                <w:iCs/>
                <w:sz w:val="20"/>
                <w:szCs w:val="20"/>
              </w:rPr>
              <w:t>Basic</w:t>
            </w:r>
          </w:p>
        </w:tc>
        <w:tc>
          <w:tcPr>
            <w:tcW w:w="1398" w:type="dxa"/>
            <w:tcBorders>
              <w:top w:val="single" w:sz="4" w:space="0" w:color="auto"/>
              <w:left w:val="single" w:sz="4" w:space="0" w:color="auto"/>
              <w:bottom w:val="single" w:sz="4" w:space="0" w:color="auto"/>
              <w:right w:val="single" w:sz="4" w:space="0" w:color="auto"/>
            </w:tcBorders>
            <w:hideMark/>
          </w:tcPr>
          <w:p w14:paraId="14651778" w14:textId="77777777" w:rsidR="007A1480" w:rsidRPr="00FA4075" w:rsidRDefault="007A1480">
            <w:pPr>
              <w:pStyle w:val="Header"/>
              <w:jc w:val="center"/>
              <w:rPr>
                <w:rFonts w:ascii="Avenir Next" w:hAnsi="Avenir Next"/>
                <w:b/>
                <w:iCs/>
                <w:sz w:val="20"/>
                <w:szCs w:val="20"/>
              </w:rPr>
            </w:pPr>
            <w:r w:rsidRPr="00FA4075">
              <w:rPr>
                <w:rFonts w:ascii="Avenir Next" w:hAnsi="Avenir Next"/>
                <w:b/>
                <w:iCs/>
                <w:sz w:val="20"/>
                <w:szCs w:val="20"/>
              </w:rPr>
              <w:t>Proficient</w:t>
            </w:r>
          </w:p>
        </w:tc>
        <w:tc>
          <w:tcPr>
            <w:tcW w:w="1361" w:type="dxa"/>
            <w:tcBorders>
              <w:top w:val="single" w:sz="4" w:space="0" w:color="auto"/>
              <w:left w:val="single" w:sz="4" w:space="0" w:color="auto"/>
              <w:bottom w:val="single" w:sz="4" w:space="0" w:color="auto"/>
              <w:right w:val="single" w:sz="4" w:space="0" w:color="auto"/>
            </w:tcBorders>
            <w:hideMark/>
          </w:tcPr>
          <w:p w14:paraId="054224F9" w14:textId="77777777" w:rsidR="007A1480" w:rsidRPr="00FA4075" w:rsidRDefault="007A1480">
            <w:pPr>
              <w:pStyle w:val="Header"/>
              <w:jc w:val="center"/>
              <w:rPr>
                <w:rFonts w:ascii="Avenir Next" w:hAnsi="Avenir Next"/>
                <w:b/>
                <w:iCs/>
                <w:sz w:val="20"/>
                <w:szCs w:val="20"/>
              </w:rPr>
            </w:pPr>
            <w:r w:rsidRPr="00FA4075">
              <w:rPr>
                <w:rFonts w:ascii="Avenir Next" w:hAnsi="Avenir Next"/>
                <w:b/>
                <w:iCs/>
                <w:sz w:val="20"/>
                <w:szCs w:val="20"/>
              </w:rPr>
              <w:t>Advanced</w:t>
            </w:r>
          </w:p>
        </w:tc>
      </w:tr>
      <w:tr w:rsidR="007A1480" w:rsidRPr="00FA4075" w14:paraId="57720E46" w14:textId="77777777" w:rsidTr="00FA4075">
        <w:tc>
          <w:tcPr>
            <w:tcW w:w="4707" w:type="dxa"/>
            <w:tcBorders>
              <w:top w:val="single" w:sz="4" w:space="0" w:color="auto"/>
              <w:left w:val="single" w:sz="4" w:space="0" w:color="auto"/>
              <w:bottom w:val="single" w:sz="4" w:space="0" w:color="auto"/>
              <w:right w:val="single" w:sz="4" w:space="0" w:color="auto"/>
            </w:tcBorders>
            <w:hideMark/>
          </w:tcPr>
          <w:p w14:paraId="3A4A3DC1"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Microsoft Word</w:t>
            </w:r>
          </w:p>
        </w:tc>
        <w:tc>
          <w:tcPr>
            <w:tcW w:w="1350" w:type="dxa"/>
            <w:tcBorders>
              <w:top w:val="single" w:sz="4" w:space="0" w:color="auto"/>
              <w:left w:val="single" w:sz="4" w:space="0" w:color="auto"/>
              <w:bottom w:val="single" w:sz="4" w:space="0" w:color="auto"/>
              <w:right w:val="single" w:sz="4" w:space="0" w:color="auto"/>
            </w:tcBorders>
          </w:tcPr>
          <w:p w14:paraId="4D2FF6BF" w14:textId="77777777" w:rsidR="007A1480" w:rsidRPr="00FA4075" w:rsidRDefault="007A1480">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4419CADD"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2C885315"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04E81B75" w14:textId="77777777" w:rsidR="007A1480" w:rsidRPr="00FA4075" w:rsidRDefault="007A1480">
            <w:pPr>
              <w:pStyle w:val="Header"/>
              <w:rPr>
                <w:rFonts w:ascii="Avenir Next" w:hAnsi="Avenir Next"/>
                <w:bCs/>
                <w:iCs/>
                <w:sz w:val="20"/>
                <w:szCs w:val="20"/>
              </w:rPr>
            </w:pPr>
          </w:p>
        </w:tc>
      </w:tr>
      <w:tr w:rsidR="007A1480" w:rsidRPr="00FA4075" w14:paraId="3EDA11B4" w14:textId="77777777" w:rsidTr="00FA4075">
        <w:tc>
          <w:tcPr>
            <w:tcW w:w="4707" w:type="dxa"/>
            <w:tcBorders>
              <w:top w:val="single" w:sz="4" w:space="0" w:color="auto"/>
              <w:left w:val="single" w:sz="4" w:space="0" w:color="auto"/>
              <w:bottom w:val="single" w:sz="4" w:space="0" w:color="auto"/>
              <w:right w:val="single" w:sz="4" w:space="0" w:color="auto"/>
            </w:tcBorders>
            <w:hideMark/>
          </w:tcPr>
          <w:p w14:paraId="4D9A8B2A"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Google Docs</w:t>
            </w:r>
          </w:p>
        </w:tc>
        <w:tc>
          <w:tcPr>
            <w:tcW w:w="1350" w:type="dxa"/>
            <w:tcBorders>
              <w:top w:val="single" w:sz="4" w:space="0" w:color="auto"/>
              <w:left w:val="single" w:sz="4" w:space="0" w:color="auto"/>
              <w:bottom w:val="single" w:sz="4" w:space="0" w:color="auto"/>
              <w:right w:val="single" w:sz="4" w:space="0" w:color="auto"/>
            </w:tcBorders>
          </w:tcPr>
          <w:p w14:paraId="3CD9AE23" w14:textId="77777777" w:rsidR="007A1480" w:rsidRPr="00FA4075" w:rsidRDefault="007A1480">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05FA536E"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6F5F46D9"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352DF343" w14:textId="77777777" w:rsidR="007A1480" w:rsidRPr="00FA4075" w:rsidRDefault="007A1480">
            <w:pPr>
              <w:pStyle w:val="Header"/>
              <w:rPr>
                <w:rFonts w:ascii="Avenir Next" w:hAnsi="Avenir Next"/>
                <w:bCs/>
                <w:iCs/>
                <w:sz w:val="20"/>
                <w:szCs w:val="20"/>
              </w:rPr>
            </w:pPr>
          </w:p>
        </w:tc>
      </w:tr>
      <w:tr w:rsidR="007A1480" w:rsidRPr="00FA4075" w14:paraId="318D6B39" w14:textId="77777777" w:rsidTr="00FA4075">
        <w:tc>
          <w:tcPr>
            <w:tcW w:w="4707" w:type="dxa"/>
            <w:tcBorders>
              <w:top w:val="single" w:sz="4" w:space="0" w:color="auto"/>
              <w:left w:val="single" w:sz="4" w:space="0" w:color="auto"/>
              <w:bottom w:val="single" w:sz="4" w:space="0" w:color="auto"/>
              <w:right w:val="single" w:sz="4" w:space="0" w:color="auto"/>
            </w:tcBorders>
            <w:hideMark/>
          </w:tcPr>
          <w:p w14:paraId="4EE6015A"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PowerPoint</w:t>
            </w:r>
          </w:p>
        </w:tc>
        <w:tc>
          <w:tcPr>
            <w:tcW w:w="1350" w:type="dxa"/>
            <w:tcBorders>
              <w:top w:val="single" w:sz="4" w:space="0" w:color="auto"/>
              <w:left w:val="single" w:sz="4" w:space="0" w:color="auto"/>
              <w:bottom w:val="single" w:sz="4" w:space="0" w:color="auto"/>
              <w:right w:val="single" w:sz="4" w:space="0" w:color="auto"/>
            </w:tcBorders>
          </w:tcPr>
          <w:p w14:paraId="68CEC72A" w14:textId="77777777" w:rsidR="007A1480" w:rsidRPr="00FA4075" w:rsidRDefault="007A1480">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5FBB7E8E"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6F307CB"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47EDA67" w14:textId="77777777" w:rsidR="007A1480" w:rsidRPr="00FA4075" w:rsidRDefault="007A1480">
            <w:pPr>
              <w:pStyle w:val="Header"/>
              <w:rPr>
                <w:rFonts w:ascii="Avenir Next" w:hAnsi="Avenir Next"/>
                <w:bCs/>
                <w:iCs/>
                <w:sz w:val="20"/>
                <w:szCs w:val="20"/>
              </w:rPr>
            </w:pPr>
          </w:p>
        </w:tc>
      </w:tr>
      <w:tr w:rsidR="007A1480" w:rsidRPr="00FA4075" w14:paraId="34BB10A3" w14:textId="77777777" w:rsidTr="00FA4075">
        <w:tc>
          <w:tcPr>
            <w:tcW w:w="4707" w:type="dxa"/>
            <w:tcBorders>
              <w:top w:val="single" w:sz="4" w:space="0" w:color="auto"/>
              <w:left w:val="single" w:sz="4" w:space="0" w:color="auto"/>
              <w:bottom w:val="single" w:sz="4" w:space="0" w:color="auto"/>
              <w:right w:val="single" w:sz="4" w:space="0" w:color="auto"/>
            </w:tcBorders>
            <w:hideMark/>
          </w:tcPr>
          <w:p w14:paraId="19574054"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Google Slides</w:t>
            </w:r>
          </w:p>
        </w:tc>
        <w:tc>
          <w:tcPr>
            <w:tcW w:w="1350" w:type="dxa"/>
            <w:tcBorders>
              <w:top w:val="single" w:sz="4" w:space="0" w:color="auto"/>
              <w:left w:val="single" w:sz="4" w:space="0" w:color="auto"/>
              <w:bottom w:val="single" w:sz="4" w:space="0" w:color="auto"/>
              <w:right w:val="single" w:sz="4" w:space="0" w:color="auto"/>
            </w:tcBorders>
          </w:tcPr>
          <w:p w14:paraId="434B8918" w14:textId="77777777" w:rsidR="007A1480" w:rsidRPr="00FA4075" w:rsidRDefault="007A1480">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43D7287F"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039749E"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73B9B21" w14:textId="77777777" w:rsidR="007A1480" w:rsidRPr="00FA4075" w:rsidRDefault="007A1480">
            <w:pPr>
              <w:pStyle w:val="Header"/>
              <w:rPr>
                <w:rFonts w:ascii="Avenir Next" w:hAnsi="Avenir Next"/>
                <w:bCs/>
                <w:iCs/>
                <w:sz w:val="20"/>
                <w:szCs w:val="20"/>
              </w:rPr>
            </w:pPr>
          </w:p>
        </w:tc>
      </w:tr>
      <w:tr w:rsidR="007A1480" w:rsidRPr="00FA4075" w14:paraId="5502D1F1" w14:textId="77777777" w:rsidTr="00FA4075">
        <w:tc>
          <w:tcPr>
            <w:tcW w:w="4707" w:type="dxa"/>
            <w:tcBorders>
              <w:top w:val="single" w:sz="4" w:space="0" w:color="auto"/>
              <w:left w:val="single" w:sz="4" w:space="0" w:color="auto"/>
              <w:bottom w:val="single" w:sz="4" w:space="0" w:color="auto"/>
              <w:right w:val="single" w:sz="4" w:space="0" w:color="auto"/>
            </w:tcBorders>
            <w:hideMark/>
          </w:tcPr>
          <w:p w14:paraId="077A1A48"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Excel</w:t>
            </w:r>
          </w:p>
        </w:tc>
        <w:tc>
          <w:tcPr>
            <w:tcW w:w="1350" w:type="dxa"/>
            <w:tcBorders>
              <w:top w:val="single" w:sz="4" w:space="0" w:color="auto"/>
              <w:left w:val="single" w:sz="4" w:space="0" w:color="auto"/>
              <w:bottom w:val="single" w:sz="4" w:space="0" w:color="auto"/>
              <w:right w:val="single" w:sz="4" w:space="0" w:color="auto"/>
            </w:tcBorders>
          </w:tcPr>
          <w:p w14:paraId="724EE032" w14:textId="77777777" w:rsidR="007A1480" w:rsidRPr="00FA4075" w:rsidRDefault="007A1480">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56FBC62A"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13EE1798"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300BEFFF" w14:textId="77777777" w:rsidR="007A1480" w:rsidRPr="00FA4075" w:rsidRDefault="007A1480">
            <w:pPr>
              <w:pStyle w:val="Header"/>
              <w:rPr>
                <w:rFonts w:ascii="Avenir Next" w:hAnsi="Avenir Next"/>
                <w:bCs/>
                <w:iCs/>
                <w:sz w:val="20"/>
                <w:szCs w:val="20"/>
              </w:rPr>
            </w:pPr>
          </w:p>
        </w:tc>
      </w:tr>
      <w:tr w:rsidR="007A1480" w:rsidRPr="00FA4075" w14:paraId="375B9AE3" w14:textId="77777777" w:rsidTr="00FA4075">
        <w:tc>
          <w:tcPr>
            <w:tcW w:w="4707" w:type="dxa"/>
            <w:tcBorders>
              <w:top w:val="single" w:sz="4" w:space="0" w:color="auto"/>
              <w:left w:val="single" w:sz="4" w:space="0" w:color="auto"/>
              <w:bottom w:val="single" w:sz="4" w:space="0" w:color="auto"/>
              <w:right w:val="single" w:sz="4" w:space="0" w:color="auto"/>
            </w:tcBorders>
            <w:hideMark/>
          </w:tcPr>
          <w:p w14:paraId="683CEF41"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Google Sheets</w:t>
            </w:r>
          </w:p>
        </w:tc>
        <w:tc>
          <w:tcPr>
            <w:tcW w:w="1350" w:type="dxa"/>
            <w:tcBorders>
              <w:top w:val="single" w:sz="4" w:space="0" w:color="auto"/>
              <w:left w:val="single" w:sz="4" w:space="0" w:color="auto"/>
              <w:bottom w:val="single" w:sz="4" w:space="0" w:color="auto"/>
              <w:right w:val="single" w:sz="4" w:space="0" w:color="auto"/>
            </w:tcBorders>
          </w:tcPr>
          <w:p w14:paraId="04B36F40" w14:textId="77777777" w:rsidR="007A1480" w:rsidRPr="00FA4075" w:rsidRDefault="007A1480">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72BFAD88"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E713EF4"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1988FCEC" w14:textId="77777777" w:rsidR="007A1480" w:rsidRPr="00FA4075" w:rsidRDefault="007A1480">
            <w:pPr>
              <w:pStyle w:val="Header"/>
              <w:rPr>
                <w:rFonts w:ascii="Avenir Next" w:hAnsi="Avenir Next"/>
                <w:bCs/>
                <w:iCs/>
                <w:sz w:val="20"/>
                <w:szCs w:val="20"/>
              </w:rPr>
            </w:pPr>
          </w:p>
        </w:tc>
      </w:tr>
      <w:tr w:rsidR="007A1480" w:rsidRPr="00FA4075" w14:paraId="3F52679F" w14:textId="77777777" w:rsidTr="00FA4075">
        <w:tc>
          <w:tcPr>
            <w:tcW w:w="4707" w:type="dxa"/>
            <w:tcBorders>
              <w:top w:val="single" w:sz="4" w:space="0" w:color="auto"/>
              <w:left w:val="single" w:sz="4" w:space="0" w:color="auto"/>
              <w:bottom w:val="single" w:sz="4" w:space="0" w:color="auto"/>
              <w:right w:val="single" w:sz="4" w:space="0" w:color="auto"/>
            </w:tcBorders>
            <w:hideMark/>
          </w:tcPr>
          <w:p w14:paraId="5051D64C"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Microsoft Teams</w:t>
            </w:r>
          </w:p>
        </w:tc>
        <w:tc>
          <w:tcPr>
            <w:tcW w:w="1350" w:type="dxa"/>
            <w:tcBorders>
              <w:top w:val="single" w:sz="4" w:space="0" w:color="auto"/>
              <w:left w:val="single" w:sz="4" w:space="0" w:color="auto"/>
              <w:bottom w:val="single" w:sz="4" w:space="0" w:color="auto"/>
              <w:right w:val="single" w:sz="4" w:space="0" w:color="auto"/>
            </w:tcBorders>
          </w:tcPr>
          <w:p w14:paraId="6E9707A9" w14:textId="77777777" w:rsidR="007A1480" w:rsidRPr="00FA4075" w:rsidRDefault="007A1480">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330DC75F"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2A64D6C"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30F4EDC5" w14:textId="77777777" w:rsidR="007A1480" w:rsidRPr="00FA4075" w:rsidRDefault="007A1480">
            <w:pPr>
              <w:pStyle w:val="Header"/>
              <w:rPr>
                <w:rFonts w:ascii="Avenir Next" w:hAnsi="Avenir Next"/>
                <w:bCs/>
                <w:iCs/>
                <w:sz w:val="20"/>
                <w:szCs w:val="20"/>
              </w:rPr>
            </w:pPr>
          </w:p>
        </w:tc>
      </w:tr>
      <w:tr w:rsidR="007A1480" w:rsidRPr="00FA4075" w14:paraId="189527CE" w14:textId="77777777" w:rsidTr="00FA4075">
        <w:tc>
          <w:tcPr>
            <w:tcW w:w="4707" w:type="dxa"/>
            <w:tcBorders>
              <w:top w:val="single" w:sz="4" w:space="0" w:color="auto"/>
              <w:left w:val="single" w:sz="4" w:space="0" w:color="auto"/>
              <w:bottom w:val="single" w:sz="4" w:space="0" w:color="auto"/>
              <w:right w:val="single" w:sz="4" w:space="0" w:color="auto"/>
            </w:tcBorders>
            <w:hideMark/>
          </w:tcPr>
          <w:p w14:paraId="575E1C6C" w14:textId="77777777" w:rsidR="007A1480" w:rsidRPr="00FA4075" w:rsidRDefault="007A1480">
            <w:pPr>
              <w:pStyle w:val="Header"/>
              <w:rPr>
                <w:rFonts w:ascii="Avenir Next" w:hAnsi="Avenir Next"/>
                <w:bCs/>
                <w:i/>
                <w:sz w:val="20"/>
                <w:szCs w:val="20"/>
              </w:rPr>
            </w:pPr>
            <w:r w:rsidRPr="00FA4075">
              <w:rPr>
                <w:rFonts w:ascii="Avenir Next" w:hAnsi="Avenir Next"/>
                <w:bCs/>
                <w:iCs/>
                <w:sz w:val="20"/>
                <w:szCs w:val="20"/>
              </w:rPr>
              <w:t>Library databases</w:t>
            </w:r>
            <w:r w:rsidRPr="00FA4075">
              <w:rPr>
                <w:rFonts w:ascii="Avenir Next" w:hAnsi="Avenir Next"/>
                <w:bCs/>
                <w:i/>
                <w:sz w:val="20"/>
                <w:szCs w:val="20"/>
              </w:rPr>
              <w:t xml:space="preserve"> (EBSCOhost, </w:t>
            </w:r>
            <w:proofErr w:type="spellStart"/>
            <w:r w:rsidRPr="00FA4075">
              <w:rPr>
                <w:rFonts w:ascii="Avenir Next" w:hAnsi="Avenir Next"/>
                <w:bCs/>
                <w:i/>
                <w:sz w:val="20"/>
                <w:szCs w:val="20"/>
              </w:rPr>
              <w:t>PSYCHinfo</w:t>
            </w:r>
            <w:proofErr w:type="spellEnd"/>
            <w:r w:rsidRPr="00FA4075">
              <w:rPr>
                <w:rFonts w:ascii="Avenir Next" w:hAnsi="Avenir Next"/>
                <w:bCs/>
                <w:i/>
                <w:sz w:val="20"/>
                <w:szCs w:val="20"/>
              </w:rPr>
              <w:t>, ProQuest, JSTOR, etc.)</w:t>
            </w:r>
          </w:p>
        </w:tc>
        <w:tc>
          <w:tcPr>
            <w:tcW w:w="1350" w:type="dxa"/>
            <w:tcBorders>
              <w:top w:val="single" w:sz="4" w:space="0" w:color="auto"/>
              <w:left w:val="single" w:sz="4" w:space="0" w:color="auto"/>
              <w:bottom w:val="single" w:sz="4" w:space="0" w:color="auto"/>
              <w:right w:val="single" w:sz="4" w:space="0" w:color="auto"/>
            </w:tcBorders>
          </w:tcPr>
          <w:p w14:paraId="50753705" w14:textId="77777777" w:rsidR="007A1480" w:rsidRPr="00FA4075" w:rsidRDefault="007A1480">
            <w:pPr>
              <w:pStyle w:val="Header"/>
              <w:rPr>
                <w:rFonts w:ascii="Avenir Next" w:hAnsi="Avenir Next"/>
                <w:bCs/>
                <w:i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3BCCA836"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55E00F3"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7257423E" w14:textId="77777777" w:rsidR="007A1480" w:rsidRPr="00FA4075" w:rsidRDefault="007A1480">
            <w:pPr>
              <w:pStyle w:val="Header"/>
              <w:rPr>
                <w:rFonts w:ascii="Avenir Next" w:hAnsi="Avenir Next"/>
                <w:bCs/>
                <w:iCs/>
                <w:sz w:val="20"/>
                <w:szCs w:val="20"/>
              </w:rPr>
            </w:pPr>
          </w:p>
        </w:tc>
      </w:tr>
    </w:tbl>
    <w:p w14:paraId="4683C2B2" w14:textId="77777777" w:rsidR="00055F26" w:rsidRDefault="00055F26" w:rsidP="00055F26">
      <w:pPr>
        <w:pStyle w:val="Header"/>
        <w:ind w:left="1440"/>
        <w:rPr>
          <w:rFonts w:ascii="Avenir Next" w:hAnsi="Avenir Next"/>
          <w:iCs/>
          <w:sz w:val="22"/>
          <w:szCs w:val="22"/>
        </w:rPr>
      </w:pPr>
    </w:p>
    <w:p w14:paraId="29DFD465" w14:textId="47D106A6" w:rsidR="007A1480" w:rsidRDefault="007A1480" w:rsidP="007A1480">
      <w:pPr>
        <w:pStyle w:val="Header"/>
        <w:numPr>
          <w:ilvl w:val="1"/>
          <w:numId w:val="21"/>
        </w:numPr>
        <w:rPr>
          <w:rFonts w:ascii="Avenir Next" w:hAnsi="Avenir Next"/>
          <w:iCs/>
          <w:sz w:val="22"/>
          <w:szCs w:val="22"/>
        </w:rPr>
      </w:pPr>
      <w:r w:rsidRPr="00FA4075">
        <w:rPr>
          <w:rFonts w:ascii="Avenir Next" w:hAnsi="Avenir Next"/>
          <w:iCs/>
          <w:sz w:val="22"/>
          <w:szCs w:val="22"/>
        </w:rPr>
        <w:t>Please check the box that describes your proficiency level for each of the following writing genres:</w:t>
      </w:r>
    </w:p>
    <w:p w14:paraId="38F8DBEE" w14:textId="77777777" w:rsidR="00055F26" w:rsidRPr="00FA4075" w:rsidRDefault="00055F26" w:rsidP="00055F26">
      <w:pPr>
        <w:pStyle w:val="Header"/>
        <w:ind w:left="1440"/>
        <w:rPr>
          <w:rFonts w:ascii="Avenir Next" w:hAnsi="Avenir Next"/>
          <w:iCs/>
          <w:sz w:val="22"/>
          <w:szCs w:val="22"/>
        </w:rPr>
      </w:pPr>
    </w:p>
    <w:tbl>
      <w:tblPr>
        <w:tblStyle w:val="TableGrid"/>
        <w:tblW w:w="0" w:type="auto"/>
        <w:tblInd w:w="598" w:type="dxa"/>
        <w:tblLook w:val="04A0" w:firstRow="1" w:lastRow="0" w:firstColumn="1" w:lastColumn="0" w:noHBand="0" w:noVBand="1"/>
      </w:tblPr>
      <w:tblGrid>
        <w:gridCol w:w="4759"/>
        <w:gridCol w:w="1356"/>
        <w:gridCol w:w="1291"/>
        <w:gridCol w:w="1398"/>
        <w:gridCol w:w="1361"/>
      </w:tblGrid>
      <w:tr w:rsidR="007A1480" w:rsidRPr="00FA4075" w14:paraId="6A0D6162"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0AE4028F" w14:textId="77777777" w:rsidR="007A1480" w:rsidRPr="00FA4075" w:rsidRDefault="007A1480">
            <w:pPr>
              <w:pStyle w:val="Header"/>
              <w:rPr>
                <w:rFonts w:ascii="Avenir Next" w:hAnsi="Avenir Next"/>
                <w:b/>
                <w:iCs/>
                <w:sz w:val="20"/>
                <w:szCs w:val="20"/>
              </w:rPr>
            </w:pPr>
            <w:r w:rsidRPr="00FA4075">
              <w:rPr>
                <w:rFonts w:ascii="Avenir Next" w:hAnsi="Avenir Next"/>
                <w:b/>
                <w:iCs/>
                <w:sz w:val="20"/>
                <w:szCs w:val="20"/>
              </w:rPr>
              <w:t>Genre</w:t>
            </w:r>
          </w:p>
        </w:tc>
        <w:tc>
          <w:tcPr>
            <w:tcW w:w="1356" w:type="dxa"/>
            <w:tcBorders>
              <w:top w:val="single" w:sz="4" w:space="0" w:color="auto"/>
              <w:left w:val="single" w:sz="4" w:space="0" w:color="auto"/>
              <w:bottom w:val="single" w:sz="4" w:space="0" w:color="auto"/>
              <w:right w:val="single" w:sz="4" w:space="0" w:color="auto"/>
            </w:tcBorders>
            <w:hideMark/>
          </w:tcPr>
          <w:p w14:paraId="6842CF96" w14:textId="77777777" w:rsidR="007A1480" w:rsidRPr="00FA4075" w:rsidRDefault="007A1480">
            <w:pPr>
              <w:pStyle w:val="Header"/>
              <w:jc w:val="center"/>
              <w:rPr>
                <w:rFonts w:ascii="Avenir Next" w:hAnsi="Avenir Next"/>
                <w:b/>
                <w:iCs/>
                <w:sz w:val="20"/>
                <w:szCs w:val="20"/>
              </w:rPr>
            </w:pPr>
            <w:r w:rsidRPr="00FA4075">
              <w:rPr>
                <w:rFonts w:ascii="Avenir Next" w:hAnsi="Avenir Next"/>
                <w:b/>
                <w:iCs/>
                <w:sz w:val="20"/>
                <w:szCs w:val="20"/>
              </w:rPr>
              <w:t>Unfamiliar</w:t>
            </w:r>
          </w:p>
        </w:tc>
        <w:tc>
          <w:tcPr>
            <w:tcW w:w="1291" w:type="dxa"/>
            <w:tcBorders>
              <w:top w:val="single" w:sz="4" w:space="0" w:color="auto"/>
              <w:left w:val="single" w:sz="4" w:space="0" w:color="auto"/>
              <w:bottom w:val="single" w:sz="4" w:space="0" w:color="auto"/>
              <w:right w:val="single" w:sz="4" w:space="0" w:color="auto"/>
            </w:tcBorders>
            <w:hideMark/>
          </w:tcPr>
          <w:p w14:paraId="66228AB3" w14:textId="77777777" w:rsidR="007A1480" w:rsidRPr="00FA4075" w:rsidRDefault="007A1480">
            <w:pPr>
              <w:pStyle w:val="Header"/>
              <w:jc w:val="center"/>
              <w:rPr>
                <w:rFonts w:ascii="Avenir Next" w:hAnsi="Avenir Next"/>
                <w:b/>
                <w:iCs/>
                <w:sz w:val="20"/>
                <w:szCs w:val="20"/>
              </w:rPr>
            </w:pPr>
            <w:r w:rsidRPr="00FA4075">
              <w:rPr>
                <w:rFonts w:ascii="Avenir Next" w:hAnsi="Avenir Next"/>
                <w:b/>
                <w:iCs/>
                <w:sz w:val="20"/>
                <w:szCs w:val="20"/>
              </w:rPr>
              <w:t>Basic</w:t>
            </w:r>
          </w:p>
        </w:tc>
        <w:tc>
          <w:tcPr>
            <w:tcW w:w="1398" w:type="dxa"/>
            <w:tcBorders>
              <w:top w:val="single" w:sz="4" w:space="0" w:color="auto"/>
              <w:left w:val="single" w:sz="4" w:space="0" w:color="auto"/>
              <w:bottom w:val="single" w:sz="4" w:space="0" w:color="auto"/>
              <w:right w:val="single" w:sz="4" w:space="0" w:color="auto"/>
            </w:tcBorders>
            <w:hideMark/>
          </w:tcPr>
          <w:p w14:paraId="562FF3BB" w14:textId="77777777" w:rsidR="007A1480" w:rsidRPr="00FA4075" w:rsidRDefault="007A1480">
            <w:pPr>
              <w:pStyle w:val="Header"/>
              <w:jc w:val="center"/>
              <w:rPr>
                <w:rFonts w:ascii="Avenir Next" w:hAnsi="Avenir Next"/>
                <w:b/>
                <w:iCs/>
                <w:sz w:val="20"/>
                <w:szCs w:val="20"/>
              </w:rPr>
            </w:pPr>
            <w:r w:rsidRPr="00FA4075">
              <w:rPr>
                <w:rFonts w:ascii="Avenir Next" w:hAnsi="Avenir Next"/>
                <w:b/>
                <w:iCs/>
                <w:sz w:val="20"/>
                <w:szCs w:val="20"/>
              </w:rPr>
              <w:t>Proficient</w:t>
            </w:r>
          </w:p>
        </w:tc>
        <w:tc>
          <w:tcPr>
            <w:tcW w:w="1361" w:type="dxa"/>
            <w:tcBorders>
              <w:top w:val="single" w:sz="4" w:space="0" w:color="auto"/>
              <w:left w:val="single" w:sz="4" w:space="0" w:color="auto"/>
              <w:bottom w:val="single" w:sz="4" w:space="0" w:color="auto"/>
              <w:right w:val="single" w:sz="4" w:space="0" w:color="auto"/>
            </w:tcBorders>
            <w:hideMark/>
          </w:tcPr>
          <w:p w14:paraId="08A62CB2" w14:textId="77777777" w:rsidR="007A1480" w:rsidRPr="00FA4075" w:rsidRDefault="007A1480">
            <w:pPr>
              <w:pStyle w:val="Header"/>
              <w:jc w:val="center"/>
              <w:rPr>
                <w:rFonts w:ascii="Avenir Next" w:hAnsi="Avenir Next"/>
                <w:b/>
                <w:iCs/>
                <w:sz w:val="20"/>
                <w:szCs w:val="20"/>
              </w:rPr>
            </w:pPr>
            <w:r w:rsidRPr="00FA4075">
              <w:rPr>
                <w:rFonts w:ascii="Avenir Next" w:hAnsi="Avenir Next"/>
                <w:b/>
                <w:iCs/>
                <w:sz w:val="20"/>
                <w:szCs w:val="20"/>
              </w:rPr>
              <w:t>Advanced</w:t>
            </w:r>
          </w:p>
        </w:tc>
      </w:tr>
      <w:tr w:rsidR="007A1480" w:rsidRPr="00FA4075" w14:paraId="185ED293"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1E5DD9B3"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Lab report</w:t>
            </w:r>
          </w:p>
        </w:tc>
        <w:tc>
          <w:tcPr>
            <w:tcW w:w="1356" w:type="dxa"/>
            <w:tcBorders>
              <w:top w:val="single" w:sz="4" w:space="0" w:color="auto"/>
              <w:left w:val="single" w:sz="4" w:space="0" w:color="auto"/>
              <w:bottom w:val="single" w:sz="4" w:space="0" w:color="auto"/>
              <w:right w:val="single" w:sz="4" w:space="0" w:color="auto"/>
            </w:tcBorders>
          </w:tcPr>
          <w:p w14:paraId="11756D7D"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60F6167F"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5BC9E7EB"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6BD2FDC8" w14:textId="77777777" w:rsidR="007A1480" w:rsidRPr="00FA4075" w:rsidRDefault="007A1480">
            <w:pPr>
              <w:pStyle w:val="Header"/>
              <w:rPr>
                <w:rFonts w:ascii="Avenir Next" w:hAnsi="Avenir Next"/>
                <w:bCs/>
                <w:iCs/>
                <w:sz w:val="20"/>
                <w:szCs w:val="20"/>
              </w:rPr>
            </w:pPr>
          </w:p>
        </w:tc>
      </w:tr>
      <w:tr w:rsidR="007A1480" w:rsidRPr="00FA4075" w14:paraId="6E096404"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08C1210E"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Personal Statement (for scholarships)</w:t>
            </w:r>
          </w:p>
        </w:tc>
        <w:tc>
          <w:tcPr>
            <w:tcW w:w="1356" w:type="dxa"/>
            <w:tcBorders>
              <w:top w:val="single" w:sz="4" w:space="0" w:color="auto"/>
              <w:left w:val="single" w:sz="4" w:space="0" w:color="auto"/>
              <w:bottom w:val="single" w:sz="4" w:space="0" w:color="auto"/>
              <w:right w:val="single" w:sz="4" w:space="0" w:color="auto"/>
            </w:tcBorders>
          </w:tcPr>
          <w:p w14:paraId="741DCCC8"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3646056D"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74AE850"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4FBF0400" w14:textId="77777777" w:rsidR="007A1480" w:rsidRPr="00FA4075" w:rsidRDefault="007A1480">
            <w:pPr>
              <w:pStyle w:val="Header"/>
              <w:rPr>
                <w:rFonts w:ascii="Avenir Next" w:hAnsi="Avenir Next"/>
                <w:bCs/>
                <w:iCs/>
                <w:sz w:val="20"/>
                <w:szCs w:val="20"/>
              </w:rPr>
            </w:pPr>
          </w:p>
        </w:tc>
      </w:tr>
      <w:tr w:rsidR="007A1480" w:rsidRPr="00FA4075" w14:paraId="1F397EE7"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794EDC7E"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Personal Statement (for graduate school)</w:t>
            </w:r>
          </w:p>
        </w:tc>
        <w:tc>
          <w:tcPr>
            <w:tcW w:w="1356" w:type="dxa"/>
            <w:tcBorders>
              <w:top w:val="single" w:sz="4" w:space="0" w:color="auto"/>
              <w:left w:val="single" w:sz="4" w:space="0" w:color="auto"/>
              <w:bottom w:val="single" w:sz="4" w:space="0" w:color="auto"/>
              <w:right w:val="single" w:sz="4" w:space="0" w:color="auto"/>
            </w:tcBorders>
          </w:tcPr>
          <w:p w14:paraId="616DD578"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4DA334A2"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0927151B"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3B614FA7" w14:textId="77777777" w:rsidR="007A1480" w:rsidRPr="00FA4075" w:rsidRDefault="007A1480">
            <w:pPr>
              <w:pStyle w:val="Header"/>
              <w:rPr>
                <w:rFonts w:ascii="Avenir Next" w:hAnsi="Avenir Next"/>
                <w:bCs/>
                <w:iCs/>
                <w:sz w:val="20"/>
                <w:szCs w:val="20"/>
              </w:rPr>
            </w:pPr>
          </w:p>
        </w:tc>
      </w:tr>
      <w:tr w:rsidR="007A1480" w:rsidRPr="00FA4075" w14:paraId="786AAFC2"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7BC63776"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Lab journal</w:t>
            </w:r>
          </w:p>
        </w:tc>
        <w:tc>
          <w:tcPr>
            <w:tcW w:w="1356" w:type="dxa"/>
            <w:tcBorders>
              <w:top w:val="single" w:sz="4" w:space="0" w:color="auto"/>
              <w:left w:val="single" w:sz="4" w:space="0" w:color="auto"/>
              <w:bottom w:val="single" w:sz="4" w:space="0" w:color="auto"/>
              <w:right w:val="single" w:sz="4" w:space="0" w:color="auto"/>
            </w:tcBorders>
          </w:tcPr>
          <w:p w14:paraId="7E4A9802"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0EB68588"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0B2D6F2D"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690ED0BC" w14:textId="77777777" w:rsidR="007A1480" w:rsidRPr="00FA4075" w:rsidRDefault="007A1480">
            <w:pPr>
              <w:pStyle w:val="Header"/>
              <w:rPr>
                <w:rFonts w:ascii="Avenir Next" w:hAnsi="Avenir Next"/>
                <w:bCs/>
                <w:iCs/>
                <w:sz w:val="20"/>
                <w:szCs w:val="20"/>
              </w:rPr>
            </w:pPr>
          </w:p>
        </w:tc>
      </w:tr>
      <w:tr w:rsidR="007A1480" w:rsidRPr="00FA4075" w14:paraId="5A1FD67D"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2FE5A229"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Rhetorical analysis</w:t>
            </w:r>
          </w:p>
        </w:tc>
        <w:tc>
          <w:tcPr>
            <w:tcW w:w="1356" w:type="dxa"/>
            <w:tcBorders>
              <w:top w:val="single" w:sz="4" w:space="0" w:color="auto"/>
              <w:left w:val="single" w:sz="4" w:space="0" w:color="auto"/>
              <w:bottom w:val="single" w:sz="4" w:space="0" w:color="auto"/>
              <w:right w:val="single" w:sz="4" w:space="0" w:color="auto"/>
            </w:tcBorders>
          </w:tcPr>
          <w:p w14:paraId="178ABBF7"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4059A7A1"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4A80AE78"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45B20969" w14:textId="77777777" w:rsidR="007A1480" w:rsidRPr="00FA4075" w:rsidRDefault="007A1480">
            <w:pPr>
              <w:pStyle w:val="Header"/>
              <w:rPr>
                <w:rFonts w:ascii="Avenir Next" w:hAnsi="Avenir Next"/>
                <w:bCs/>
                <w:iCs/>
                <w:sz w:val="20"/>
                <w:szCs w:val="20"/>
              </w:rPr>
            </w:pPr>
          </w:p>
        </w:tc>
      </w:tr>
      <w:tr w:rsidR="007A1480" w:rsidRPr="00FA4075" w14:paraId="16EB21BD"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12744EFB"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Literature review</w:t>
            </w:r>
          </w:p>
        </w:tc>
        <w:tc>
          <w:tcPr>
            <w:tcW w:w="1356" w:type="dxa"/>
            <w:tcBorders>
              <w:top w:val="single" w:sz="4" w:space="0" w:color="auto"/>
              <w:left w:val="single" w:sz="4" w:space="0" w:color="auto"/>
              <w:bottom w:val="single" w:sz="4" w:space="0" w:color="auto"/>
              <w:right w:val="single" w:sz="4" w:space="0" w:color="auto"/>
            </w:tcBorders>
          </w:tcPr>
          <w:p w14:paraId="1306B74C"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03B2965C"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753F004A"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0CFB11EB" w14:textId="77777777" w:rsidR="007A1480" w:rsidRPr="00FA4075" w:rsidRDefault="007A1480">
            <w:pPr>
              <w:pStyle w:val="Header"/>
              <w:rPr>
                <w:rFonts w:ascii="Avenir Next" w:hAnsi="Avenir Next"/>
                <w:bCs/>
                <w:iCs/>
                <w:sz w:val="20"/>
                <w:szCs w:val="20"/>
              </w:rPr>
            </w:pPr>
          </w:p>
        </w:tc>
      </w:tr>
      <w:tr w:rsidR="007A1480" w:rsidRPr="00FA4075" w14:paraId="329BA0B2"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557A206F"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Formal business letters</w:t>
            </w:r>
          </w:p>
        </w:tc>
        <w:tc>
          <w:tcPr>
            <w:tcW w:w="1356" w:type="dxa"/>
            <w:tcBorders>
              <w:top w:val="single" w:sz="4" w:space="0" w:color="auto"/>
              <w:left w:val="single" w:sz="4" w:space="0" w:color="auto"/>
              <w:bottom w:val="single" w:sz="4" w:space="0" w:color="auto"/>
              <w:right w:val="single" w:sz="4" w:space="0" w:color="auto"/>
            </w:tcBorders>
          </w:tcPr>
          <w:p w14:paraId="493B14D2"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7A9A959A"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176A2291"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5DBCE49F" w14:textId="77777777" w:rsidR="007A1480" w:rsidRPr="00FA4075" w:rsidRDefault="007A1480">
            <w:pPr>
              <w:pStyle w:val="Header"/>
              <w:rPr>
                <w:rFonts w:ascii="Avenir Next" w:hAnsi="Avenir Next"/>
                <w:bCs/>
                <w:iCs/>
                <w:sz w:val="20"/>
                <w:szCs w:val="20"/>
              </w:rPr>
            </w:pPr>
          </w:p>
        </w:tc>
      </w:tr>
      <w:tr w:rsidR="007A1480" w:rsidRPr="00FA4075" w14:paraId="09F55063"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1770ACF3"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Cover letter</w:t>
            </w:r>
          </w:p>
        </w:tc>
        <w:tc>
          <w:tcPr>
            <w:tcW w:w="1356" w:type="dxa"/>
            <w:tcBorders>
              <w:top w:val="single" w:sz="4" w:space="0" w:color="auto"/>
              <w:left w:val="single" w:sz="4" w:space="0" w:color="auto"/>
              <w:bottom w:val="single" w:sz="4" w:space="0" w:color="auto"/>
              <w:right w:val="single" w:sz="4" w:space="0" w:color="auto"/>
            </w:tcBorders>
          </w:tcPr>
          <w:p w14:paraId="58A7A969"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331B17C2"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316B358F"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78F27EBF" w14:textId="77777777" w:rsidR="007A1480" w:rsidRPr="00FA4075" w:rsidRDefault="007A1480">
            <w:pPr>
              <w:pStyle w:val="Header"/>
              <w:rPr>
                <w:rFonts w:ascii="Avenir Next" w:hAnsi="Avenir Next"/>
                <w:bCs/>
                <w:iCs/>
                <w:sz w:val="20"/>
                <w:szCs w:val="20"/>
              </w:rPr>
            </w:pPr>
          </w:p>
        </w:tc>
      </w:tr>
      <w:tr w:rsidR="007A1480" w:rsidRPr="00FA4075" w14:paraId="12D73849"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2319A821"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Resume</w:t>
            </w:r>
          </w:p>
        </w:tc>
        <w:tc>
          <w:tcPr>
            <w:tcW w:w="1356" w:type="dxa"/>
            <w:tcBorders>
              <w:top w:val="single" w:sz="4" w:space="0" w:color="auto"/>
              <w:left w:val="single" w:sz="4" w:space="0" w:color="auto"/>
              <w:bottom w:val="single" w:sz="4" w:space="0" w:color="auto"/>
              <w:right w:val="single" w:sz="4" w:space="0" w:color="auto"/>
            </w:tcBorders>
          </w:tcPr>
          <w:p w14:paraId="2A53BC60"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696E862A"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501DEA8C"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6BBEF47" w14:textId="77777777" w:rsidR="007A1480" w:rsidRPr="00FA4075" w:rsidRDefault="007A1480">
            <w:pPr>
              <w:pStyle w:val="Header"/>
              <w:rPr>
                <w:rFonts w:ascii="Avenir Next" w:hAnsi="Avenir Next"/>
                <w:bCs/>
                <w:iCs/>
                <w:sz w:val="20"/>
                <w:szCs w:val="20"/>
              </w:rPr>
            </w:pPr>
          </w:p>
        </w:tc>
      </w:tr>
      <w:tr w:rsidR="007A1480" w:rsidRPr="00FA4075" w14:paraId="1D75FFC3" w14:textId="77777777" w:rsidTr="007A1480">
        <w:tc>
          <w:tcPr>
            <w:tcW w:w="4759" w:type="dxa"/>
            <w:tcBorders>
              <w:top w:val="single" w:sz="4" w:space="0" w:color="auto"/>
              <w:left w:val="single" w:sz="4" w:space="0" w:color="auto"/>
              <w:bottom w:val="single" w:sz="4" w:space="0" w:color="auto"/>
              <w:right w:val="single" w:sz="4" w:space="0" w:color="auto"/>
            </w:tcBorders>
            <w:hideMark/>
          </w:tcPr>
          <w:p w14:paraId="6596F28D" w14:textId="77777777" w:rsidR="007A1480" w:rsidRPr="00FA4075" w:rsidRDefault="007A1480">
            <w:pPr>
              <w:pStyle w:val="Header"/>
              <w:rPr>
                <w:rFonts w:ascii="Avenir Next" w:hAnsi="Avenir Next"/>
                <w:bCs/>
                <w:i/>
                <w:sz w:val="20"/>
                <w:szCs w:val="20"/>
              </w:rPr>
            </w:pPr>
            <w:r w:rsidRPr="00FA4075">
              <w:rPr>
                <w:rFonts w:ascii="Avenir Next" w:hAnsi="Avenir Next"/>
                <w:bCs/>
                <w:i/>
                <w:sz w:val="20"/>
                <w:szCs w:val="20"/>
              </w:rPr>
              <w:t>Speech</w:t>
            </w:r>
          </w:p>
        </w:tc>
        <w:tc>
          <w:tcPr>
            <w:tcW w:w="1356" w:type="dxa"/>
            <w:tcBorders>
              <w:top w:val="single" w:sz="4" w:space="0" w:color="auto"/>
              <w:left w:val="single" w:sz="4" w:space="0" w:color="auto"/>
              <w:bottom w:val="single" w:sz="4" w:space="0" w:color="auto"/>
              <w:right w:val="single" w:sz="4" w:space="0" w:color="auto"/>
            </w:tcBorders>
          </w:tcPr>
          <w:p w14:paraId="6AE4079A" w14:textId="77777777" w:rsidR="007A1480" w:rsidRPr="00FA4075" w:rsidRDefault="007A1480">
            <w:pPr>
              <w:pStyle w:val="Header"/>
              <w:rPr>
                <w:rFonts w:ascii="Avenir Next" w:hAnsi="Avenir Next"/>
                <w:bCs/>
                <w:iCs/>
                <w:sz w:val="20"/>
                <w:szCs w:val="20"/>
              </w:rPr>
            </w:pPr>
          </w:p>
        </w:tc>
        <w:tc>
          <w:tcPr>
            <w:tcW w:w="1291" w:type="dxa"/>
            <w:tcBorders>
              <w:top w:val="single" w:sz="4" w:space="0" w:color="auto"/>
              <w:left w:val="single" w:sz="4" w:space="0" w:color="auto"/>
              <w:bottom w:val="single" w:sz="4" w:space="0" w:color="auto"/>
              <w:right w:val="single" w:sz="4" w:space="0" w:color="auto"/>
            </w:tcBorders>
          </w:tcPr>
          <w:p w14:paraId="49048CDD" w14:textId="77777777" w:rsidR="007A1480" w:rsidRPr="00FA4075" w:rsidRDefault="007A1480">
            <w:pPr>
              <w:pStyle w:val="Header"/>
              <w:rPr>
                <w:rFonts w:ascii="Avenir Next" w:hAnsi="Avenir Next"/>
                <w:bCs/>
                <w:i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4E9CE61B" w14:textId="77777777" w:rsidR="007A1480" w:rsidRPr="00FA4075" w:rsidRDefault="007A1480">
            <w:pPr>
              <w:pStyle w:val="Header"/>
              <w:rPr>
                <w:rFonts w:ascii="Avenir Next" w:hAnsi="Avenir Next"/>
                <w:bCs/>
                <w:iCs/>
                <w:sz w:val="20"/>
                <w:szCs w:val="20"/>
              </w:rPr>
            </w:pPr>
          </w:p>
        </w:tc>
        <w:tc>
          <w:tcPr>
            <w:tcW w:w="1361" w:type="dxa"/>
            <w:tcBorders>
              <w:top w:val="single" w:sz="4" w:space="0" w:color="auto"/>
              <w:left w:val="single" w:sz="4" w:space="0" w:color="auto"/>
              <w:bottom w:val="single" w:sz="4" w:space="0" w:color="auto"/>
              <w:right w:val="single" w:sz="4" w:space="0" w:color="auto"/>
            </w:tcBorders>
          </w:tcPr>
          <w:p w14:paraId="74348241" w14:textId="77777777" w:rsidR="007A1480" w:rsidRPr="00FA4075" w:rsidRDefault="007A1480">
            <w:pPr>
              <w:pStyle w:val="Header"/>
              <w:rPr>
                <w:rFonts w:ascii="Avenir Next" w:hAnsi="Avenir Next"/>
                <w:bCs/>
                <w:iCs/>
                <w:sz w:val="20"/>
                <w:szCs w:val="20"/>
              </w:rPr>
            </w:pPr>
          </w:p>
        </w:tc>
      </w:tr>
    </w:tbl>
    <w:p w14:paraId="5D3C187F" w14:textId="77777777" w:rsidR="007A1480" w:rsidRPr="00FA4075" w:rsidRDefault="007A1480" w:rsidP="007A1480">
      <w:pPr>
        <w:tabs>
          <w:tab w:val="left" w:pos="2160"/>
        </w:tabs>
        <w:ind w:right="360"/>
        <w:outlineLvl w:val="0"/>
        <w:rPr>
          <w:rFonts w:ascii="Avenir Next" w:eastAsia="Adobe Fangsong Std R" w:hAnsi="Avenir Next"/>
          <w:sz w:val="20"/>
          <w:szCs w:val="20"/>
        </w:rPr>
      </w:pPr>
    </w:p>
    <w:sectPr w:rsidR="007A1480" w:rsidRPr="00FA4075" w:rsidSect="0028302D">
      <w:headerReference w:type="first" r:id="rId11"/>
      <w:type w:val="continuous"/>
      <w:pgSz w:w="12240" w:h="15840" w:code="1"/>
      <w:pgMar w:top="720" w:right="432" w:bottom="576" w:left="432"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5A04" w14:textId="77777777" w:rsidR="000144DC" w:rsidRDefault="000144DC">
      <w:r>
        <w:separator/>
      </w:r>
    </w:p>
  </w:endnote>
  <w:endnote w:type="continuationSeparator" w:id="0">
    <w:p w14:paraId="49F1BF16" w14:textId="77777777" w:rsidR="000144DC" w:rsidRDefault="0001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dobe Fangsong Std R">
    <w:charset w:val="86"/>
    <w:family w:val="auto"/>
    <w:pitch w:val="variable"/>
    <w:sig w:usb0="00000001" w:usb1="0A0F1810" w:usb2="00000016" w:usb3="00000000" w:csb0="00060007" w:csb1="00000000"/>
  </w:font>
  <w:font w:name="Adobe Hebrew">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6E9F" w14:textId="77777777" w:rsidR="000144DC" w:rsidRDefault="000144DC">
      <w:r>
        <w:separator/>
      </w:r>
    </w:p>
  </w:footnote>
  <w:footnote w:type="continuationSeparator" w:id="0">
    <w:p w14:paraId="3118A04C" w14:textId="77777777" w:rsidR="000144DC" w:rsidRDefault="0001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8FC6" w14:textId="461074C2" w:rsidR="0028302D" w:rsidRDefault="0028302D">
    <w:pPr>
      <w:pStyle w:val="Header"/>
    </w:pPr>
    <w:r w:rsidRPr="00DA4C33">
      <w:rPr>
        <w:b/>
        <w:noProof/>
        <w:sz w:val="28"/>
        <w:szCs w:val="28"/>
      </w:rPr>
      <w:drawing>
        <wp:anchor distT="0" distB="0" distL="114300" distR="114300" simplePos="0" relativeHeight="251661312" behindDoc="1" locked="0" layoutInCell="1" allowOverlap="1" wp14:anchorId="005C02D5" wp14:editId="2CF8F37E">
          <wp:simplePos x="0" y="0"/>
          <wp:positionH relativeFrom="column">
            <wp:posOffset>23446</wp:posOffset>
          </wp:positionH>
          <wp:positionV relativeFrom="paragraph">
            <wp:posOffset>-621323</wp:posOffset>
          </wp:positionV>
          <wp:extent cx="1962150" cy="731520"/>
          <wp:effectExtent l="19050" t="0" r="0" b="0"/>
          <wp:wrapNone/>
          <wp:docPr id="4" name="Picture 44" descr="Big CSU Small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ig CSU Small SM"/>
                  <pic:cNvPicPr>
                    <a:picLocks noChangeAspect="1" noChangeArrowheads="1"/>
                  </pic:cNvPicPr>
                </pic:nvPicPr>
                <pic:blipFill>
                  <a:blip r:embed="rId1" cstate="print"/>
                  <a:srcRect/>
                  <a:stretch>
                    <a:fillRect/>
                  </a:stretch>
                </pic:blipFill>
                <pic:spPr bwMode="auto">
                  <a:xfrm>
                    <a:off x="0" y="0"/>
                    <a:ext cx="1962150" cy="731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04A"/>
    <w:multiLevelType w:val="hybridMultilevel"/>
    <w:tmpl w:val="2A5682EA"/>
    <w:lvl w:ilvl="0" w:tplc="C650656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B68A7"/>
    <w:multiLevelType w:val="hybridMultilevel"/>
    <w:tmpl w:val="1A18905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5373A"/>
    <w:multiLevelType w:val="hybridMultilevel"/>
    <w:tmpl w:val="F5AE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A35CD"/>
    <w:multiLevelType w:val="hybridMultilevel"/>
    <w:tmpl w:val="6CB826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C4459"/>
    <w:multiLevelType w:val="multilevel"/>
    <w:tmpl w:val="1EDA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D1707"/>
    <w:multiLevelType w:val="hybridMultilevel"/>
    <w:tmpl w:val="2D72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DC3F78"/>
    <w:multiLevelType w:val="hybridMultilevel"/>
    <w:tmpl w:val="584CC12E"/>
    <w:lvl w:ilvl="0" w:tplc="0409000F">
      <w:start w:val="1"/>
      <w:numFmt w:val="decimal"/>
      <w:lvlText w:val="%1."/>
      <w:lvlJc w:val="left"/>
      <w:pPr>
        <w:tabs>
          <w:tab w:val="num" w:pos="720"/>
        </w:tabs>
        <w:ind w:left="720" w:hanging="360"/>
      </w:pPr>
    </w:lvl>
    <w:lvl w:ilvl="1" w:tplc="88D61390">
      <w:start w:val="1"/>
      <w:numFmt w:val="bullet"/>
      <w:lvlText w:val=""/>
      <w:lvlJc w:val="left"/>
      <w:pPr>
        <w:tabs>
          <w:tab w:val="num" w:pos="1512"/>
        </w:tabs>
        <w:ind w:left="1584" w:hanging="504"/>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BD576A"/>
    <w:multiLevelType w:val="hybridMultilevel"/>
    <w:tmpl w:val="681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7388E"/>
    <w:multiLevelType w:val="hybridMultilevel"/>
    <w:tmpl w:val="DEACF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B42F2"/>
    <w:multiLevelType w:val="hybridMultilevel"/>
    <w:tmpl w:val="260E6A1A"/>
    <w:lvl w:ilvl="0" w:tplc="04090003">
      <w:start w:val="1"/>
      <w:numFmt w:val="bullet"/>
      <w:lvlText w:val="o"/>
      <w:lvlJc w:val="left"/>
      <w:pPr>
        <w:tabs>
          <w:tab w:val="num" w:pos="360"/>
        </w:tabs>
        <w:ind w:left="360" w:hanging="360"/>
      </w:pPr>
      <w:rPr>
        <w:rFonts w:ascii="Courier New" w:hAnsi="Courier New" w:cs="Courier New" w:hint="default"/>
      </w:rPr>
    </w:lvl>
    <w:lvl w:ilvl="1" w:tplc="88D61390">
      <w:start w:val="1"/>
      <w:numFmt w:val="bullet"/>
      <w:lvlText w:val=""/>
      <w:lvlJc w:val="left"/>
      <w:pPr>
        <w:tabs>
          <w:tab w:val="num" w:pos="1152"/>
        </w:tabs>
        <w:ind w:left="1224" w:hanging="504"/>
      </w:pPr>
      <w:rPr>
        <w:rFonts w:ascii="Wingdings 2" w:hAnsi="Wingdings 2"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A1965DE"/>
    <w:multiLevelType w:val="hybridMultilevel"/>
    <w:tmpl w:val="4BFE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9092F"/>
    <w:multiLevelType w:val="multilevel"/>
    <w:tmpl w:val="584CC12E"/>
    <w:lvl w:ilvl="0">
      <w:start w:val="1"/>
      <w:numFmt w:val="decimal"/>
      <w:lvlText w:val="%1."/>
      <w:lvlJc w:val="left"/>
      <w:pPr>
        <w:tabs>
          <w:tab w:val="num" w:pos="720"/>
        </w:tabs>
        <w:ind w:left="720" w:hanging="360"/>
      </w:pPr>
    </w:lvl>
    <w:lvl w:ilvl="1">
      <w:start w:val="1"/>
      <w:numFmt w:val="bullet"/>
      <w:lvlText w:val=""/>
      <w:lvlJc w:val="left"/>
      <w:pPr>
        <w:tabs>
          <w:tab w:val="num" w:pos="1512"/>
        </w:tabs>
        <w:ind w:left="1584" w:hanging="504"/>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36205A"/>
    <w:multiLevelType w:val="hybridMultilevel"/>
    <w:tmpl w:val="ACB41F68"/>
    <w:lvl w:ilvl="0" w:tplc="88D61390">
      <w:start w:val="1"/>
      <w:numFmt w:val="bullet"/>
      <w:lvlText w:val=""/>
      <w:lvlJc w:val="left"/>
      <w:pPr>
        <w:tabs>
          <w:tab w:val="num" w:pos="792"/>
        </w:tabs>
        <w:ind w:left="864" w:hanging="504"/>
      </w:pPr>
      <w:rPr>
        <w:rFonts w:ascii="Wingdings 2" w:hAnsi="Wingdings 2"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9276E8"/>
    <w:multiLevelType w:val="hybridMultilevel"/>
    <w:tmpl w:val="F45E58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A466656"/>
    <w:multiLevelType w:val="hybridMultilevel"/>
    <w:tmpl w:val="F948DCF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533F4D"/>
    <w:multiLevelType w:val="multilevel"/>
    <w:tmpl w:val="4B8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51129"/>
    <w:multiLevelType w:val="hybridMultilevel"/>
    <w:tmpl w:val="14486ED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855469"/>
    <w:multiLevelType w:val="hybridMultilevel"/>
    <w:tmpl w:val="2A5A4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F41EF"/>
    <w:multiLevelType w:val="hybridMultilevel"/>
    <w:tmpl w:val="6BFE8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BB2541"/>
    <w:multiLevelType w:val="hybridMultilevel"/>
    <w:tmpl w:val="DBE80FC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07B3C"/>
    <w:multiLevelType w:val="hybridMultilevel"/>
    <w:tmpl w:val="0E726FF0"/>
    <w:lvl w:ilvl="0" w:tplc="04090003">
      <w:start w:val="1"/>
      <w:numFmt w:val="bullet"/>
      <w:lvlText w:val="o"/>
      <w:lvlJc w:val="left"/>
      <w:pPr>
        <w:tabs>
          <w:tab w:val="num" w:pos="360"/>
        </w:tabs>
        <w:ind w:left="360" w:hanging="360"/>
      </w:pPr>
      <w:rPr>
        <w:rFonts w:ascii="Courier New" w:hAnsi="Courier New" w:cs="Courier New" w:hint="default"/>
      </w:rPr>
    </w:lvl>
    <w:lvl w:ilvl="1" w:tplc="88D61390">
      <w:start w:val="1"/>
      <w:numFmt w:val="bullet"/>
      <w:lvlText w:val=""/>
      <w:lvlJc w:val="left"/>
      <w:pPr>
        <w:tabs>
          <w:tab w:val="num" w:pos="1152"/>
        </w:tabs>
        <w:ind w:left="1224" w:hanging="504"/>
      </w:pPr>
      <w:rPr>
        <w:rFonts w:ascii="Wingdings 2" w:hAnsi="Wingdings 2"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8"/>
  </w:num>
  <w:num w:numId="3">
    <w:abstractNumId w:val="6"/>
  </w:num>
  <w:num w:numId="4">
    <w:abstractNumId w:val="12"/>
  </w:num>
  <w:num w:numId="5">
    <w:abstractNumId w:val="11"/>
  </w:num>
  <w:num w:numId="6">
    <w:abstractNumId w:val="1"/>
  </w:num>
  <w:num w:numId="7">
    <w:abstractNumId w:val="20"/>
  </w:num>
  <w:num w:numId="8">
    <w:abstractNumId w:val="19"/>
  </w:num>
  <w:num w:numId="9">
    <w:abstractNumId w:val="9"/>
  </w:num>
  <w:num w:numId="10">
    <w:abstractNumId w:val="16"/>
  </w:num>
  <w:num w:numId="11">
    <w:abstractNumId w:val="14"/>
  </w:num>
  <w:num w:numId="12">
    <w:abstractNumId w:val="13"/>
  </w:num>
  <w:num w:numId="13">
    <w:abstractNumId w:val="4"/>
  </w:num>
  <w:num w:numId="14">
    <w:abstractNumId w:val="15"/>
  </w:num>
  <w:num w:numId="15">
    <w:abstractNumId w:val="8"/>
  </w:num>
  <w:num w:numId="16">
    <w:abstractNumId w:val="3"/>
  </w:num>
  <w:num w:numId="17">
    <w:abstractNumId w:val="2"/>
  </w:num>
  <w:num w:numId="18">
    <w:abstractNumId w:val="10"/>
  </w:num>
  <w:num w:numId="19">
    <w:abstractNumId w:val="5"/>
  </w:num>
  <w:num w:numId="20">
    <w:abstractNumId w:val="7"/>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C8"/>
    <w:rsid w:val="00013054"/>
    <w:rsid w:val="000144DC"/>
    <w:rsid w:val="00026543"/>
    <w:rsid w:val="000371F0"/>
    <w:rsid w:val="00052939"/>
    <w:rsid w:val="00055F26"/>
    <w:rsid w:val="00070D91"/>
    <w:rsid w:val="000A43CC"/>
    <w:rsid w:val="000B75B1"/>
    <w:rsid w:val="000D5D0D"/>
    <w:rsid w:val="000D6536"/>
    <w:rsid w:val="000E178B"/>
    <w:rsid w:val="000E29CB"/>
    <w:rsid w:val="00101F42"/>
    <w:rsid w:val="00102923"/>
    <w:rsid w:val="0010729A"/>
    <w:rsid w:val="00164623"/>
    <w:rsid w:val="0017027F"/>
    <w:rsid w:val="001A454E"/>
    <w:rsid w:val="001B2778"/>
    <w:rsid w:val="001B794E"/>
    <w:rsid w:val="001B7D82"/>
    <w:rsid w:val="001C4489"/>
    <w:rsid w:val="001C46DF"/>
    <w:rsid w:val="001F323D"/>
    <w:rsid w:val="001F6A36"/>
    <w:rsid w:val="002405B9"/>
    <w:rsid w:val="00241874"/>
    <w:rsid w:val="002500E6"/>
    <w:rsid w:val="002621E0"/>
    <w:rsid w:val="002723BE"/>
    <w:rsid w:val="0027586F"/>
    <w:rsid w:val="0028302D"/>
    <w:rsid w:val="002D2F4A"/>
    <w:rsid w:val="002D6EEA"/>
    <w:rsid w:val="002E25AA"/>
    <w:rsid w:val="002F2C9E"/>
    <w:rsid w:val="00332431"/>
    <w:rsid w:val="00376629"/>
    <w:rsid w:val="00386B38"/>
    <w:rsid w:val="003A0B01"/>
    <w:rsid w:val="003B660C"/>
    <w:rsid w:val="003B6687"/>
    <w:rsid w:val="003B75FF"/>
    <w:rsid w:val="003F5750"/>
    <w:rsid w:val="00402F9C"/>
    <w:rsid w:val="00411397"/>
    <w:rsid w:val="00417CF4"/>
    <w:rsid w:val="00486CB5"/>
    <w:rsid w:val="00495744"/>
    <w:rsid w:val="00496722"/>
    <w:rsid w:val="004C14D0"/>
    <w:rsid w:val="004C236F"/>
    <w:rsid w:val="004C6466"/>
    <w:rsid w:val="004E31C2"/>
    <w:rsid w:val="004F2CA1"/>
    <w:rsid w:val="005114DD"/>
    <w:rsid w:val="005132EF"/>
    <w:rsid w:val="005140CE"/>
    <w:rsid w:val="00522B78"/>
    <w:rsid w:val="00547B4E"/>
    <w:rsid w:val="00547E6D"/>
    <w:rsid w:val="00550264"/>
    <w:rsid w:val="005701C8"/>
    <w:rsid w:val="00574D87"/>
    <w:rsid w:val="005B252E"/>
    <w:rsid w:val="005C6D40"/>
    <w:rsid w:val="005D3750"/>
    <w:rsid w:val="005E0D99"/>
    <w:rsid w:val="005E1107"/>
    <w:rsid w:val="00605411"/>
    <w:rsid w:val="006313D6"/>
    <w:rsid w:val="0064084D"/>
    <w:rsid w:val="00642C59"/>
    <w:rsid w:val="006D084F"/>
    <w:rsid w:val="00723700"/>
    <w:rsid w:val="00730737"/>
    <w:rsid w:val="00762B9C"/>
    <w:rsid w:val="007A1480"/>
    <w:rsid w:val="007C52B2"/>
    <w:rsid w:val="007E5A72"/>
    <w:rsid w:val="007E5AAB"/>
    <w:rsid w:val="007E6825"/>
    <w:rsid w:val="007F3E39"/>
    <w:rsid w:val="007F6DD8"/>
    <w:rsid w:val="008129AD"/>
    <w:rsid w:val="00817AC0"/>
    <w:rsid w:val="0083383A"/>
    <w:rsid w:val="00834A65"/>
    <w:rsid w:val="00895CDC"/>
    <w:rsid w:val="008D5923"/>
    <w:rsid w:val="008D6092"/>
    <w:rsid w:val="008E2881"/>
    <w:rsid w:val="008F1FBE"/>
    <w:rsid w:val="008F7D47"/>
    <w:rsid w:val="00902A38"/>
    <w:rsid w:val="00930DD3"/>
    <w:rsid w:val="009325C4"/>
    <w:rsid w:val="00936ABB"/>
    <w:rsid w:val="00954C9A"/>
    <w:rsid w:val="00957255"/>
    <w:rsid w:val="009863EC"/>
    <w:rsid w:val="009A7EF2"/>
    <w:rsid w:val="009B4E2D"/>
    <w:rsid w:val="009D14B7"/>
    <w:rsid w:val="009D4348"/>
    <w:rsid w:val="00A043EC"/>
    <w:rsid w:val="00A40F7D"/>
    <w:rsid w:val="00A84E0B"/>
    <w:rsid w:val="00A86B98"/>
    <w:rsid w:val="00A914AB"/>
    <w:rsid w:val="00AA2473"/>
    <w:rsid w:val="00AC1F38"/>
    <w:rsid w:val="00B04341"/>
    <w:rsid w:val="00B334A8"/>
    <w:rsid w:val="00B344C3"/>
    <w:rsid w:val="00B5238C"/>
    <w:rsid w:val="00B85317"/>
    <w:rsid w:val="00BA2017"/>
    <w:rsid w:val="00BB0FDD"/>
    <w:rsid w:val="00BE4477"/>
    <w:rsid w:val="00BE537F"/>
    <w:rsid w:val="00BF13AF"/>
    <w:rsid w:val="00C121C3"/>
    <w:rsid w:val="00C225E6"/>
    <w:rsid w:val="00C23AA0"/>
    <w:rsid w:val="00C92810"/>
    <w:rsid w:val="00C97B06"/>
    <w:rsid w:val="00CA127E"/>
    <w:rsid w:val="00CB3D6A"/>
    <w:rsid w:val="00CB54E6"/>
    <w:rsid w:val="00CE1334"/>
    <w:rsid w:val="00CE703D"/>
    <w:rsid w:val="00CF787D"/>
    <w:rsid w:val="00D44B04"/>
    <w:rsid w:val="00D4699A"/>
    <w:rsid w:val="00D878AA"/>
    <w:rsid w:val="00DA279D"/>
    <w:rsid w:val="00DA4C33"/>
    <w:rsid w:val="00DC4F40"/>
    <w:rsid w:val="00DF46E3"/>
    <w:rsid w:val="00DF4D59"/>
    <w:rsid w:val="00E0192E"/>
    <w:rsid w:val="00E07690"/>
    <w:rsid w:val="00E21B6C"/>
    <w:rsid w:val="00E63FEB"/>
    <w:rsid w:val="00E71705"/>
    <w:rsid w:val="00E829F3"/>
    <w:rsid w:val="00E92494"/>
    <w:rsid w:val="00EA5070"/>
    <w:rsid w:val="00EC0268"/>
    <w:rsid w:val="00EC1763"/>
    <w:rsid w:val="00ED0564"/>
    <w:rsid w:val="00ED1B70"/>
    <w:rsid w:val="00F0657E"/>
    <w:rsid w:val="00F16C6F"/>
    <w:rsid w:val="00F46A82"/>
    <w:rsid w:val="00F50CD4"/>
    <w:rsid w:val="00F55448"/>
    <w:rsid w:val="00F62972"/>
    <w:rsid w:val="00F75A6C"/>
    <w:rsid w:val="00FA3357"/>
    <w:rsid w:val="00FA4075"/>
    <w:rsid w:val="00FB08DE"/>
    <w:rsid w:val="00FB3C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2FA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5070"/>
    <w:rPr>
      <w:rFonts w:eastAsia="SimSun"/>
      <w:sz w:val="24"/>
      <w:szCs w:val="24"/>
      <w:lang w:eastAsia="zh-CN"/>
    </w:rPr>
  </w:style>
  <w:style w:type="paragraph" w:styleId="Heading1">
    <w:name w:val="heading 1"/>
    <w:basedOn w:val="Normal"/>
    <w:next w:val="Normal"/>
    <w:qFormat/>
    <w:rsid w:val="00BE537F"/>
    <w:pPr>
      <w:keepNext/>
      <w:ind w:right="-1440"/>
      <w:jc w:val="right"/>
      <w:outlineLvl w:val="0"/>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537F"/>
    <w:pPr>
      <w:tabs>
        <w:tab w:val="center" w:pos="4320"/>
        <w:tab w:val="right" w:pos="8640"/>
      </w:tabs>
    </w:pPr>
  </w:style>
  <w:style w:type="paragraph" w:styleId="Footer">
    <w:name w:val="footer"/>
    <w:basedOn w:val="Normal"/>
    <w:rsid w:val="00BE537F"/>
    <w:pPr>
      <w:tabs>
        <w:tab w:val="center" w:pos="4320"/>
        <w:tab w:val="right" w:pos="8640"/>
      </w:tabs>
    </w:pPr>
  </w:style>
  <w:style w:type="paragraph" w:styleId="BodyText">
    <w:name w:val="Body Text"/>
    <w:basedOn w:val="Normal"/>
    <w:rsid w:val="00BE537F"/>
    <w:pPr>
      <w:ind w:right="-79"/>
      <w:jc w:val="right"/>
    </w:pPr>
    <w:rPr>
      <w:noProof/>
      <w:sz w:val="20"/>
    </w:rPr>
  </w:style>
  <w:style w:type="character" w:styleId="Hyperlink">
    <w:name w:val="Hyperlink"/>
    <w:basedOn w:val="DefaultParagraphFont"/>
    <w:rsid w:val="00386B38"/>
    <w:rPr>
      <w:color w:val="0000FF"/>
      <w:u w:val="single"/>
    </w:rPr>
  </w:style>
  <w:style w:type="paragraph" w:styleId="BalloonText">
    <w:name w:val="Balloon Text"/>
    <w:basedOn w:val="Normal"/>
    <w:semiHidden/>
    <w:rsid w:val="00EA5070"/>
    <w:rPr>
      <w:rFonts w:ascii="Tahoma" w:hAnsi="Tahoma" w:cs="Tahoma"/>
      <w:sz w:val="16"/>
      <w:szCs w:val="16"/>
    </w:rPr>
  </w:style>
  <w:style w:type="paragraph" w:styleId="NormalWeb">
    <w:name w:val="Normal (Web)"/>
    <w:basedOn w:val="Normal"/>
    <w:rsid w:val="00817AC0"/>
    <w:pPr>
      <w:spacing w:before="100" w:beforeAutospacing="1" w:after="100" w:afterAutospacing="1"/>
    </w:pPr>
    <w:rPr>
      <w:rFonts w:ascii="Verdana" w:eastAsia="Times New Roman" w:hAnsi="Verdana"/>
      <w:color w:val="000000"/>
      <w:sz w:val="20"/>
      <w:szCs w:val="20"/>
      <w:lang w:eastAsia="en-US"/>
    </w:rPr>
  </w:style>
  <w:style w:type="table" w:styleId="TableGrid">
    <w:name w:val="Table Grid"/>
    <w:basedOn w:val="TableNormal"/>
    <w:rsid w:val="008F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34A65"/>
    <w:rPr>
      <w:rFonts w:eastAsia="SimSun"/>
      <w:sz w:val="24"/>
      <w:szCs w:val="24"/>
      <w:lang w:eastAsia="zh-CN"/>
    </w:rPr>
  </w:style>
  <w:style w:type="character" w:styleId="FollowedHyperlink">
    <w:name w:val="FollowedHyperlink"/>
    <w:basedOn w:val="DefaultParagraphFont"/>
    <w:rsid w:val="00930DD3"/>
    <w:rPr>
      <w:color w:val="800080" w:themeColor="followedHyperlink"/>
      <w:u w:val="single"/>
    </w:rPr>
  </w:style>
  <w:style w:type="paragraph" w:styleId="ListParagraph">
    <w:name w:val="List Paragraph"/>
    <w:basedOn w:val="Normal"/>
    <w:uiPriority w:val="34"/>
    <w:qFormat/>
    <w:rsid w:val="001F323D"/>
    <w:pPr>
      <w:ind w:left="720"/>
      <w:contextualSpacing/>
    </w:pPr>
    <w:rPr>
      <w:rFonts w:asciiTheme="minorHAnsi" w:eastAsiaTheme="minorEastAsia" w:hAnsiTheme="minorHAnsi" w:cstheme="minorBidi"/>
      <w:lang w:eastAsia="en-US"/>
    </w:rPr>
  </w:style>
  <w:style w:type="paragraph" w:customStyle="1" w:styleId="Default">
    <w:name w:val="Default"/>
    <w:rsid w:val="007A148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1847">
      <w:bodyDiv w:val="1"/>
      <w:marLeft w:val="0"/>
      <w:marRight w:val="0"/>
      <w:marTop w:val="0"/>
      <w:marBottom w:val="0"/>
      <w:divBdr>
        <w:top w:val="none" w:sz="0" w:space="0" w:color="auto"/>
        <w:left w:val="none" w:sz="0" w:space="0" w:color="auto"/>
        <w:bottom w:val="none" w:sz="0" w:space="0" w:color="auto"/>
        <w:right w:val="none" w:sz="0" w:space="0" w:color="auto"/>
      </w:divBdr>
    </w:div>
    <w:div w:id="454834540">
      <w:bodyDiv w:val="1"/>
      <w:marLeft w:val="0"/>
      <w:marRight w:val="0"/>
      <w:marTop w:val="0"/>
      <w:marBottom w:val="0"/>
      <w:divBdr>
        <w:top w:val="none" w:sz="0" w:space="0" w:color="auto"/>
        <w:left w:val="none" w:sz="0" w:space="0" w:color="auto"/>
        <w:bottom w:val="none" w:sz="0" w:space="0" w:color="auto"/>
        <w:right w:val="none" w:sz="0" w:space="0" w:color="auto"/>
      </w:divBdr>
    </w:div>
    <w:div w:id="15341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brich@csusm.ed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ag\Application%20Data\Microsoft\Templates\Letter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36FBEF2B58445B9B5CA912B0DAC6F" ma:contentTypeVersion="12" ma:contentTypeDescription="Create a new document." ma:contentTypeScope="" ma:versionID="c91aa8ade701ac75609af9ab03ead2f7">
  <xsd:schema xmlns:xsd="http://www.w3.org/2001/XMLSchema" xmlns:xs="http://www.w3.org/2001/XMLSchema" xmlns:p="http://schemas.microsoft.com/office/2006/metadata/properties" xmlns:ns2="9f1626af-23a6-4393-b807-23bb2a2abb88" xmlns:ns3="851ecbb0-eebe-4cc9-a8ad-bb2f2dae5200" targetNamespace="http://schemas.microsoft.com/office/2006/metadata/properties" ma:root="true" ma:fieldsID="860640cc9f34c4ccf654651ce9a19591" ns2:_="" ns3:_="">
    <xsd:import namespace="9f1626af-23a6-4393-b807-23bb2a2abb88"/>
    <xsd:import namespace="851ecbb0-eebe-4cc9-a8ad-bb2f2dae5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26af-23a6-4393-b807-23bb2a2ab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ecbb0-eebe-4cc9-a8ad-bb2f2dae5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A84E9-4DCC-4169-B428-EB2CF3047775}">
  <ds:schemaRefs>
    <ds:schemaRef ds:uri="http://schemas.microsoft.com/sharepoint/v3/contenttype/forms"/>
  </ds:schemaRefs>
</ds:datastoreItem>
</file>

<file path=customXml/itemProps2.xml><?xml version="1.0" encoding="utf-8"?>
<ds:datastoreItem xmlns:ds="http://schemas.openxmlformats.org/officeDocument/2006/customXml" ds:itemID="{D298E5FD-2357-4778-A33E-7200979D2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26af-23a6-4393-b807-23bb2a2abb88"/>
    <ds:schemaRef ds:uri="851ecbb0-eebe-4cc9-a8ad-bb2f2dae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CFC38-83D6-4A31-809E-E70A04B6A0A7}">
  <ds:schemaRefs>
    <ds:schemaRef ds:uri="851ecbb0-eebe-4cc9-a8ad-bb2f2dae52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1626af-23a6-4393-b807-23bb2a2abb8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Letterhead1</Template>
  <TotalTime>0</TotalTime>
  <Pages>2</Pages>
  <Words>603</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Tips for Evaluation Student Writing</vt:lpstr>
    </vt:vector>
  </TitlesOfParts>
  <Company>CSUSM</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Evaluation Student Writing</dc:title>
  <dc:creator>C&amp;T</dc:creator>
  <cp:lastModifiedBy>Evan Smith</cp:lastModifiedBy>
  <cp:revision>2</cp:revision>
  <cp:lastPrinted>2016-04-11T20:47:00Z</cp:lastPrinted>
  <dcterms:created xsi:type="dcterms:W3CDTF">2019-09-25T20:21:00Z</dcterms:created>
  <dcterms:modified xsi:type="dcterms:W3CDTF">2019-09-25T20:21:00Z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0x01010073836FBEF2B58445B9B5CA912B0DAC6F</vt:lpwstr>
  </property>
</Properties>
</file>